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A55" w:rsidRPr="0009196C" w:rsidRDefault="009C6A55" w:rsidP="009C6A55">
      <w:pPr>
        <w:spacing w:after="0" w:line="240" w:lineRule="auto"/>
        <w:jc w:val="center"/>
        <w:rPr>
          <w:rFonts w:ascii="Times New Roman" w:hAnsi="Times New Roman"/>
          <w:b/>
          <w:sz w:val="24"/>
          <w:szCs w:val="24"/>
          <w:lang w:val="kk-KZ"/>
        </w:rPr>
      </w:pPr>
      <w:r w:rsidRPr="0009196C">
        <w:rPr>
          <w:rFonts w:ascii="Times New Roman" w:hAnsi="Times New Roman"/>
          <w:b/>
          <w:sz w:val="24"/>
          <w:szCs w:val="24"/>
          <w:lang w:val="kk-KZ"/>
        </w:rPr>
        <w:t>ҚАЗАҚСТАН РЕСПУБЛИКАСЫ АУЫЛ ШАРУАШЫЛЫҒЫ МИНИСТРЛІГІ</w:t>
      </w:r>
    </w:p>
    <w:p w:rsidR="009C6A55" w:rsidRDefault="009C6A55" w:rsidP="009C6A55">
      <w:pPr>
        <w:spacing w:after="0" w:line="240" w:lineRule="auto"/>
        <w:jc w:val="center"/>
        <w:rPr>
          <w:rFonts w:ascii="Times New Roman" w:hAnsi="Times New Roman"/>
          <w:b/>
          <w:sz w:val="28"/>
          <w:szCs w:val="28"/>
          <w:lang w:val="kk-KZ"/>
        </w:rPr>
      </w:pPr>
      <w:r>
        <w:rPr>
          <w:rFonts w:ascii="Times New Roman" w:hAnsi="Times New Roman"/>
          <w:b/>
          <w:noProof/>
          <w:sz w:val="28"/>
          <w:szCs w:val="28"/>
          <w:lang w:eastAsia="ru-RU"/>
        </w:rPr>
        <w:drawing>
          <wp:anchor distT="0" distB="0" distL="114300" distR="114300" simplePos="0" relativeHeight="251712512" behindDoc="1" locked="0" layoutInCell="1" allowOverlap="1" wp14:anchorId="614FBCEC" wp14:editId="4B0F8AD7">
            <wp:simplePos x="0" y="0"/>
            <wp:positionH relativeFrom="column">
              <wp:posOffset>-11430</wp:posOffset>
            </wp:positionH>
            <wp:positionV relativeFrom="paragraph">
              <wp:posOffset>27940</wp:posOffset>
            </wp:positionV>
            <wp:extent cx="1334135" cy="1303020"/>
            <wp:effectExtent l="0" t="0" r="0" b="0"/>
            <wp:wrapTight wrapText="bothSides">
              <wp:wrapPolygon edited="0">
                <wp:start x="10795" y="0"/>
                <wp:lineTo x="8019" y="1263"/>
                <wp:lineTo x="4318" y="4105"/>
                <wp:lineTo x="4010" y="10105"/>
                <wp:lineTo x="6477" y="15158"/>
                <wp:lineTo x="0" y="17053"/>
                <wp:lineTo x="0" y="19895"/>
                <wp:lineTo x="4626" y="21158"/>
                <wp:lineTo x="16347" y="21158"/>
                <wp:lineTo x="21281" y="19895"/>
                <wp:lineTo x="21281" y="17053"/>
                <wp:lineTo x="15730" y="15158"/>
                <wp:lineTo x="18505" y="10737"/>
                <wp:lineTo x="18814" y="10105"/>
                <wp:lineTo x="18197" y="5053"/>
                <wp:lineTo x="15730" y="2211"/>
                <wp:lineTo x="12954" y="0"/>
                <wp:lineTo x="10795"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4135" cy="1303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6A55" w:rsidRDefault="009C6A55" w:rsidP="009C6A55">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Жәңгір хан атындағы Батыс Қазақстан</w:t>
      </w:r>
    </w:p>
    <w:p w:rsidR="009C6A55" w:rsidRPr="00542698" w:rsidRDefault="009C6A55" w:rsidP="009C6A55">
      <w:pPr>
        <w:tabs>
          <w:tab w:val="left" w:pos="1665"/>
        </w:tabs>
        <w:spacing w:after="0" w:line="240" w:lineRule="auto"/>
        <w:jc w:val="center"/>
        <w:rPr>
          <w:rFonts w:ascii="Times New Roman" w:eastAsia="Calibri" w:hAnsi="Times New Roman" w:cs="Times New Roman"/>
          <w:b/>
          <w:sz w:val="28"/>
          <w:szCs w:val="28"/>
          <w:lang w:val="kk-KZ"/>
        </w:rPr>
      </w:pPr>
      <w:r>
        <w:rPr>
          <w:rFonts w:ascii="Times New Roman" w:hAnsi="Times New Roman"/>
          <w:b/>
          <w:sz w:val="28"/>
          <w:szCs w:val="28"/>
          <w:lang w:val="kk-KZ"/>
        </w:rPr>
        <w:t>аграрлық-техникалық</w:t>
      </w:r>
      <w:r w:rsidRPr="00542698">
        <w:rPr>
          <w:rFonts w:ascii="Times New Roman" w:hAnsi="Times New Roman"/>
          <w:b/>
          <w:sz w:val="28"/>
          <w:szCs w:val="28"/>
          <w:lang w:val="kk-KZ"/>
        </w:rPr>
        <w:t xml:space="preserve"> </w:t>
      </w:r>
      <w:r>
        <w:rPr>
          <w:rFonts w:ascii="Times New Roman" w:hAnsi="Times New Roman"/>
          <w:b/>
          <w:sz w:val="28"/>
          <w:szCs w:val="28"/>
          <w:lang w:val="kk-KZ"/>
        </w:rPr>
        <w:t>университеті</w:t>
      </w:r>
    </w:p>
    <w:p w:rsidR="00D23734" w:rsidRPr="00666807" w:rsidRDefault="00DA1C58" w:rsidP="00DA1C58">
      <w:pPr>
        <w:autoSpaceDE w:val="0"/>
        <w:autoSpaceDN w:val="0"/>
        <w:adjustRightInd w:val="0"/>
        <w:spacing w:before="100" w:after="0" w:line="240" w:lineRule="auto"/>
        <w:ind w:left="120" w:right="120"/>
        <w:jc w:val="both"/>
        <w:rPr>
          <w:rFonts w:ascii="Times New Roman" w:hAnsi="Times New Roman" w:cs="Times New Roman"/>
          <w:b/>
          <w:sz w:val="28"/>
          <w:szCs w:val="28"/>
          <w:lang w:val="kk-KZ"/>
        </w:rPr>
      </w:pPr>
      <w:r w:rsidRPr="00666807">
        <w:rPr>
          <w:rFonts w:ascii="Times New Roman" w:hAnsi="Times New Roman" w:cs="Times New Roman"/>
          <w:b/>
          <w:sz w:val="28"/>
          <w:szCs w:val="28"/>
          <w:lang w:val="kk-KZ"/>
        </w:rPr>
        <w:t xml:space="preserve">                                                                                     </w:t>
      </w:r>
    </w:p>
    <w:p w:rsidR="00D23734" w:rsidRPr="00666807" w:rsidRDefault="00D23734" w:rsidP="00DA1C58">
      <w:pPr>
        <w:autoSpaceDE w:val="0"/>
        <w:autoSpaceDN w:val="0"/>
        <w:adjustRightInd w:val="0"/>
        <w:spacing w:before="100" w:after="0" w:line="240" w:lineRule="auto"/>
        <w:ind w:left="120" w:right="120"/>
        <w:jc w:val="both"/>
        <w:rPr>
          <w:rFonts w:ascii="Times New Roman" w:hAnsi="Times New Roman" w:cs="Times New Roman"/>
          <w:b/>
          <w:sz w:val="28"/>
          <w:szCs w:val="28"/>
          <w:lang w:val="kk-KZ"/>
        </w:rPr>
      </w:pPr>
    </w:p>
    <w:p w:rsidR="009C6A55" w:rsidRDefault="00DA1C58" w:rsidP="00D23734">
      <w:pPr>
        <w:autoSpaceDE w:val="0"/>
        <w:autoSpaceDN w:val="0"/>
        <w:adjustRightInd w:val="0"/>
        <w:spacing w:before="100" w:after="0" w:line="240" w:lineRule="auto"/>
        <w:ind w:left="120" w:right="120"/>
        <w:jc w:val="right"/>
        <w:rPr>
          <w:rFonts w:ascii="Times New Roman" w:hAnsi="Times New Roman" w:cs="Times New Roman"/>
          <w:b/>
          <w:sz w:val="28"/>
          <w:szCs w:val="28"/>
          <w:lang w:val="kk-KZ"/>
        </w:rPr>
      </w:pPr>
      <w:r w:rsidRPr="00666807">
        <w:rPr>
          <w:rFonts w:ascii="Times New Roman" w:hAnsi="Times New Roman" w:cs="Times New Roman"/>
          <w:b/>
          <w:sz w:val="28"/>
          <w:szCs w:val="28"/>
          <w:lang w:val="kk-KZ"/>
        </w:rPr>
        <w:t xml:space="preserve"> </w:t>
      </w:r>
    </w:p>
    <w:p w:rsidR="001B40D2" w:rsidRDefault="00DA1C58" w:rsidP="0006020D">
      <w:pPr>
        <w:autoSpaceDE w:val="0"/>
        <w:autoSpaceDN w:val="0"/>
        <w:adjustRightInd w:val="0"/>
        <w:spacing w:after="0" w:line="240" w:lineRule="auto"/>
        <w:ind w:left="119" w:right="-8"/>
        <w:jc w:val="right"/>
        <w:rPr>
          <w:rFonts w:ascii="Times New Roman" w:hAnsi="Times New Roman" w:cs="Times New Roman"/>
          <w:b/>
          <w:sz w:val="28"/>
          <w:szCs w:val="28"/>
          <w:lang w:val="kk-KZ"/>
        </w:rPr>
      </w:pPr>
      <w:r w:rsidRPr="00666807">
        <w:rPr>
          <w:rFonts w:ascii="Times New Roman" w:hAnsi="Times New Roman" w:cs="Times New Roman"/>
          <w:b/>
          <w:sz w:val="28"/>
          <w:szCs w:val="28"/>
          <w:lang w:val="kk-KZ"/>
        </w:rPr>
        <w:t xml:space="preserve"> </w:t>
      </w:r>
    </w:p>
    <w:p w:rsidR="001B40D2" w:rsidRDefault="001B40D2" w:rsidP="0006020D">
      <w:pPr>
        <w:autoSpaceDE w:val="0"/>
        <w:autoSpaceDN w:val="0"/>
        <w:adjustRightInd w:val="0"/>
        <w:spacing w:after="0" w:line="240" w:lineRule="auto"/>
        <w:ind w:left="119" w:right="-8"/>
        <w:jc w:val="right"/>
        <w:rPr>
          <w:rFonts w:ascii="Times New Roman" w:hAnsi="Times New Roman" w:cs="Times New Roman"/>
          <w:b/>
          <w:sz w:val="28"/>
          <w:szCs w:val="28"/>
          <w:lang w:val="kk-KZ"/>
        </w:rPr>
      </w:pPr>
    </w:p>
    <w:p w:rsidR="00DA1C58" w:rsidRPr="001B40D2" w:rsidRDefault="00DA1C58" w:rsidP="0006020D">
      <w:pPr>
        <w:autoSpaceDE w:val="0"/>
        <w:autoSpaceDN w:val="0"/>
        <w:adjustRightInd w:val="0"/>
        <w:spacing w:after="0" w:line="240" w:lineRule="auto"/>
        <w:ind w:left="119" w:right="-8"/>
        <w:jc w:val="right"/>
        <w:rPr>
          <w:rFonts w:ascii="Times New Roman" w:hAnsi="Times New Roman" w:cs="Times New Roman"/>
          <w:sz w:val="28"/>
          <w:szCs w:val="28"/>
        </w:rPr>
      </w:pPr>
      <w:r w:rsidRPr="00666807">
        <w:rPr>
          <w:rFonts w:ascii="Times New Roman" w:hAnsi="Times New Roman" w:cs="Times New Roman"/>
          <w:b/>
          <w:sz w:val="28"/>
          <w:szCs w:val="28"/>
          <w:lang w:val="kk-KZ"/>
        </w:rPr>
        <w:t xml:space="preserve">      </w:t>
      </w:r>
      <w:r w:rsidRPr="001B40D2">
        <w:rPr>
          <w:rFonts w:ascii="Times New Roman" w:hAnsi="Times New Roman" w:cs="Times New Roman"/>
          <w:sz w:val="28"/>
          <w:szCs w:val="28"/>
        </w:rPr>
        <w:t>Д.А.</w:t>
      </w:r>
      <w:r w:rsidR="001B40D2" w:rsidRPr="001B40D2">
        <w:rPr>
          <w:rFonts w:ascii="Times New Roman" w:hAnsi="Times New Roman" w:cs="Times New Roman"/>
          <w:sz w:val="28"/>
          <w:szCs w:val="28"/>
        </w:rPr>
        <w:t xml:space="preserve"> </w:t>
      </w:r>
      <w:r w:rsidRPr="001B40D2">
        <w:rPr>
          <w:rFonts w:ascii="Times New Roman" w:hAnsi="Times New Roman" w:cs="Times New Roman"/>
          <w:sz w:val="28"/>
          <w:szCs w:val="28"/>
        </w:rPr>
        <w:t xml:space="preserve">Джапарова </w:t>
      </w:r>
    </w:p>
    <w:p w:rsidR="00DA1C58" w:rsidRPr="00D84566" w:rsidRDefault="00DA1C58" w:rsidP="0006020D">
      <w:pPr>
        <w:autoSpaceDE w:val="0"/>
        <w:autoSpaceDN w:val="0"/>
        <w:adjustRightInd w:val="0"/>
        <w:spacing w:after="0" w:line="240" w:lineRule="auto"/>
        <w:ind w:left="119" w:right="-8"/>
        <w:jc w:val="both"/>
        <w:rPr>
          <w:rFonts w:ascii="Times New Roman" w:hAnsi="Times New Roman" w:cs="Times New Roman"/>
          <w:b/>
          <w:sz w:val="28"/>
          <w:szCs w:val="28"/>
        </w:rPr>
      </w:pPr>
      <w:r w:rsidRPr="001B40D2">
        <w:rPr>
          <w:rFonts w:ascii="Times New Roman" w:hAnsi="Times New Roman" w:cs="Times New Roman"/>
          <w:sz w:val="28"/>
          <w:szCs w:val="28"/>
        </w:rPr>
        <w:t xml:space="preserve">                                                                                             </w:t>
      </w:r>
      <w:r w:rsidR="00205343">
        <w:rPr>
          <w:rFonts w:ascii="Times New Roman" w:hAnsi="Times New Roman" w:cs="Times New Roman"/>
          <w:sz w:val="28"/>
          <w:szCs w:val="28"/>
          <w:lang w:val="kk-KZ"/>
        </w:rPr>
        <w:t xml:space="preserve">       </w:t>
      </w:r>
      <w:r w:rsidRPr="001B40D2">
        <w:rPr>
          <w:rFonts w:ascii="Times New Roman" w:hAnsi="Times New Roman" w:cs="Times New Roman"/>
          <w:sz w:val="28"/>
          <w:szCs w:val="28"/>
        </w:rPr>
        <w:t xml:space="preserve"> Н.Е.</w:t>
      </w:r>
      <w:r w:rsidR="001B40D2" w:rsidRPr="001B40D2">
        <w:rPr>
          <w:rFonts w:ascii="Times New Roman" w:hAnsi="Times New Roman" w:cs="Times New Roman"/>
          <w:sz w:val="28"/>
          <w:szCs w:val="28"/>
        </w:rPr>
        <w:t xml:space="preserve"> </w:t>
      </w:r>
      <w:r w:rsidRPr="001B40D2">
        <w:rPr>
          <w:rFonts w:ascii="Times New Roman" w:hAnsi="Times New Roman" w:cs="Times New Roman"/>
          <w:sz w:val="28"/>
          <w:szCs w:val="28"/>
        </w:rPr>
        <w:t>Утемисова</w:t>
      </w:r>
      <w:r w:rsidRPr="00D84566">
        <w:rPr>
          <w:rFonts w:ascii="Times New Roman" w:hAnsi="Times New Roman" w:cs="Times New Roman"/>
          <w:b/>
          <w:sz w:val="28"/>
          <w:szCs w:val="28"/>
        </w:rPr>
        <w:t xml:space="preserve"> </w:t>
      </w:r>
    </w:p>
    <w:p w:rsidR="00DA1C58" w:rsidRDefault="00DA1C58" w:rsidP="0006020D">
      <w:pPr>
        <w:autoSpaceDE w:val="0"/>
        <w:autoSpaceDN w:val="0"/>
        <w:adjustRightInd w:val="0"/>
        <w:spacing w:after="0" w:line="240" w:lineRule="auto"/>
        <w:ind w:left="119" w:right="119"/>
        <w:jc w:val="both"/>
        <w:rPr>
          <w:rFonts w:ascii="Times New Roman" w:hAnsi="Times New Roman" w:cs="Times New Roman"/>
          <w:sz w:val="28"/>
          <w:szCs w:val="28"/>
        </w:rPr>
      </w:pPr>
    </w:p>
    <w:p w:rsidR="00D23734" w:rsidRDefault="00D23734" w:rsidP="00DA1C58">
      <w:pPr>
        <w:autoSpaceDE w:val="0"/>
        <w:autoSpaceDN w:val="0"/>
        <w:adjustRightInd w:val="0"/>
        <w:spacing w:before="100" w:after="0" w:line="240" w:lineRule="auto"/>
        <w:ind w:left="120" w:right="120"/>
        <w:jc w:val="both"/>
        <w:rPr>
          <w:rFonts w:ascii="Times New Roman" w:hAnsi="Times New Roman" w:cs="Times New Roman"/>
          <w:sz w:val="28"/>
          <w:szCs w:val="28"/>
        </w:rPr>
      </w:pPr>
    </w:p>
    <w:p w:rsidR="00D23734" w:rsidRDefault="00D23734" w:rsidP="00DA1C58">
      <w:pPr>
        <w:autoSpaceDE w:val="0"/>
        <w:autoSpaceDN w:val="0"/>
        <w:adjustRightInd w:val="0"/>
        <w:spacing w:before="100" w:after="0" w:line="240" w:lineRule="auto"/>
        <w:ind w:left="120" w:right="120"/>
        <w:jc w:val="both"/>
        <w:rPr>
          <w:rFonts w:ascii="Times New Roman" w:hAnsi="Times New Roman" w:cs="Times New Roman"/>
          <w:sz w:val="28"/>
          <w:szCs w:val="28"/>
        </w:rPr>
      </w:pPr>
    </w:p>
    <w:p w:rsidR="0006020D" w:rsidRDefault="0006020D" w:rsidP="00DA1C58">
      <w:pPr>
        <w:autoSpaceDE w:val="0"/>
        <w:autoSpaceDN w:val="0"/>
        <w:adjustRightInd w:val="0"/>
        <w:spacing w:before="100" w:after="0" w:line="240" w:lineRule="auto"/>
        <w:ind w:left="120" w:right="120"/>
        <w:jc w:val="both"/>
        <w:rPr>
          <w:rFonts w:ascii="Times New Roman" w:hAnsi="Times New Roman" w:cs="Times New Roman"/>
          <w:sz w:val="28"/>
          <w:szCs w:val="28"/>
        </w:rPr>
      </w:pPr>
    </w:p>
    <w:p w:rsidR="00DA1C58" w:rsidRDefault="00D84566" w:rsidP="00D84566">
      <w:pPr>
        <w:autoSpaceDE w:val="0"/>
        <w:autoSpaceDN w:val="0"/>
        <w:adjustRightInd w:val="0"/>
        <w:spacing w:before="100" w:after="0" w:line="240" w:lineRule="auto"/>
        <w:ind w:left="120" w:right="120"/>
        <w:jc w:val="center"/>
        <w:rPr>
          <w:rFonts w:ascii="Times New Roman" w:hAnsi="Times New Roman" w:cs="Times New Roman"/>
          <w:b/>
          <w:sz w:val="28"/>
          <w:szCs w:val="28"/>
          <w:lang w:val="kk-KZ"/>
        </w:rPr>
      </w:pPr>
      <w:r w:rsidRPr="00D84566">
        <w:rPr>
          <w:rFonts w:ascii="Times New Roman" w:hAnsi="Times New Roman" w:cs="Times New Roman"/>
          <w:b/>
          <w:sz w:val="28"/>
          <w:szCs w:val="28"/>
          <w:lang w:val="kk-KZ"/>
        </w:rPr>
        <w:t>ЖЫЛУ ЭНЕРГЕТИКАЛЫҚ ҚОНДЫРҒЫЛАР ЖӘНЕ ЖЫЛУ ТЕХНОЛОГИЯЛЫҚ ЖҮЙЕЛЕРДЕГІ ЭНЕРГИЯ ҮНЕМДЕУ</w:t>
      </w:r>
    </w:p>
    <w:p w:rsidR="00D84566" w:rsidRDefault="00D84566" w:rsidP="00D84566">
      <w:pPr>
        <w:autoSpaceDE w:val="0"/>
        <w:autoSpaceDN w:val="0"/>
        <w:adjustRightInd w:val="0"/>
        <w:spacing w:before="100" w:after="0" w:line="240" w:lineRule="auto"/>
        <w:ind w:left="120" w:right="120"/>
        <w:jc w:val="center"/>
        <w:rPr>
          <w:rFonts w:ascii="Times New Roman" w:hAnsi="Times New Roman" w:cs="Times New Roman"/>
          <w:b/>
          <w:sz w:val="28"/>
          <w:szCs w:val="28"/>
          <w:lang w:val="kk-KZ"/>
        </w:rPr>
      </w:pPr>
    </w:p>
    <w:p w:rsidR="00D84566" w:rsidRPr="0006020D" w:rsidRDefault="0006020D" w:rsidP="00D84566">
      <w:pPr>
        <w:autoSpaceDE w:val="0"/>
        <w:autoSpaceDN w:val="0"/>
        <w:adjustRightInd w:val="0"/>
        <w:spacing w:before="100" w:after="0" w:line="240" w:lineRule="auto"/>
        <w:ind w:left="120" w:right="120"/>
        <w:jc w:val="center"/>
        <w:rPr>
          <w:rFonts w:ascii="Times New Roman" w:hAnsi="Times New Roman" w:cs="Times New Roman"/>
          <w:sz w:val="28"/>
          <w:szCs w:val="28"/>
          <w:lang w:val="kk-KZ"/>
        </w:rPr>
      </w:pPr>
      <w:r w:rsidRPr="0006020D">
        <w:rPr>
          <w:rFonts w:ascii="Times New Roman" w:hAnsi="Times New Roman" w:cs="Times New Roman"/>
          <w:sz w:val="28"/>
          <w:szCs w:val="28"/>
          <w:lang w:val="kk-KZ"/>
        </w:rPr>
        <w:t>ОҚУ ҚҰРАЛЫ</w:t>
      </w:r>
    </w:p>
    <w:p w:rsidR="00DA1C58" w:rsidRPr="009738E2" w:rsidRDefault="00DA1C58" w:rsidP="00DA1C58">
      <w:pPr>
        <w:autoSpaceDE w:val="0"/>
        <w:autoSpaceDN w:val="0"/>
        <w:adjustRightInd w:val="0"/>
        <w:spacing w:before="100" w:after="0" w:line="240" w:lineRule="auto"/>
        <w:ind w:left="120" w:right="120"/>
        <w:jc w:val="both"/>
        <w:rPr>
          <w:rFonts w:ascii="Times New Roman" w:hAnsi="Times New Roman" w:cs="Times New Roman"/>
          <w:sz w:val="28"/>
          <w:szCs w:val="28"/>
          <w:lang w:val="kk-KZ"/>
        </w:rPr>
      </w:pPr>
    </w:p>
    <w:p w:rsidR="00D23734" w:rsidRPr="009738E2" w:rsidRDefault="00D23734" w:rsidP="00DA1C58">
      <w:pPr>
        <w:autoSpaceDE w:val="0"/>
        <w:autoSpaceDN w:val="0"/>
        <w:adjustRightInd w:val="0"/>
        <w:spacing w:before="100" w:after="0" w:line="240" w:lineRule="auto"/>
        <w:ind w:left="120" w:right="120"/>
        <w:jc w:val="both"/>
        <w:rPr>
          <w:rFonts w:ascii="Times New Roman" w:hAnsi="Times New Roman" w:cs="Times New Roman"/>
          <w:sz w:val="28"/>
          <w:szCs w:val="28"/>
          <w:lang w:val="kk-KZ"/>
        </w:rPr>
      </w:pPr>
    </w:p>
    <w:p w:rsidR="00D23734" w:rsidRPr="009738E2" w:rsidRDefault="00D23734" w:rsidP="00DA1C58">
      <w:pPr>
        <w:autoSpaceDE w:val="0"/>
        <w:autoSpaceDN w:val="0"/>
        <w:adjustRightInd w:val="0"/>
        <w:spacing w:before="100" w:after="0" w:line="240" w:lineRule="auto"/>
        <w:ind w:left="120" w:right="120"/>
        <w:jc w:val="both"/>
        <w:rPr>
          <w:rFonts w:ascii="Times New Roman" w:hAnsi="Times New Roman" w:cs="Times New Roman"/>
          <w:sz w:val="28"/>
          <w:szCs w:val="28"/>
          <w:lang w:val="kk-KZ"/>
        </w:rPr>
      </w:pPr>
    </w:p>
    <w:p w:rsidR="00B94CD5" w:rsidRDefault="00B94CD5" w:rsidP="00DA1C58">
      <w:pPr>
        <w:autoSpaceDE w:val="0"/>
        <w:autoSpaceDN w:val="0"/>
        <w:adjustRightInd w:val="0"/>
        <w:spacing w:before="100" w:after="0" w:line="240" w:lineRule="auto"/>
        <w:ind w:left="120" w:right="120"/>
        <w:jc w:val="both"/>
        <w:rPr>
          <w:rFonts w:ascii="Times New Roman" w:hAnsi="Times New Roman" w:cs="Times New Roman"/>
          <w:sz w:val="28"/>
          <w:szCs w:val="28"/>
          <w:lang w:val="kk-KZ"/>
        </w:rPr>
      </w:pPr>
    </w:p>
    <w:p w:rsidR="009C6A55" w:rsidRDefault="009C6A55" w:rsidP="00DA1C58">
      <w:pPr>
        <w:autoSpaceDE w:val="0"/>
        <w:autoSpaceDN w:val="0"/>
        <w:adjustRightInd w:val="0"/>
        <w:spacing w:before="100" w:after="0" w:line="240" w:lineRule="auto"/>
        <w:ind w:left="120" w:right="120"/>
        <w:jc w:val="both"/>
        <w:rPr>
          <w:rFonts w:ascii="Times New Roman" w:hAnsi="Times New Roman" w:cs="Times New Roman"/>
          <w:sz w:val="28"/>
          <w:szCs w:val="28"/>
          <w:lang w:val="kk-KZ"/>
        </w:rPr>
      </w:pPr>
    </w:p>
    <w:p w:rsidR="009C6A55" w:rsidRDefault="009C6A55" w:rsidP="00DA1C58">
      <w:pPr>
        <w:autoSpaceDE w:val="0"/>
        <w:autoSpaceDN w:val="0"/>
        <w:adjustRightInd w:val="0"/>
        <w:spacing w:before="100" w:after="0" w:line="240" w:lineRule="auto"/>
        <w:ind w:left="120" w:right="120"/>
        <w:jc w:val="both"/>
        <w:rPr>
          <w:rFonts w:ascii="Times New Roman" w:hAnsi="Times New Roman" w:cs="Times New Roman"/>
          <w:sz w:val="28"/>
          <w:szCs w:val="28"/>
          <w:lang w:val="kk-KZ"/>
        </w:rPr>
      </w:pPr>
    </w:p>
    <w:p w:rsidR="009C6A55" w:rsidRDefault="009C6A55" w:rsidP="00DA1C58">
      <w:pPr>
        <w:autoSpaceDE w:val="0"/>
        <w:autoSpaceDN w:val="0"/>
        <w:adjustRightInd w:val="0"/>
        <w:spacing w:before="100" w:after="0" w:line="240" w:lineRule="auto"/>
        <w:ind w:left="120" w:right="120"/>
        <w:jc w:val="both"/>
        <w:rPr>
          <w:rFonts w:ascii="Times New Roman" w:hAnsi="Times New Roman" w:cs="Times New Roman"/>
          <w:sz w:val="28"/>
          <w:szCs w:val="28"/>
          <w:lang w:val="kk-KZ"/>
        </w:rPr>
      </w:pPr>
    </w:p>
    <w:p w:rsidR="009C6A55" w:rsidRDefault="009C6A55" w:rsidP="00DA1C58">
      <w:pPr>
        <w:autoSpaceDE w:val="0"/>
        <w:autoSpaceDN w:val="0"/>
        <w:adjustRightInd w:val="0"/>
        <w:spacing w:before="100" w:after="0" w:line="240" w:lineRule="auto"/>
        <w:ind w:left="120" w:right="120"/>
        <w:jc w:val="both"/>
        <w:rPr>
          <w:rFonts w:ascii="Times New Roman" w:hAnsi="Times New Roman" w:cs="Times New Roman"/>
          <w:sz w:val="28"/>
          <w:szCs w:val="28"/>
          <w:lang w:val="kk-KZ"/>
        </w:rPr>
      </w:pPr>
    </w:p>
    <w:p w:rsidR="009C6A55" w:rsidRDefault="009C6A55" w:rsidP="00DA1C58">
      <w:pPr>
        <w:autoSpaceDE w:val="0"/>
        <w:autoSpaceDN w:val="0"/>
        <w:adjustRightInd w:val="0"/>
        <w:spacing w:before="100" w:after="0" w:line="240" w:lineRule="auto"/>
        <w:ind w:left="120" w:right="120"/>
        <w:jc w:val="both"/>
        <w:rPr>
          <w:rFonts w:ascii="Times New Roman" w:hAnsi="Times New Roman" w:cs="Times New Roman"/>
          <w:sz w:val="28"/>
          <w:szCs w:val="28"/>
          <w:lang w:val="kk-KZ"/>
        </w:rPr>
      </w:pPr>
    </w:p>
    <w:p w:rsidR="00EE1DF8" w:rsidRPr="009738E2" w:rsidRDefault="00EE1DF8" w:rsidP="00DA1C58">
      <w:pPr>
        <w:autoSpaceDE w:val="0"/>
        <w:autoSpaceDN w:val="0"/>
        <w:adjustRightInd w:val="0"/>
        <w:spacing w:before="100" w:after="0" w:line="240" w:lineRule="auto"/>
        <w:ind w:left="120" w:right="120"/>
        <w:jc w:val="both"/>
        <w:rPr>
          <w:rFonts w:ascii="Times New Roman" w:hAnsi="Times New Roman" w:cs="Times New Roman"/>
          <w:sz w:val="28"/>
          <w:szCs w:val="28"/>
          <w:lang w:val="kk-KZ"/>
        </w:rPr>
      </w:pPr>
    </w:p>
    <w:p w:rsidR="00EE1DF8" w:rsidRPr="009738E2" w:rsidRDefault="00EE1DF8" w:rsidP="00DA1C58">
      <w:pPr>
        <w:autoSpaceDE w:val="0"/>
        <w:autoSpaceDN w:val="0"/>
        <w:adjustRightInd w:val="0"/>
        <w:spacing w:before="100" w:after="0" w:line="240" w:lineRule="auto"/>
        <w:ind w:left="120" w:right="120"/>
        <w:jc w:val="both"/>
        <w:rPr>
          <w:rFonts w:ascii="Times New Roman" w:hAnsi="Times New Roman" w:cs="Times New Roman"/>
          <w:sz w:val="28"/>
          <w:szCs w:val="28"/>
          <w:lang w:val="kk-KZ"/>
        </w:rPr>
      </w:pPr>
    </w:p>
    <w:p w:rsidR="00D23734" w:rsidRDefault="00D23734" w:rsidP="00DA1C58">
      <w:pPr>
        <w:autoSpaceDE w:val="0"/>
        <w:autoSpaceDN w:val="0"/>
        <w:adjustRightInd w:val="0"/>
        <w:spacing w:before="100" w:after="0" w:line="240" w:lineRule="auto"/>
        <w:ind w:left="120" w:right="120"/>
        <w:jc w:val="both"/>
        <w:rPr>
          <w:rFonts w:ascii="Times New Roman" w:hAnsi="Times New Roman" w:cs="Times New Roman"/>
          <w:sz w:val="28"/>
          <w:szCs w:val="28"/>
          <w:lang w:val="kk-KZ"/>
        </w:rPr>
      </w:pPr>
    </w:p>
    <w:p w:rsidR="001B40D2" w:rsidRDefault="001B40D2" w:rsidP="00DA1C58">
      <w:pPr>
        <w:autoSpaceDE w:val="0"/>
        <w:autoSpaceDN w:val="0"/>
        <w:adjustRightInd w:val="0"/>
        <w:spacing w:before="100" w:after="0" w:line="240" w:lineRule="auto"/>
        <w:ind w:left="120" w:right="120"/>
        <w:jc w:val="both"/>
        <w:rPr>
          <w:rFonts w:ascii="Times New Roman" w:hAnsi="Times New Roman" w:cs="Times New Roman"/>
          <w:sz w:val="28"/>
          <w:szCs w:val="28"/>
          <w:lang w:val="kk-KZ"/>
        </w:rPr>
      </w:pPr>
    </w:p>
    <w:p w:rsidR="0006020D" w:rsidRDefault="0006020D" w:rsidP="00DA1C58">
      <w:pPr>
        <w:autoSpaceDE w:val="0"/>
        <w:autoSpaceDN w:val="0"/>
        <w:adjustRightInd w:val="0"/>
        <w:spacing w:before="100" w:after="0" w:line="240" w:lineRule="auto"/>
        <w:ind w:left="120" w:right="120"/>
        <w:jc w:val="both"/>
        <w:rPr>
          <w:rFonts w:ascii="Times New Roman" w:hAnsi="Times New Roman" w:cs="Times New Roman"/>
          <w:sz w:val="28"/>
          <w:szCs w:val="28"/>
          <w:lang w:val="kk-KZ"/>
        </w:rPr>
      </w:pPr>
    </w:p>
    <w:p w:rsidR="009738E2" w:rsidRPr="009738E2" w:rsidRDefault="00DA1C58" w:rsidP="00D23734">
      <w:pPr>
        <w:autoSpaceDE w:val="0"/>
        <w:autoSpaceDN w:val="0"/>
        <w:adjustRightInd w:val="0"/>
        <w:spacing w:before="100" w:after="0" w:line="240" w:lineRule="auto"/>
        <w:ind w:left="120" w:right="120"/>
        <w:jc w:val="center"/>
        <w:rPr>
          <w:rFonts w:ascii="Times New Roman" w:hAnsi="Times New Roman" w:cs="Times New Roman"/>
          <w:b/>
          <w:sz w:val="28"/>
          <w:szCs w:val="28"/>
          <w:lang w:val="kk-KZ"/>
        </w:rPr>
      </w:pPr>
      <w:r w:rsidRPr="0006020D">
        <w:rPr>
          <w:rFonts w:ascii="Times New Roman" w:hAnsi="Times New Roman" w:cs="Times New Roman"/>
          <w:sz w:val="28"/>
          <w:szCs w:val="28"/>
          <w:lang w:val="kk-KZ"/>
        </w:rPr>
        <w:t>Орал</w:t>
      </w:r>
      <w:r w:rsidR="00716491">
        <w:rPr>
          <w:rFonts w:ascii="Times New Roman" w:hAnsi="Times New Roman" w:cs="Times New Roman"/>
          <w:sz w:val="28"/>
          <w:szCs w:val="28"/>
          <w:lang w:val="kk-KZ"/>
        </w:rPr>
        <w:br/>
      </w:r>
      <w:r w:rsidR="00701AF0">
        <w:rPr>
          <w:rFonts w:ascii="Times New Roman" w:hAnsi="Times New Roman" w:cs="Times New Roman"/>
          <w:sz w:val="28"/>
          <w:szCs w:val="28"/>
          <w:lang w:val="kk-KZ"/>
        </w:rPr>
        <w:t xml:space="preserve"> </w:t>
      </w:r>
      <w:r w:rsidRPr="0006020D">
        <w:rPr>
          <w:rFonts w:ascii="Times New Roman" w:hAnsi="Times New Roman" w:cs="Times New Roman"/>
          <w:sz w:val="28"/>
          <w:szCs w:val="28"/>
          <w:lang w:val="kk-KZ"/>
        </w:rPr>
        <w:t xml:space="preserve"> 2022</w:t>
      </w:r>
      <w:r w:rsidR="009C6A55">
        <w:rPr>
          <w:rFonts w:ascii="Times New Roman" w:hAnsi="Times New Roman" w:cs="Times New Roman"/>
          <w:b/>
          <w:noProof/>
          <w:sz w:val="28"/>
          <w:szCs w:val="28"/>
          <w:lang w:eastAsia="ru-RU"/>
        </w:rPr>
        <mc:AlternateContent>
          <mc:Choice Requires="wps">
            <w:drawing>
              <wp:anchor distT="0" distB="0" distL="114300" distR="114300" simplePos="0" relativeHeight="251713536" behindDoc="0" locked="0" layoutInCell="1" allowOverlap="1">
                <wp:simplePos x="0" y="0"/>
                <wp:positionH relativeFrom="column">
                  <wp:posOffset>2495913</wp:posOffset>
                </wp:positionH>
                <wp:positionV relativeFrom="paragraph">
                  <wp:posOffset>440797</wp:posOffset>
                </wp:positionV>
                <wp:extent cx="997527" cy="665018"/>
                <wp:effectExtent l="0" t="0" r="0" b="1905"/>
                <wp:wrapNone/>
                <wp:docPr id="42" name="Прямоугольник 42"/>
                <wp:cNvGraphicFramePr/>
                <a:graphic xmlns:a="http://schemas.openxmlformats.org/drawingml/2006/main">
                  <a:graphicData uri="http://schemas.microsoft.com/office/word/2010/wordprocessingShape">
                    <wps:wsp>
                      <wps:cNvSpPr/>
                      <wps:spPr>
                        <a:xfrm>
                          <a:off x="0" y="0"/>
                          <a:ext cx="997527" cy="66501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2" o:spid="_x0000_s1026" style="position:absolute;margin-left:196.55pt;margin-top:34.7pt;width:78.55pt;height:52.3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" fillcolor="white [3212]" stroked="f" strokeweight="2pt"/>
            </w:pict>
          </mc:Fallback>
        </mc:AlternateContent>
      </w:r>
    </w:p>
    <w:p w:rsidR="00DA1C58" w:rsidRPr="00D23734" w:rsidRDefault="00D84566" w:rsidP="0006020D">
      <w:pPr>
        <w:autoSpaceDE w:val="0"/>
        <w:autoSpaceDN w:val="0"/>
        <w:adjustRightInd w:val="0"/>
        <w:spacing w:after="0" w:line="240" w:lineRule="auto"/>
        <w:ind w:right="-8"/>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ӘОЖ</w:t>
      </w:r>
      <w:r w:rsidR="00DA1C58" w:rsidRPr="00D23734">
        <w:rPr>
          <w:rFonts w:ascii="Times New Roman" w:hAnsi="Times New Roman" w:cs="Times New Roman"/>
          <w:b/>
          <w:sz w:val="28"/>
          <w:szCs w:val="28"/>
          <w:lang w:val="kk-KZ"/>
        </w:rPr>
        <w:t xml:space="preserve"> 620.9</w:t>
      </w:r>
    </w:p>
    <w:p w:rsidR="00DA1C58" w:rsidRPr="00D23734" w:rsidRDefault="0006020D" w:rsidP="0006020D">
      <w:pPr>
        <w:autoSpaceDE w:val="0"/>
        <w:autoSpaceDN w:val="0"/>
        <w:adjustRightInd w:val="0"/>
        <w:spacing w:after="0" w:line="240" w:lineRule="auto"/>
        <w:ind w:right="-8"/>
        <w:jc w:val="both"/>
        <w:rPr>
          <w:rFonts w:ascii="Times New Roman" w:hAnsi="Times New Roman" w:cs="Times New Roman"/>
          <w:b/>
          <w:sz w:val="28"/>
          <w:szCs w:val="28"/>
          <w:lang w:val="kk-KZ"/>
        </w:rPr>
      </w:pPr>
      <w:r>
        <w:rPr>
          <w:rFonts w:ascii="Times New Roman" w:hAnsi="Times New Roman" w:cs="Times New Roman"/>
          <w:b/>
          <w:sz w:val="28"/>
          <w:szCs w:val="28"/>
          <w:lang w:val="kk-KZ"/>
        </w:rPr>
        <w:t>КБЖ</w:t>
      </w:r>
      <w:r w:rsidR="00DA1C58" w:rsidRPr="00D23734">
        <w:rPr>
          <w:rFonts w:ascii="Times New Roman" w:hAnsi="Times New Roman" w:cs="Times New Roman"/>
          <w:b/>
          <w:sz w:val="28"/>
          <w:szCs w:val="28"/>
          <w:lang w:val="kk-KZ"/>
        </w:rPr>
        <w:t xml:space="preserve"> 31.37</w:t>
      </w:r>
    </w:p>
    <w:p w:rsidR="00DA1C58" w:rsidRPr="009C6A55" w:rsidRDefault="009905A8" w:rsidP="0006020D">
      <w:pPr>
        <w:tabs>
          <w:tab w:val="left" w:pos="1889"/>
        </w:tabs>
        <w:autoSpaceDE w:val="0"/>
        <w:autoSpaceDN w:val="0"/>
        <w:adjustRightInd w:val="0"/>
        <w:spacing w:after="0" w:line="240" w:lineRule="auto"/>
        <w:ind w:right="-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1B40D2">
        <w:rPr>
          <w:rFonts w:ascii="Times New Roman" w:hAnsi="Times New Roman" w:cs="Times New Roman"/>
          <w:b/>
          <w:sz w:val="28"/>
          <w:szCs w:val="28"/>
          <w:lang w:val="kk-KZ"/>
        </w:rPr>
        <w:t>Д</w:t>
      </w:r>
      <w:r w:rsidR="009738E2" w:rsidRPr="009C6A55">
        <w:rPr>
          <w:rFonts w:ascii="Times New Roman" w:hAnsi="Times New Roman" w:cs="Times New Roman"/>
          <w:b/>
          <w:sz w:val="28"/>
          <w:szCs w:val="28"/>
          <w:lang w:val="kk-KZ"/>
        </w:rPr>
        <w:t>37</w:t>
      </w:r>
      <w:r w:rsidR="0006020D">
        <w:rPr>
          <w:rFonts w:ascii="Times New Roman" w:hAnsi="Times New Roman" w:cs="Times New Roman"/>
          <w:b/>
          <w:sz w:val="28"/>
          <w:szCs w:val="28"/>
          <w:lang w:val="kk-KZ"/>
        </w:rPr>
        <w:tab/>
      </w:r>
    </w:p>
    <w:p w:rsidR="001B40D2" w:rsidRDefault="001B40D2" w:rsidP="001B40D2">
      <w:pPr>
        <w:spacing w:after="0" w:line="240" w:lineRule="auto"/>
        <w:jc w:val="center"/>
        <w:rPr>
          <w:rFonts w:ascii="Times New Roman" w:hAnsi="Times New Roman"/>
          <w:snapToGrid w:val="0"/>
          <w:sz w:val="28"/>
          <w:szCs w:val="28"/>
          <w:lang w:val="kk-KZ"/>
        </w:rPr>
      </w:pPr>
      <w:r w:rsidRPr="0032063D">
        <w:rPr>
          <w:rFonts w:ascii="Times New Roman" w:hAnsi="Times New Roman"/>
          <w:b/>
          <w:snapToGrid w:val="0"/>
          <w:sz w:val="28"/>
          <w:szCs w:val="28"/>
          <w:lang w:val="kk-KZ"/>
        </w:rPr>
        <w:t>Жәңгір хан атындағы Батыс Қазақстан аграрлық-техникалық университетінің Оқу-әдістемелік кеңесімен басылымға ұсынылған</w:t>
      </w:r>
      <w:r w:rsidRPr="00135DBB">
        <w:rPr>
          <w:rFonts w:ascii="Times New Roman" w:hAnsi="Times New Roman"/>
          <w:b/>
          <w:snapToGrid w:val="0"/>
          <w:sz w:val="28"/>
          <w:szCs w:val="28"/>
          <w:lang w:val="kk-KZ"/>
        </w:rPr>
        <w:t xml:space="preserve"> </w:t>
      </w:r>
      <w:r w:rsidRPr="00135DBB">
        <w:rPr>
          <w:rFonts w:ascii="Times New Roman" w:hAnsi="Times New Roman"/>
          <w:snapToGrid w:val="0"/>
          <w:sz w:val="28"/>
          <w:szCs w:val="28"/>
          <w:lang w:val="kk-KZ"/>
        </w:rPr>
        <w:t>(</w:t>
      </w:r>
      <w:r w:rsidR="00716491" w:rsidRPr="00135DBB">
        <w:rPr>
          <w:rFonts w:ascii="Times New Roman" w:hAnsi="Times New Roman"/>
          <w:snapToGrid w:val="0"/>
          <w:sz w:val="28"/>
          <w:szCs w:val="28"/>
          <w:lang w:val="kk-KZ"/>
        </w:rPr>
        <w:t>26.05.202</w:t>
      </w:r>
      <w:r w:rsidR="00716491">
        <w:rPr>
          <w:rFonts w:ascii="Times New Roman" w:hAnsi="Times New Roman"/>
          <w:snapToGrid w:val="0"/>
          <w:sz w:val="28"/>
          <w:szCs w:val="28"/>
          <w:lang w:val="kk-KZ"/>
        </w:rPr>
        <w:t>2</w:t>
      </w:r>
      <w:r w:rsidR="00716491" w:rsidRPr="00135DBB">
        <w:rPr>
          <w:rFonts w:ascii="Times New Roman" w:hAnsi="Times New Roman"/>
          <w:snapToGrid w:val="0"/>
          <w:sz w:val="28"/>
          <w:szCs w:val="28"/>
          <w:lang w:val="kk-KZ"/>
        </w:rPr>
        <w:t xml:space="preserve"> ж.</w:t>
      </w:r>
      <w:r w:rsidR="00716491">
        <w:rPr>
          <w:rFonts w:ascii="Times New Roman" w:hAnsi="Times New Roman"/>
          <w:snapToGrid w:val="0"/>
          <w:sz w:val="28"/>
          <w:szCs w:val="28"/>
          <w:lang w:val="kk-KZ"/>
        </w:rPr>
        <w:t xml:space="preserve"> </w:t>
      </w:r>
      <w:r w:rsidRPr="00135DBB">
        <w:rPr>
          <w:rFonts w:ascii="Times New Roman" w:hAnsi="Times New Roman"/>
          <w:snapToGrid w:val="0"/>
          <w:sz w:val="28"/>
          <w:szCs w:val="28"/>
          <w:lang w:val="kk-KZ"/>
        </w:rPr>
        <w:t>№10</w:t>
      </w:r>
      <w:r>
        <w:rPr>
          <w:rFonts w:ascii="Times New Roman" w:hAnsi="Times New Roman"/>
          <w:snapToGrid w:val="0"/>
          <w:sz w:val="28"/>
          <w:szCs w:val="28"/>
          <w:lang w:val="kk-KZ"/>
        </w:rPr>
        <w:t xml:space="preserve"> </w:t>
      </w:r>
      <w:r w:rsidRPr="00135DBB">
        <w:rPr>
          <w:rFonts w:ascii="Times New Roman" w:hAnsi="Times New Roman"/>
          <w:snapToGrid w:val="0"/>
          <w:sz w:val="28"/>
          <w:szCs w:val="28"/>
          <w:lang w:val="kk-KZ"/>
        </w:rPr>
        <w:t>хаттама)</w:t>
      </w:r>
    </w:p>
    <w:p w:rsidR="00DA1C58" w:rsidRPr="00D84566" w:rsidRDefault="00DA1C58" w:rsidP="0006020D">
      <w:pPr>
        <w:autoSpaceDE w:val="0"/>
        <w:autoSpaceDN w:val="0"/>
        <w:adjustRightInd w:val="0"/>
        <w:spacing w:before="100" w:after="0" w:line="240" w:lineRule="auto"/>
        <w:ind w:left="120" w:right="-8"/>
        <w:jc w:val="both"/>
        <w:rPr>
          <w:rFonts w:ascii="Times New Roman" w:hAnsi="Times New Roman" w:cs="Times New Roman"/>
          <w:b/>
          <w:sz w:val="28"/>
          <w:szCs w:val="28"/>
          <w:lang w:val="kk-KZ"/>
        </w:rPr>
      </w:pPr>
      <w:r w:rsidRPr="00D84566">
        <w:rPr>
          <w:rFonts w:ascii="Times New Roman" w:hAnsi="Times New Roman" w:cs="Times New Roman"/>
          <w:b/>
          <w:sz w:val="28"/>
          <w:szCs w:val="28"/>
          <w:lang w:val="kk-KZ"/>
        </w:rPr>
        <w:t xml:space="preserve">                             </w:t>
      </w:r>
    </w:p>
    <w:p w:rsidR="00DA1C58" w:rsidRPr="00DA1C58" w:rsidRDefault="001B40D2" w:rsidP="00A27A9B">
      <w:pPr>
        <w:tabs>
          <w:tab w:val="left" w:pos="1701"/>
          <w:tab w:val="left" w:pos="1985"/>
        </w:tabs>
        <w:autoSpaceDE w:val="0"/>
        <w:autoSpaceDN w:val="0"/>
        <w:adjustRightInd w:val="0"/>
        <w:spacing w:after="0" w:line="240" w:lineRule="auto"/>
        <w:ind w:left="2977" w:right="-6" w:hanging="2977"/>
        <w:jc w:val="both"/>
        <w:rPr>
          <w:rFonts w:ascii="Times New Roman" w:hAnsi="Times New Roman" w:cs="Times New Roman"/>
          <w:sz w:val="28"/>
          <w:szCs w:val="28"/>
          <w:lang w:val="kk-KZ"/>
        </w:rPr>
      </w:pPr>
      <w:r>
        <w:rPr>
          <w:rFonts w:ascii="Times New Roman" w:hAnsi="Times New Roman"/>
          <w:b/>
          <w:sz w:val="28"/>
          <w:szCs w:val="28"/>
          <w:lang w:val="kk-KZ"/>
        </w:rPr>
        <w:t>Сын-пікір берушілер</w:t>
      </w:r>
      <w:r w:rsidRPr="00C33204">
        <w:rPr>
          <w:rFonts w:ascii="Times New Roman" w:hAnsi="Times New Roman"/>
          <w:b/>
          <w:sz w:val="28"/>
          <w:szCs w:val="28"/>
          <w:lang w:val="kk-KZ"/>
        </w:rPr>
        <w:t>:</w:t>
      </w:r>
      <w:r>
        <w:rPr>
          <w:rFonts w:ascii="Times New Roman" w:hAnsi="Times New Roman" w:cs="Times New Roman"/>
          <w:sz w:val="28"/>
          <w:szCs w:val="28"/>
          <w:lang w:val="kk-KZ"/>
        </w:rPr>
        <w:t xml:space="preserve"> </w:t>
      </w:r>
      <w:r w:rsidR="00D23734">
        <w:rPr>
          <w:rFonts w:ascii="Times New Roman" w:hAnsi="Times New Roman" w:cs="Times New Roman"/>
          <w:sz w:val="28"/>
          <w:szCs w:val="28"/>
          <w:lang w:val="kk-KZ"/>
        </w:rPr>
        <w:t xml:space="preserve"> </w:t>
      </w:r>
      <w:r w:rsidR="00DA1C58" w:rsidRPr="00D84566">
        <w:rPr>
          <w:rFonts w:ascii="Times New Roman" w:hAnsi="Times New Roman" w:cs="Times New Roman"/>
          <w:b/>
          <w:sz w:val="28"/>
          <w:szCs w:val="28"/>
          <w:lang w:val="kk-KZ"/>
        </w:rPr>
        <w:t>Жексембиева Н.С.,</w:t>
      </w:r>
      <w:r w:rsidR="00DA1C58" w:rsidRPr="00DA1C58">
        <w:rPr>
          <w:rFonts w:ascii="Times New Roman" w:hAnsi="Times New Roman" w:cs="Times New Roman"/>
          <w:sz w:val="28"/>
          <w:szCs w:val="28"/>
          <w:lang w:val="kk-KZ"/>
        </w:rPr>
        <w:t xml:space="preserve"> т</w:t>
      </w:r>
      <w:r>
        <w:rPr>
          <w:rFonts w:ascii="Times New Roman" w:hAnsi="Times New Roman" w:cs="Times New Roman"/>
          <w:sz w:val="28"/>
          <w:szCs w:val="28"/>
          <w:lang w:val="kk-KZ"/>
        </w:rPr>
        <w:t>ехн</w:t>
      </w:r>
      <w:r w:rsidR="00DA1C58" w:rsidRPr="00DA1C5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DA1C58" w:rsidRPr="00DA1C58">
        <w:rPr>
          <w:rFonts w:ascii="Times New Roman" w:hAnsi="Times New Roman" w:cs="Times New Roman"/>
          <w:sz w:val="28"/>
          <w:szCs w:val="28"/>
          <w:lang w:val="kk-KZ"/>
        </w:rPr>
        <w:t>ғ</w:t>
      </w:r>
      <w:r>
        <w:rPr>
          <w:rFonts w:ascii="Times New Roman" w:hAnsi="Times New Roman" w:cs="Times New Roman"/>
          <w:sz w:val="28"/>
          <w:szCs w:val="28"/>
          <w:lang w:val="kk-KZ"/>
        </w:rPr>
        <w:t>ыл</w:t>
      </w:r>
      <w:r w:rsidR="00DA1C58" w:rsidRPr="00DA1C5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DA1C58" w:rsidRPr="00DA1C58">
        <w:rPr>
          <w:rFonts w:ascii="Times New Roman" w:hAnsi="Times New Roman" w:cs="Times New Roman"/>
          <w:sz w:val="28"/>
          <w:szCs w:val="28"/>
          <w:lang w:val="kk-KZ"/>
        </w:rPr>
        <w:t>к</w:t>
      </w:r>
      <w:r>
        <w:rPr>
          <w:rFonts w:ascii="Times New Roman" w:hAnsi="Times New Roman" w:cs="Times New Roman"/>
          <w:sz w:val="28"/>
          <w:szCs w:val="28"/>
          <w:lang w:val="kk-KZ"/>
        </w:rPr>
        <w:t>анд</w:t>
      </w:r>
      <w:r w:rsidR="00DA1C58" w:rsidRPr="00DA1C58">
        <w:rPr>
          <w:rFonts w:ascii="Times New Roman" w:hAnsi="Times New Roman" w:cs="Times New Roman"/>
          <w:sz w:val="28"/>
          <w:szCs w:val="28"/>
          <w:lang w:val="kk-KZ"/>
        </w:rPr>
        <w:t>.</w:t>
      </w:r>
      <w:r>
        <w:rPr>
          <w:rFonts w:ascii="Times New Roman" w:hAnsi="Times New Roman" w:cs="Times New Roman"/>
          <w:sz w:val="28"/>
          <w:szCs w:val="28"/>
          <w:lang w:val="kk-KZ"/>
        </w:rPr>
        <w:t xml:space="preserve">, доцент Жәңгір хан атындағы  </w:t>
      </w:r>
      <w:r w:rsidR="00DA1C58" w:rsidRPr="00DA1C58">
        <w:rPr>
          <w:rFonts w:ascii="Times New Roman" w:hAnsi="Times New Roman" w:cs="Times New Roman"/>
          <w:sz w:val="28"/>
          <w:szCs w:val="28"/>
          <w:lang w:val="kk-KZ"/>
        </w:rPr>
        <w:t>БҚАТУ</w:t>
      </w:r>
    </w:p>
    <w:p w:rsidR="00DA1C58" w:rsidRDefault="00DA1C58" w:rsidP="001B40D2">
      <w:pPr>
        <w:autoSpaceDE w:val="0"/>
        <w:autoSpaceDN w:val="0"/>
        <w:adjustRightInd w:val="0"/>
        <w:spacing w:after="0" w:line="240" w:lineRule="auto"/>
        <w:ind w:left="2977" w:right="-6"/>
        <w:jc w:val="both"/>
        <w:rPr>
          <w:rFonts w:ascii="Times New Roman" w:hAnsi="Times New Roman" w:cs="Times New Roman"/>
          <w:sz w:val="28"/>
          <w:szCs w:val="28"/>
        </w:rPr>
      </w:pPr>
      <w:r w:rsidRPr="00D84566">
        <w:rPr>
          <w:rFonts w:ascii="Times New Roman" w:hAnsi="Times New Roman" w:cs="Times New Roman"/>
          <w:b/>
          <w:sz w:val="28"/>
          <w:szCs w:val="28"/>
        </w:rPr>
        <w:t>Садыкова Л.А.</w:t>
      </w:r>
      <w:r>
        <w:rPr>
          <w:rFonts w:ascii="Times New Roman" w:hAnsi="Times New Roman" w:cs="Times New Roman"/>
          <w:sz w:val="28"/>
          <w:szCs w:val="28"/>
        </w:rPr>
        <w:t xml:space="preserve"> </w:t>
      </w:r>
      <w:r w:rsidR="001B40D2" w:rsidRPr="00DA1C58">
        <w:rPr>
          <w:rFonts w:ascii="Times New Roman" w:hAnsi="Times New Roman" w:cs="Times New Roman"/>
          <w:sz w:val="28"/>
          <w:szCs w:val="28"/>
          <w:lang w:val="kk-KZ"/>
        </w:rPr>
        <w:t>т</w:t>
      </w:r>
      <w:r w:rsidR="001B40D2">
        <w:rPr>
          <w:rFonts w:ascii="Times New Roman" w:hAnsi="Times New Roman" w:cs="Times New Roman"/>
          <w:sz w:val="28"/>
          <w:szCs w:val="28"/>
          <w:lang w:val="kk-KZ"/>
        </w:rPr>
        <w:t>ехн</w:t>
      </w:r>
      <w:r w:rsidR="001B40D2" w:rsidRPr="00DA1C58">
        <w:rPr>
          <w:rFonts w:ascii="Times New Roman" w:hAnsi="Times New Roman" w:cs="Times New Roman"/>
          <w:sz w:val="28"/>
          <w:szCs w:val="28"/>
          <w:lang w:val="kk-KZ"/>
        </w:rPr>
        <w:t>.</w:t>
      </w:r>
      <w:r w:rsidR="001B40D2">
        <w:rPr>
          <w:rFonts w:ascii="Times New Roman" w:hAnsi="Times New Roman" w:cs="Times New Roman"/>
          <w:sz w:val="28"/>
          <w:szCs w:val="28"/>
          <w:lang w:val="kk-KZ"/>
        </w:rPr>
        <w:t xml:space="preserve"> </w:t>
      </w:r>
      <w:r w:rsidR="001B40D2" w:rsidRPr="00DA1C58">
        <w:rPr>
          <w:rFonts w:ascii="Times New Roman" w:hAnsi="Times New Roman" w:cs="Times New Roman"/>
          <w:sz w:val="28"/>
          <w:szCs w:val="28"/>
          <w:lang w:val="kk-KZ"/>
        </w:rPr>
        <w:t>ғ</w:t>
      </w:r>
      <w:r w:rsidR="001B40D2">
        <w:rPr>
          <w:rFonts w:ascii="Times New Roman" w:hAnsi="Times New Roman" w:cs="Times New Roman"/>
          <w:sz w:val="28"/>
          <w:szCs w:val="28"/>
          <w:lang w:val="kk-KZ"/>
        </w:rPr>
        <w:t>ыл</w:t>
      </w:r>
      <w:r w:rsidR="001B40D2" w:rsidRPr="00DA1C58">
        <w:rPr>
          <w:rFonts w:ascii="Times New Roman" w:hAnsi="Times New Roman" w:cs="Times New Roman"/>
          <w:sz w:val="28"/>
          <w:szCs w:val="28"/>
          <w:lang w:val="kk-KZ"/>
        </w:rPr>
        <w:t>.</w:t>
      </w:r>
      <w:r w:rsidR="001B40D2">
        <w:rPr>
          <w:rFonts w:ascii="Times New Roman" w:hAnsi="Times New Roman" w:cs="Times New Roman"/>
          <w:sz w:val="28"/>
          <w:szCs w:val="28"/>
          <w:lang w:val="kk-KZ"/>
        </w:rPr>
        <w:t xml:space="preserve"> </w:t>
      </w:r>
      <w:r w:rsidR="001B40D2" w:rsidRPr="00DA1C58">
        <w:rPr>
          <w:rFonts w:ascii="Times New Roman" w:hAnsi="Times New Roman" w:cs="Times New Roman"/>
          <w:sz w:val="28"/>
          <w:szCs w:val="28"/>
          <w:lang w:val="kk-KZ"/>
        </w:rPr>
        <w:t>к</w:t>
      </w:r>
      <w:r w:rsidR="001B40D2">
        <w:rPr>
          <w:rFonts w:ascii="Times New Roman" w:hAnsi="Times New Roman" w:cs="Times New Roman"/>
          <w:sz w:val="28"/>
          <w:szCs w:val="28"/>
          <w:lang w:val="kk-KZ"/>
        </w:rPr>
        <w:t>анд</w:t>
      </w:r>
      <w:r w:rsidR="001B40D2" w:rsidRPr="00DA1C58">
        <w:rPr>
          <w:rFonts w:ascii="Times New Roman" w:hAnsi="Times New Roman" w:cs="Times New Roman"/>
          <w:sz w:val="28"/>
          <w:szCs w:val="28"/>
          <w:lang w:val="kk-KZ"/>
        </w:rPr>
        <w:t>.</w:t>
      </w:r>
      <w:r w:rsidR="001B40D2">
        <w:rPr>
          <w:rFonts w:ascii="Times New Roman" w:hAnsi="Times New Roman" w:cs="Times New Roman"/>
          <w:sz w:val="28"/>
          <w:szCs w:val="28"/>
          <w:lang w:val="kk-KZ"/>
        </w:rPr>
        <w:t xml:space="preserve">, </w:t>
      </w:r>
      <w:r>
        <w:rPr>
          <w:rFonts w:ascii="Times New Roman" w:hAnsi="Times New Roman" w:cs="Times New Roman"/>
          <w:sz w:val="28"/>
          <w:szCs w:val="28"/>
        </w:rPr>
        <w:t>БҚИТУ, «Техника және технологиялар» кафедрасының қауымдастырылған профессоры</w:t>
      </w:r>
    </w:p>
    <w:p w:rsidR="00DA1C58" w:rsidRDefault="00DA1C58" w:rsidP="001B40D2">
      <w:pPr>
        <w:autoSpaceDE w:val="0"/>
        <w:autoSpaceDN w:val="0"/>
        <w:adjustRightInd w:val="0"/>
        <w:spacing w:before="100" w:after="0" w:line="240" w:lineRule="auto"/>
        <w:ind w:left="2835" w:right="-8" w:hanging="2835"/>
        <w:jc w:val="both"/>
        <w:rPr>
          <w:rFonts w:ascii="Times New Roman" w:hAnsi="Times New Roman" w:cs="Times New Roman"/>
          <w:sz w:val="28"/>
          <w:szCs w:val="28"/>
        </w:rPr>
      </w:pPr>
    </w:p>
    <w:p w:rsidR="001B40D2" w:rsidRDefault="00DA1C58" w:rsidP="001B40D2">
      <w:pPr>
        <w:autoSpaceDE w:val="0"/>
        <w:autoSpaceDN w:val="0"/>
        <w:adjustRightInd w:val="0"/>
        <w:spacing w:before="100" w:after="0" w:line="240" w:lineRule="auto"/>
        <w:ind w:right="-8" w:firstLine="708"/>
        <w:jc w:val="both"/>
        <w:rPr>
          <w:rFonts w:ascii="Times New Roman" w:hAnsi="Times New Roman" w:cs="Times New Roman"/>
          <w:b/>
          <w:sz w:val="28"/>
          <w:szCs w:val="28"/>
          <w:lang w:val="kk-KZ"/>
        </w:rPr>
      </w:pPr>
      <w:r w:rsidRPr="00D84566">
        <w:rPr>
          <w:rFonts w:ascii="Times New Roman" w:hAnsi="Times New Roman" w:cs="Times New Roman"/>
          <w:b/>
          <w:sz w:val="28"/>
          <w:szCs w:val="28"/>
        </w:rPr>
        <w:t>Джапарова Д.</w:t>
      </w:r>
      <w:r w:rsidR="001B40D2">
        <w:rPr>
          <w:rFonts w:ascii="Times New Roman" w:hAnsi="Times New Roman" w:cs="Times New Roman"/>
          <w:b/>
          <w:sz w:val="28"/>
          <w:szCs w:val="28"/>
          <w:lang w:val="kk-KZ"/>
        </w:rPr>
        <w:t xml:space="preserve"> </w:t>
      </w:r>
      <w:r w:rsidRPr="00D84566">
        <w:rPr>
          <w:rFonts w:ascii="Times New Roman" w:hAnsi="Times New Roman" w:cs="Times New Roman"/>
          <w:b/>
          <w:sz w:val="28"/>
          <w:szCs w:val="28"/>
        </w:rPr>
        <w:t xml:space="preserve">А. </w:t>
      </w:r>
    </w:p>
    <w:p w:rsidR="00DA1C58" w:rsidRDefault="001B40D2" w:rsidP="001B40D2">
      <w:pPr>
        <w:autoSpaceDE w:val="0"/>
        <w:autoSpaceDN w:val="0"/>
        <w:adjustRightInd w:val="0"/>
        <w:spacing w:before="100" w:after="0" w:line="240" w:lineRule="auto"/>
        <w:ind w:left="709" w:right="-8" w:hanging="709"/>
        <w:jc w:val="both"/>
        <w:rPr>
          <w:rFonts w:ascii="Times New Roman" w:eastAsia="Times New Roman" w:hAnsi="Times New Roman" w:cs="Times New Roman"/>
          <w:sz w:val="28"/>
          <w:szCs w:val="28"/>
          <w:lang w:val="kk-KZ" w:eastAsia="ru-RU"/>
        </w:rPr>
      </w:pPr>
      <w:r>
        <w:rPr>
          <w:rFonts w:ascii="Times New Roman" w:hAnsi="Times New Roman" w:cs="Times New Roman"/>
          <w:b/>
          <w:sz w:val="28"/>
          <w:szCs w:val="28"/>
          <w:lang w:val="kk-KZ"/>
        </w:rPr>
        <w:t>Д</w:t>
      </w:r>
      <w:r w:rsidRPr="009C6A55">
        <w:rPr>
          <w:rFonts w:ascii="Times New Roman" w:hAnsi="Times New Roman" w:cs="Times New Roman"/>
          <w:b/>
          <w:sz w:val="28"/>
          <w:szCs w:val="28"/>
          <w:lang w:val="kk-KZ"/>
        </w:rPr>
        <w:t>37</w:t>
      </w:r>
      <w:r>
        <w:rPr>
          <w:rFonts w:ascii="Times New Roman" w:hAnsi="Times New Roman" w:cs="Times New Roman"/>
          <w:b/>
          <w:sz w:val="28"/>
          <w:szCs w:val="28"/>
          <w:lang w:val="kk-KZ"/>
        </w:rPr>
        <w:t xml:space="preserve"> </w:t>
      </w:r>
      <w:r w:rsidR="00DA1C58" w:rsidRPr="001B40D2">
        <w:rPr>
          <w:rFonts w:ascii="Times New Roman" w:hAnsi="Times New Roman" w:cs="Times New Roman"/>
          <w:b/>
          <w:sz w:val="28"/>
          <w:szCs w:val="28"/>
          <w:lang w:val="kk-KZ"/>
        </w:rPr>
        <w:t>Жылу энергетикалық қондырғылар және жылу технологиялық жүйелердегі энергия үнемдеу</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w:t>
      </w:r>
      <w:r w:rsidR="00DA1C58" w:rsidRPr="001B40D2">
        <w:rPr>
          <w:rFonts w:ascii="Times New Roman" w:hAnsi="Times New Roman" w:cs="Times New Roman"/>
          <w:sz w:val="28"/>
          <w:szCs w:val="28"/>
          <w:lang w:val="kk-KZ"/>
        </w:rPr>
        <w:t>оқу құралы</w:t>
      </w:r>
      <w:r>
        <w:rPr>
          <w:rFonts w:ascii="Times New Roman" w:hAnsi="Times New Roman" w:cs="Times New Roman"/>
          <w:sz w:val="28"/>
          <w:szCs w:val="28"/>
          <w:lang w:val="kk-KZ"/>
        </w:rPr>
        <w:t xml:space="preserve"> </w:t>
      </w:r>
      <w:r w:rsidR="00DA1C58" w:rsidRPr="001B40D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716491">
        <w:rPr>
          <w:rFonts w:ascii="Times New Roman" w:hAnsi="Times New Roman" w:cs="Times New Roman"/>
          <w:sz w:val="28"/>
          <w:szCs w:val="28"/>
          <w:lang w:val="kk-KZ"/>
        </w:rPr>
        <w:t xml:space="preserve">Д.А. </w:t>
      </w:r>
      <w:r>
        <w:rPr>
          <w:rFonts w:ascii="Times New Roman" w:hAnsi="Times New Roman" w:cs="Times New Roman"/>
          <w:sz w:val="28"/>
          <w:szCs w:val="28"/>
          <w:lang w:val="kk-KZ"/>
        </w:rPr>
        <w:t xml:space="preserve">Джапарова, </w:t>
      </w:r>
      <w:r w:rsidR="00716491">
        <w:rPr>
          <w:rFonts w:ascii="Times New Roman" w:hAnsi="Times New Roman" w:cs="Times New Roman"/>
          <w:sz w:val="28"/>
          <w:szCs w:val="28"/>
          <w:lang w:val="kk-KZ"/>
        </w:rPr>
        <w:br/>
        <w:t>Н.Е.</w:t>
      </w:r>
      <w:r w:rsidR="00716491" w:rsidRPr="001B40D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Утемисова </w:t>
      </w:r>
      <w:r w:rsidR="00DA1C58" w:rsidRPr="001B40D2">
        <w:rPr>
          <w:rFonts w:ascii="Times New Roman" w:hAnsi="Times New Roman" w:cs="Times New Roman"/>
          <w:sz w:val="28"/>
          <w:szCs w:val="28"/>
          <w:lang w:val="kk-KZ"/>
        </w:rPr>
        <w:t xml:space="preserve">- </w:t>
      </w:r>
      <w:r w:rsidRPr="009C3D99">
        <w:rPr>
          <w:rFonts w:ascii="Times New Roman" w:eastAsia="Times New Roman" w:hAnsi="Times New Roman" w:cs="Times New Roman"/>
          <w:sz w:val="28"/>
          <w:szCs w:val="28"/>
          <w:lang w:val="kk-KZ" w:eastAsia="ru-RU"/>
        </w:rPr>
        <w:t>Орал: Жәңгір хан атындағы</w:t>
      </w:r>
      <w:r w:rsidRPr="00430057">
        <w:rPr>
          <w:rFonts w:ascii="Times New Roman" w:eastAsia="Times New Roman" w:hAnsi="Times New Roman" w:cs="Times New Roman"/>
          <w:b/>
          <w:sz w:val="28"/>
          <w:szCs w:val="28"/>
          <w:lang w:val="kk-KZ" w:eastAsia="ru-RU"/>
        </w:rPr>
        <w:t xml:space="preserve"> </w:t>
      </w:r>
      <w:r w:rsidRPr="00430057">
        <w:rPr>
          <w:rFonts w:ascii="Times New Roman" w:eastAsia="Times New Roman" w:hAnsi="Times New Roman" w:cs="Times New Roman"/>
          <w:sz w:val="28"/>
          <w:szCs w:val="28"/>
          <w:lang w:val="kk-KZ" w:eastAsia="ru-RU"/>
        </w:rPr>
        <w:t>БҚАТУ</w:t>
      </w:r>
      <w:r w:rsidRPr="009C3D99">
        <w:rPr>
          <w:rFonts w:ascii="Times New Roman" w:eastAsia="Times New Roman" w:hAnsi="Times New Roman" w:cs="Times New Roman"/>
          <w:sz w:val="28"/>
          <w:szCs w:val="28"/>
          <w:lang w:val="kk-KZ" w:eastAsia="ru-RU"/>
        </w:rPr>
        <w:t>, 2022</w:t>
      </w:r>
      <w:r>
        <w:rPr>
          <w:rFonts w:ascii="Times New Roman" w:eastAsia="Times New Roman" w:hAnsi="Times New Roman" w:cs="Times New Roman"/>
          <w:sz w:val="28"/>
          <w:szCs w:val="28"/>
          <w:lang w:val="kk-KZ" w:eastAsia="ru-RU"/>
        </w:rPr>
        <w:t>.</w:t>
      </w:r>
      <w:r w:rsidRPr="009C3D99">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w:t>
      </w:r>
      <w:r w:rsidRPr="009C3D99">
        <w:rPr>
          <w:rFonts w:ascii="Times New Roman" w:eastAsia="Times New Roman" w:hAnsi="Times New Roman" w:cs="Times New Roman"/>
          <w:sz w:val="28"/>
          <w:szCs w:val="28"/>
          <w:lang w:val="kk-KZ" w:eastAsia="ru-RU"/>
        </w:rPr>
        <w:t xml:space="preserve"> </w:t>
      </w:r>
      <w:r w:rsidR="00B829AA" w:rsidRPr="00B829AA">
        <w:rPr>
          <w:rFonts w:ascii="Times New Roman" w:eastAsia="Times New Roman" w:hAnsi="Times New Roman" w:cs="Times New Roman"/>
          <w:sz w:val="28"/>
          <w:szCs w:val="28"/>
          <w:lang w:val="kk-KZ" w:eastAsia="ru-RU"/>
        </w:rPr>
        <w:t>1</w:t>
      </w:r>
      <w:r w:rsidR="008E0E30">
        <w:rPr>
          <w:rFonts w:ascii="Times New Roman" w:eastAsia="Times New Roman" w:hAnsi="Times New Roman" w:cs="Times New Roman"/>
          <w:sz w:val="28"/>
          <w:szCs w:val="28"/>
          <w:lang w:val="kk-KZ" w:eastAsia="ru-RU"/>
        </w:rPr>
        <w:t>19</w:t>
      </w:r>
      <w:r w:rsidRPr="001B40D2">
        <w:rPr>
          <w:rFonts w:ascii="Times New Roman" w:eastAsia="Times New Roman" w:hAnsi="Times New Roman" w:cs="Times New Roman"/>
          <w:color w:val="FF0000"/>
          <w:sz w:val="28"/>
          <w:szCs w:val="28"/>
          <w:lang w:val="kk-KZ" w:eastAsia="ru-RU"/>
        </w:rPr>
        <w:t xml:space="preserve"> </w:t>
      </w:r>
      <w:r>
        <w:rPr>
          <w:rFonts w:ascii="Times New Roman" w:eastAsia="Times New Roman" w:hAnsi="Times New Roman" w:cs="Times New Roman"/>
          <w:sz w:val="28"/>
          <w:szCs w:val="28"/>
          <w:lang w:val="kk-KZ" w:eastAsia="ru-RU"/>
        </w:rPr>
        <w:t>б</w:t>
      </w:r>
      <w:r w:rsidRPr="009C3D99">
        <w:rPr>
          <w:rFonts w:ascii="Times New Roman" w:eastAsia="Times New Roman" w:hAnsi="Times New Roman" w:cs="Times New Roman"/>
          <w:sz w:val="28"/>
          <w:szCs w:val="28"/>
          <w:lang w:val="kk-KZ" w:eastAsia="ru-RU"/>
        </w:rPr>
        <w:t>.</w:t>
      </w:r>
    </w:p>
    <w:p w:rsidR="001B40D2" w:rsidRPr="001B40D2" w:rsidRDefault="001B40D2" w:rsidP="001B40D2">
      <w:pPr>
        <w:autoSpaceDE w:val="0"/>
        <w:autoSpaceDN w:val="0"/>
        <w:adjustRightInd w:val="0"/>
        <w:spacing w:before="100" w:after="0" w:line="240" w:lineRule="auto"/>
        <w:ind w:left="709" w:right="-8" w:hanging="709"/>
        <w:jc w:val="both"/>
        <w:rPr>
          <w:rFonts w:ascii="Times New Roman" w:hAnsi="Times New Roman" w:cs="Times New Roman"/>
          <w:sz w:val="28"/>
          <w:szCs w:val="28"/>
          <w:lang w:val="kk-KZ"/>
        </w:rPr>
      </w:pPr>
    </w:p>
    <w:p w:rsidR="00DA1C58" w:rsidRDefault="00DA1C58" w:rsidP="001B40D2">
      <w:pPr>
        <w:autoSpaceDE w:val="0"/>
        <w:autoSpaceDN w:val="0"/>
        <w:adjustRightInd w:val="0"/>
        <w:spacing w:before="100" w:after="0" w:line="240" w:lineRule="auto"/>
        <w:ind w:right="-8"/>
        <w:jc w:val="both"/>
        <w:rPr>
          <w:rFonts w:ascii="Times New Roman" w:hAnsi="Times New Roman" w:cs="Times New Roman"/>
          <w:b/>
          <w:sz w:val="28"/>
          <w:szCs w:val="28"/>
          <w:lang w:val="kk-KZ"/>
        </w:rPr>
      </w:pPr>
      <w:r w:rsidRPr="003D0965">
        <w:rPr>
          <w:rFonts w:ascii="Times New Roman" w:hAnsi="Times New Roman" w:cs="Times New Roman"/>
          <w:b/>
          <w:sz w:val="28"/>
          <w:szCs w:val="28"/>
          <w:lang w:val="kk-KZ"/>
        </w:rPr>
        <w:t xml:space="preserve">ISBN </w:t>
      </w:r>
      <w:r w:rsidR="009738E2" w:rsidRPr="003D0965">
        <w:rPr>
          <w:rFonts w:ascii="Times New Roman" w:hAnsi="Times New Roman" w:cs="Times New Roman"/>
          <w:b/>
          <w:sz w:val="28"/>
          <w:szCs w:val="28"/>
          <w:lang w:val="kk-KZ"/>
        </w:rPr>
        <w:t>978-601-319-353-3</w:t>
      </w:r>
    </w:p>
    <w:p w:rsidR="001B40D2" w:rsidRPr="001B40D2" w:rsidRDefault="001B40D2" w:rsidP="001B40D2">
      <w:pPr>
        <w:autoSpaceDE w:val="0"/>
        <w:autoSpaceDN w:val="0"/>
        <w:adjustRightInd w:val="0"/>
        <w:spacing w:before="100" w:after="0" w:line="240" w:lineRule="auto"/>
        <w:ind w:right="-8"/>
        <w:jc w:val="both"/>
        <w:rPr>
          <w:rFonts w:ascii="Times New Roman" w:hAnsi="Times New Roman" w:cs="Times New Roman"/>
          <w:b/>
          <w:sz w:val="28"/>
          <w:szCs w:val="28"/>
          <w:lang w:val="kk-KZ"/>
        </w:rPr>
      </w:pPr>
    </w:p>
    <w:p w:rsidR="001B40D2" w:rsidRDefault="00DA1C58" w:rsidP="001B40D2">
      <w:pPr>
        <w:autoSpaceDE w:val="0"/>
        <w:autoSpaceDN w:val="0"/>
        <w:adjustRightInd w:val="0"/>
        <w:spacing w:after="0" w:line="240" w:lineRule="auto"/>
        <w:ind w:right="-6"/>
        <w:jc w:val="both"/>
        <w:rPr>
          <w:rFonts w:ascii="Times New Roman" w:hAnsi="Times New Roman" w:cs="Times New Roman"/>
          <w:sz w:val="28"/>
          <w:szCs w:val="28"/>
          <w:lang w:val="kk-KZ"/>
        </w:rPr>
      </w:pPr>
      <w:r w:rsidRPr="001B40D2">
        <w:rPr>
          <w:rFonts w:ascii="Times New Roman" w:hAnsi="Times New Roman" w:cs="Times New Roman"/>
          <w:sz w:val="28"/>
          <w:szCs w:val="28"/>
          <w:lang w:val="kk-KZ"/>
        </w:rPr>
        <w:t xml:space="preserve">   Оқу құралы 6В07106 – «Жылу энергетикасы» білім </w:t>
      </w:r>
      <w:r w:rsidR="001B40D2">
        <w:rPr>
          <w:rFonts w:ascii="Times New Roman" w:hAnsi="Times New Roman" w:cs="Times New Roman"/>
          <w:sz w:val="28"/>
          <w:szCs w:val="28"/>
          <w:lang w:val="kk-KZ"/>
        </w:rPr>
        <w:t xml:space="preserve">беру </w:t>
      </w:r>
      <w:r w:rsidRPr="001B40D2">
        <w:rPr>
          <w:rFonts w:ascii="Times New Roman" w:hAnsi="Times New Roman" w:cs="Times New Roman"/>
          <w:sz w:val="28"/>
          <w:szCs w:val="28"/>
          <w:lang w:val="kk-KZ"/>
        </w:rPr>
        <w:t xml:space="preserve">бағдарламасы бойынша білім алушыларға арналған  «Жылу электр станциялары мен жылу энергетикалық желілер» курсы бойынша барлық оқу түрінің оқу жоспарына, сондай-ақ оқу құралдардың осы түріне қойылатын талаптарға сәйкес жазылды. </w:t>
      </w:r>
    </w:p>
    <w:p w:rsidR="00DA1C58" w:rsidRPr="003D0965" w:rsidRDefault="00DA1C58" w:rsidP="001B40D2">
      <w:pPr>
        <w:autoSpaceDE w:val="0"/>
        <w:autoSpaceDN w:val="0"/>
        <w:adjustRightInd w:val="0"/>
        <w:spacing w:after="0" w:line="240" w:lineRule="auto"/>
        <w:ind w:right="-6" w:firstLine="708"/>
        <w:jc w:val="both"/>
        <w:rPr>
          <w:rFonts w:ascii="Times New Roman" w:hAnsi="Times New Roman" w:cs="Times New Roman"/>
          <w:sz w:val="28"/>
          <w:szCs w:val="28"/>
          <w:lang w:val="kk-KZ"/>
        </w:rPr>
      </w:pPr>
      <w:r w:rsidRPr="001B40D2">
        <w:rPr>
          <w:rFonts w:ascii="Times New Roman" w:hAnsi="Times New Roman" w:cs="Times New Roman"/>
          <w:sz w:val="28"/>
          <w:szCs w:val="28"/>
          <w:lang w:val="kk-KZ"/>
        </w:rPr>
        <w:t xml:space="preserve">Мақсаты білім алушылардың жылу энергетикалық жүйелерде және </w:t>
      </w:r>
      <w:r w:rsidR="002A359D">
        <w:rPr>
          <w:rFonts w:ascii="Times New Roman" w:hAnsi="Times New Roman" w:cs="Times New Roman"/>
          <w:sz w:val="28"/>
          <w:szCs w:val="28"/>
          <w:lang w:val="kk-KZ"/>
        </w:rPr>
        <w:t xml:space="preserve">   </w:t>
      </w:r>
      <w:r w:rsidRPr="001B40D2">
        <w:rPr>
          <w:rFonts w:ascii="Times New Roman" w:hAnsi="Times New Roman" w:cs="Times New Roman"/>
          <w:sz w:val="28"/>
          <w:szCs w:val="28"/>
          <w:lang w:val="kk-KZ"/>
        </w:rPr>
        <w:t>өнеркәсіптік пештермен,</w:t>
      </w:r>
      <w:r w:rsidR="001B40D2">
        <w:rPr>
          <w:rFonts w:ascii="Times New Roman" w:hAnsi="Times New Roman" w:cs="Times New Roman"/>
          <w:sz w:val="28"/>
          <w:szCs w:val="28"/>
          <w:lang w:val="kk-KZ"/>
        </w:rPr>
        <w:t xml:space="preserve"> </w:t>
      </w:r>
      <w:r w:rsidRPr="001B40D2">
        <w:rPr>
          <w:rFonts w:ascii="Times New Roman" w:hAnsi="Times New Roman" w:cs="Times New Roman"/>
          <w:sz w:val="28"/>
          <w:szCs w:val="28"/>
          <w:lang w:val="kk-KZ"/>
        </w:rPr>
        <w:t xml:space="preserve">жылыту жабдықтарда энергия үнемдеуді есептеу және негізгі іс-шараларын әзірлеу дағдыларын меңгеру болып табылады, шығармашылық ойлау қабілеті тексеріледі. </w:t>
      </w:r>
      <w:r w:rsidRPr="003D0965">
        <w:rPr>
          <w:rFonts w:ascii="Times New Roman" w:hAnsi="Times New Roman" w:cs="Times New Roman"/>
          <w:sz w:val="28"/>
          <w:szCs w:val="28"/>
          <w:lang w:val="kk-KZ"/>
        </w:rPr>
        <w:t>Оқу құралында жылу технологияларындағы энергия үнемдеу негіздері туралы мағлұматтар көрсетілген.</w:t>
      </w:r>
    </w:p>
    <w:p w:rsidR="00DA1C58" w:rsidRDefault="00DA1C58" w:rsidP="001B40D2">
      <w:pPr>
        <w:autoSpaceDE w:val="0"/>
        <w:autoSpaceDN w:val="0"/>
        <w:adjustRightInd w:val="0"/>
        <w:spacing w:before="100" w:after="0" w:line="240" w:lineRule="auto"/>
        <w:ind w:right="-8"/>
        <w:jc w:val="both"/>
        <w:rPr>
          <w:rFonts w:ascii="Times New Roman" w:hAnsi="Times New Roman" w:cs="Times New Roman"/>
          <w:sz w:val="28"/>
          <w:szCs w:val="28"/>
          <w:lang w:val="kk-KZ"/>
        </w:rPr>
      </w:pPr>
    </w:p>
    <w:p w:rsidR="001B40D2" w:rsidRPr="001B40D2" w:rsidRDefault="001B40D2" w:rsidP="001B40D2">
      <w:pPr>
        <w:autoSpaceDE w:val="0"/>
        <w:autoSpaceDN w:val="0"/>
        <w:adjustRightInd w:val="0"/>
        <w:spacing w:before="100" w:after="0" w:line="240" w:lineRule="auto"/>
        <w:ind w:right="-8"/>
        <w:jc w:val="both"/>
        <w:rPr>
          <w:rFonts w:ascii="Times New Roman" w:hAnsi="Times New Roman" w:cs="Times New Roman"/>
          <w:sz w:val="28"/>
          <w:szCs w:val="28"/>
          <w:lang w:val="kk-KZ"/>
        </w:rPr>
      </w:pPr>
    </w:p>
    <w:p w:rsidR="0006020D" w:rsidRPr="00D23734" w:rsidRDefault="00DA1C58" w:rsidP="001B40D2">
      <w:pPr>
        <w:autoSpaceDE w:val="0"/>
        <w:autoSpaceDN w:val="0"/>
        <w:adjustRightInd w:val="0"/>
        <w:spacing w:after="0" w:line="240" w:lineRule="auto"/>
        <w:ind w:right="-8"/>
        <w:jc w:val="right"/>
        <w:rPr>
          <w:rFonts w:ascii="Times New Roman" w:hAnsi="Times New Roman" w:cs="Times New Roman"/>
          <w:b/>
          <w:sz w:val="28"/>
          <w:szCs w:val="28"/>
          <w:lang w:val="kk-KZ"/>
        </w:rPr>
      </w:pPr>
      <w:r w:rsidRPr="003D0965">
        <w:rPr>
          <w:rFonts w:ascii="Times New Roman" w:hAnsi="Times New Roman" w:cs="Times New Roman"/>
          <w:sz w:val="28"/>
          <w:szCs w:val="28"/>
          <w:lang w:val="kk-KZ"/>
        </w:rPr>
        <w:t xml:space="preserve">                                                                                                  </w:t>
      </w:r>
      <w:r w:rsidR="00D84566">
        <w:rPr>
          <w:rFonts w:ascii="Times New Roman" w:hAnsi="Times New Roman" w:cs="Times New Roman"/>
          <w:sz w:val="28"/>
          <w:szCs w:val="28"/>
          <w:lang w:val="kk-KZ"/>
        </w:rPr>
        <w:t xml:space="preserve"> </w:t>
      </w:r>
      <w:r w:rsidRPr="003D0965">
        <w:rPr>
          <w:rFonts w:ascii="Times New Roman" w:hAnsi="Times New Roman" w:cs="Times New Roman"/>
          <w:sz w:val="28"/>
          <w:szCs w:val="28"/>
          <w:lang w:val="kk-KZ"/>
        </w:rPr>
        <w:t xml:space="preserve"> </w:t>
      </w:r>
      <w:r w:rsidR="0006020D">
        <w:rPr>
          <w:rFonts w:ascii="Times New Roman" w:hAnsi="Times New Roman" w:cs="Times New Roman"/>
          <w:b/>
          <w:sz w:val="28"/>
          <w:szCs w:val="28"/>
          <w:lang w:val="kk-KZ"/>
        </w:rPr>
        <w:t>ӘОЖ</w:t>
      </w:r>
      <w:r w:rsidR="0006020D" w:rsidRPr="00D23734">
        <w:rPr>
          <w:rFonts w:ascii="Times New Roman" w:hAnsi="Times New Roman" w:cs="Times New Roman"/>
          <w:b/>
          <w:sz w:val="28"/>
          <w:szCs w:val="28"/>
          <w:lang w:val="kk-KZ"/>
        </w:rPr>
        <w:t xml:space="preserve"> 620.9</w:t>
      </w:r>
    </w:p>
    <w:p w:rsidR="0006020D" w:rsidRPr="00D23734" w:rsidRDefault="0006020D" w:rsidP="001B40D2">
      <w:pPr>
        <w:autoSpaceDE w:val="0"/>
        <w:autoSpaceDN w:val="0"/>
        <w:adjustRightInd w:val="0"/>
        <w:spacing w:after="0" w:line="240" w:lineRule="auto"/>
        <w:ind w:right="-8"/>
        <w:jc w:val="right"/>
        <w:rPr>
          <w:rFonts w:ascii="Times New Roman" w:hAnsi="Times New Roman" w:cs="Times New Roman"/>
          <w:b/>
          <w:sz w:val="28"/>
          <w:szCs w:val="28"/>
          <w:lang w:val="kk-KZ"/>
        </w:rPr>
      </w:pPr>
      <w:r>
        <w:rPr>
          <w:rFonts w:ascii="Times New Roman" w:hAnsi="Times New Roman" w:cs="Times New Roman"/>
          <w:b/>
          <w:sz w:val="28"/>
          <w:szCs w:val="28"/>
          <w:lang w:val="kk-KZ"/>
        </w:rPr>
        <w:t>КБЖ</w:t>
      </w:r>
      <w:r w:rsidRPr="00D23734">
        <w:rPr>
          <w:rFonts w:ascii="Times New Roman" w:hAnsi="Times New Roman" w:cs="Times New Roman"/>
          <w:b/>
          <w:sz w:val="28"/>
          <w:szCs w:val="28"/>
          <w:lang w:val="kk-KZ"/>
        </w:rPr>
        <w:t xml:space="preserve"> 31.37</w:t>
      </w:r>
    </w:p>
    <w:p w:rsidR="00DA1C58" w:rsidRPr="003D0965" w:rsidRDefault="00DA1C58" w:rsidP="001B40D2">
      <w:pPr>
        <w:autoSpaceDE w:val="0"/>
        <w:autoSpaceDN w:val="0"/>
        <w:adjustRightInd w:val="0"/>
        <w:spacing w:before="100" w:after="0" w:line="240" w:lineRule="auto"/>
        <w:ind w:right="-8"/>
        <w:jc w:val="both"/>
        <w:rPr>
          <w:rFonts w:ascii="Times New Roman" w:hAnsi="Times New Roman" w:cs="Times New Roman"/>
          <w:sz w:val="28"/>
          <w:szCs w:val="28"/>
          <w:lang w:val="kk-KZ"/>
        </w:rPr>
      </w:pPr>
      <w:r w:rsidRPr="003D0965">
        <w:rPr>
          <w:rFonts w:ascii="Times New Roman" w:hAnsi="Times New Roman" w:cs="Times New Roman"/>
          <w:sz w:val="28"/>
          <w:szCs w:val="28"/>
          <w:lang w:val="kk-KZ"/>
        </w:rPr>
        <w:t xml:space="preserve">      </w:t>
      </w:r>
    </w:p>
    <w:p w:rsidR="00DA1C58" w:rsidRPr="003D0965" w:rsidRDefault="001B40D2" w:rsidP="001B40D2">
      <w:pPr>
        <w:autoSpaceDE w:val="0"/>
        <w:autoSpaceDN w:val="0"/>
        <w:adjustRightInd w:val="0"/>
        <w:spacing w:before="100" w:after="0" w:line="240" w:lineRule="auto"/>
        <w:ind w:right="-8"/>
        <w:jc w:val="right"/>
        <w:rPr>
          <w:rFonts w:ascii="Times New Roman" w:hAnsi="Times New Roman" w:cs="Times New Roman"/>
          <w:sz w:val="28"/>
          <w:szCs w:val="28"/>
          <w:lang w:val="kk-KZ"/>
        </w:rPr>
      </w:pPr>
      <w:r w:rsidRPr="003D0965">
        <w:rPr>
          <w:rFonts w:ascii="Times New Roman" w:hAnsi="Times New Roman" w:cs="Times New Roman"/>
          <w:b/>
          <w:sz w:val="28"/>
          <w:szCs w:val="28"/>
          <w:lang w:val="kk-KZ"/>
        </w:rPr>
        <w:t>ISBN 978-601-319-353-3</w:t>
      </w:r>
      <w:r w:rsidR="00D23734" w:rsidRPr="003D096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DA1C58" w:rsidRPr="003D0965">
        <w:rPr>
          <w:rFonts w:ascii="Times New Roman" w:hAnsi="Times New Roman" w:cs="Times New Roman"/>
          <w:sz w:val="28"/>
          <w:szCs w:val="28"/>
          <w:lang w:val="kk-KZ"/>
        </w:rPr>
        <w:t>©   Джапарова Д.А. ,Утемисова Н.Е., 2022</w:t>
      </w:r>
    </w:p>
    <w:p w:rsidR="00DA1C58" w:rsidRPr="003D0965" w:rsidRDefault="001B40D2" w:rsidP="001B40D2">
      <w:pPr>
        <w:autoSpaceDE w:val="0"/>
        <w:autoSpaceDN w:val="0"/>
        <w:adjustRightInd w:val="0"/>
        <w:spacing w:after="0" w:line="240" w:lineRule="auto"/>
        <w:ind w:right="-6"/>
        <w:jc w:val="right"/>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simplePos x="0" y="0"/>
                <wp:positionH relativeFrom="column">
                  <wp:posOffset>2484038</wp:posOffset>
                </wp:positionH>
                <wp:positionV relativeFrom="paragraph">
                  <wp:posOffset>621583</wp:posOffset>
                </wp:positionV>
                <wp:extent cx="938150" cy="296883"/>
                <wp:effectExtent l="0" t="0" r="0" b="8255"/>
                <wp:wrapNone/>
                <wp:docPr id="34" name="Прямоугольник 34"/>
                <wp:cNvGraphicFramePr/>
                <a:graphic xmlns:a="http://schemas.openxmlformats.org/drawingml/2006/main">
                  <a:graphicData uri="http://schemas.microsoft.com/office/word/2010/wordprocessingShape">
                    <wps:wsp>
                      <wps:cNvSpPr/>
                      <wps:spPr>
                        <a:xfrm>
                          <a:off x="0" y="0"/>
                          <a:ext cx="938150" cy="29688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4" o:spid="_x0000_s1026" style="position:absolute;margin-left:195.6pt;margin-top:48.95pt;width:73.85pt;height:23.4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" fillcolor="white [3212]" stroked="f" strokeweight="2pt"/>
            </w:pict>
          </mc:Fallback>
        </mc:AlternateContent>
      </w:r>
      <w:r w:rsidR="00D23734" w:rsidRPr="003D0965">
        <w:rPr>
          <w:rFonts w:ascii="Times New Roman" w:hAnsi="Times New Roman" w:cs="Times New Roman"/>
          <w:sz w:val="28"/>
          <w:szCs w:val="28"/>
          <w:lang w:val="kk-KZ"/>
        </w:rPr>
        <w:t xml:space="preserve">© </w:t>
      </w:r>
      <w:r w:rsidR="00DA1C58" w:rsidRPr="003D0965">
        <w:rPr>
          <w:rFonts w:ascii="Times New Roman" w:hAnsi="Times New Roman" w:cs="Times New Roman"/>
          <w:sz w:val="28"/>
          <w:szCs w:val="28"/>
          <w:lang w:val="kk-KZ"/>
        </w:rPr>
        <w:t xml:space="preserve">«Жәңгір хан атындағы Батыс Қазақстан </w:t>
      </w:r>
      <w:r>
        <w:rPr>
          <w:rFonts w:ascii="Times New Roman" w:hAnsi="Times New Roman" w:cs="Times New Roman"/>
          <w:sz w:val="28"/>
          <w:szCs w:val="28"/>
          <w:lang w:val="kk-KZ"/>
        </w:rPr>
        <w:br/>
      </w:r>
      <w:r w:rsidR="00DA1C58" w:rsidRPr="003D0965">
        <w:rPr>
          <w:rFonts w:ascii="Times New Roman" w:hAnsi="Times New Roman" w:cs="Times New Roman"/>
          <w:sz w:val="28"/>
          <w:szCs w:val="28"/>
          <w:lang w:val="kk-KZ"/>
        </w:rPr>
        <w:t>аграрлық-техникалық университеті» КеАҚ, 2022</w:t>
      </w:r>
    </w:p>
    <w:p w:rsidR="008D4B1D" w:rsidRDefault="008D4B1D" w:rsidP="001B40D2">
      <w:pPr>
        <w:tabs>
          <w:tab w:val="left" w:pos="1134"/>
        </w:tabs>
        <w:spacing w:after="0" w:line="240" w:lineRule="auto"/>
        <w:ind w:right="-8"/>
        <w:jc w:val="center"/>
        <w:rPr>
          <w:rFonts w:ascii="Times New Roman" w:hAnsi="Times New Roman" w:cs="Times New Roman"/>
          <w:b/>
          <w:sz w:val="28"/>
          <w:szCs w:val="28"/>
          <w:lang w:val="kk-KZ"/>
        </w:rPr>
      </w:pPr>
      <w:r w:rsidRPr="001B40D2">
        <w:rPr>
          <w:rFonts w:ascii="Times New Roman" w:hAnsi="Times New Roman" w:cs="Times New Roman"/>
          <w:b/>
          <w:sz w:val="28"/>
          <w:szCs w:val="28"/>
          <w:lang w:val="kk-KZ"/>
        </w:rPr>
        <w:lastRenderedPageBreak/>
        <w:t>МАЗМҰНЫ</w:t>
      </w:r>
    </w:p>
    <w:p w:rsidR="000D6A5B" w:rsidRDefault="000D6A5B" w:rsidP="001B40D2">
      <w:pPr>
        <w:tabs>
          <w:tab w:val="left" w:pos="1134"/>
        </w:tabs>
        <w:spacing w:after="0" w:line="240" w:lineRule="auto"/>
        <w:ind w:right="-8"/>
        <w:jc w:val="center"/>
        <w:rPr>
          <w:rFonts w:ascii="Times New Roman" w:hAnsi="Times New Roman" w:cs="Times New Roman"/>
          <w:b/>
          <w:sz w:val="28"/>
          <w:szCs w:val="28"/>
          <w:lang w:val="kk-KZ"/>
        </w:rPr>
      </w:pPr>
    </w:p>
    <w:tbl>
      <w:tblPr>
        <w:tblStyle w:val="a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5"/>
        <w:gridCol w:w="667"/>
      </w:tblGrid>
      <w:tr w:rsidR="000D6A5B" w:rsidRPr="00C31EC1" w:rsidTr="00C907D0">
        <w:tc>
          <w:tcPr>
            <w:tcW w:w="8505" w:type="dxa"/>
          </w:tcPr>
          <w:p w:rsidR="000D6A5B" w:rsidRPr="00C31EC1" w:rsidRDefault="000D6A5B" w:rsidP="00C31EC1">
            <w:pPr>
              <w:tabs>
                <w:tab w:val="left" w:pos="1134"/>
              </w:tabs>
              <w:ind w:right="-8"/>
              <w:jc w:val="both"/>
              <w:rPr>
                <w:rFonts w:ascii="Times New Roman" w:hAnsi="Times New Roman" w:cs="Times New Roman"/>
                <w:b/>
                <w:sz w:val="28"/>
                <w:szCs w:val="28"/>
                <w:lang w:val="kk-KZ"/>
              </w:rPr>
            </w:pPr>
            <w:r w:rsidRPr="00C31EC1">
              <w:rPr>
                <w:rFonts w:ascii="Times New Roman" w:hAnsi="Times New Roman" w:cs="Times New Roman"/>
                <w:sz w:val="28"/>
                <w:szCs w:val="28"/>
                <w:lang w:val="kk-KZ"/>
              </w:rPr>
              <w:t>Кіріспе.........................................................................................................</w:t>
            </w:r>
          </w:p>
        </w:tc>
        <w:tc>
          <w:tcPr>
            <w:tcW w:w="667" w:type="dxa"/>
            <w:vAlign w:val="bottom"/>
          </w:tcPr>
          <w:p w:rsidR="000D6A5B" w:rsidRPr="00C31EC1" w:rsidRDefault="000D6A5B" w:rsidP="00C31EC1">
            <w:pPr>
              <w:tabs>
                <w:tab w:val="left" w:pos="1134"/>
              </w:tabs>
              <w:ind w:right="-8"/>
              <w:rPr>
                <w:rFonts w:ascii="Times New Roman" w:hAnsi="Times New Roman" w:cs="Times New Roman"/>
                <w:b/>
                <w:sz w:val="28"/>
                <w:szCs w:val="28"/>
                <w:lang w:val="kk-KZ"/>
              </w:rPr>
            </w:pPr>
            <w:r w:rsidRPr="00C31EC1">
              <w:rPr>
                <w:rFonts w:ascii="Times New Roman" w:hAnsi="Times New Roman" w:cs="Times New Roman"/>
                <w:sz w:val="28"/>
                <w:szCs w:val="28"/>
                <w:lang w:val="kk-KZ"/>
              </w:rPr>
              <w:t>5</w:t>
            </w:r>
          </w:p>
        </w:tc>
      </w:tr>
      <w:tr w:rsidR="000D6A5B" w:rsidRPr="00C31EC1" w:rsidTr="00C907D0">
        <w:tc>
          <w:tcPr>
            <w:tcW w:w="8505" w:type="dxa"/>
          </w:tcPr>
          <w:p w:rsidR="000D6A5B" w:rsidRPr="00C31EC1" w:rsidRDefault="000D6A5B" w:rsidP="00C31EC1">
            <w:pPr>
              <w:tabs>
                <w:tab w:val="left" w:pos="567"/>
              </w:tabs>
              <w:jc w:val="both"/>
              <w:rPr>
                <w:rFonts w:ascii="Times New Roman" w:hAnsi="Times New Roman" w:cs="Times New Roman"/>
                <w:b/>
                <w:sz w:val="28"/>
                <w:szCs w:val="28"/>
                <w:lang w:val="kk-KZ"/>
              </w:rPr>
            </w:pPr>
            <w:r w:rsidRPr="00C31EC1">
              <w:rPr>
                <w:rFonts w:ascii="Times New Roman" w:hAnsi="Times New Roman" w:cs="Times New Roman"/>
                <w:sz w:val="28"/>
                <w:szCs w:val="28"/>
                <w:lang w:val="kk-KZ"/>
              </w:rPr>
              <w:t>1.</w:t>
            </w:r>
            <w:r w:rsidRPr="00C31EC1">
              <w:rPr>
                <w:rFonts w:ascii="Times New Roman" w:hAnsi="Times New Roman" w:cs="Times New Roman"/>
                <w:sz w:val="28"/>
                <w:szCs w:val="28"/>
                <w:lang w:val="kk-KZ"/>
              </w:rPr>
              <w:tab/>
              <w:t>Энергетикалық және технологиялық қондырғылардағы энергия үнемдеудің негізгі бағыттары...................................................................</w:t>
            </w:r>
          </w:p>
        </w:tc>
        <w:tc>
          <w:tcPr>
            <w:tcW w:w="667" w:type="dxa"/>
            <w:vAlign w:val="bottom"/>
          </w:tcPr>
          <w:p w:rsidR="000D6A5B" w:rsidRPr="00C31EC1" w:rsidRDefault="000D6A5B" w:rsidP="00C31EC1">
            <w:pPr>
              <w:tabs>
                <w:tab w:val="left" w:pos="1134"/>
              </w:tabs>
              <w:ind w:right="-8"/>
              <w:rPr>
                <w:rFonts w:ascii="Times New Roman" w:hAnsi="Times New Roman" w:cs="Times New Roman"/>
                <w:b/>
                <w:sz w:val="28"/>
                <w:szCs w:val="28"/>
                <w:lang w:val="kk-KZ"/>
              </w:rPr>
            </w:pPr>
            <w:r w:rsidRPr="00C31EC1">
              <w:rPr>
                <w:rFonts w:ascii="Times New Roman" w:hAnsi="Times New Roman" w:cs="Times New Roman"/>
                <w:sz w:val="28"/>
                <w:szCs w:val="28"/>
                <w:lang w:val="kk-KZ"/>
              </w:rPr>
              <w:t>7</w:t>
            </w:r>
          </w:p>
        </w:tc>
      </w:tr>
      <w:tr w:rsidR="000D6A5B" w:rsidRPr="00C31EC1" w:rsidTr="00C907D0">
        <w:tc>
          <w:tcPr>
            <w:tcW w:w="8505" w:type="dxa"/>
          </w:tcPr>
          <w:p w:rsidR="000D6A5B" w:rsidRPr="00C31EC1" w:rsidRDefault="000D6A5B" w:rsidP="00C31EC1">
            <w:pPr>
              <w:pStyle w:val="a3"/>
              <w:numPr>
                <w:ilvl w:val="1"/>
                <w:numId w:val="1"/>
              </w:numPr>
              <w:tabs>
                <w:tab w:val="left" w:pos="567"/>
              </w:tabs>
              <w:ind w:left="0" w:firstLine="0"/>
              <w:jc w:val="both"/>
              <w:rPr>
                <w:rFonts w:ascii="Times New Roman" w:hAnsi="Times New Roman" w:cs="Times New Roman"/>
                <w:b/>
                <w:sz w:val="28"/>
                <w:szCs w:val="28"/>
                <w:lang w:val="kk-KZ"/>
              </w:rPr>
            </w:pPr>
            <w:r w:rsidRPr="00C31EC1">
              <w:rPr>
                <w:rFonts w:ascii="Times New Roman" w:hAnsi="Times New Roman" w:cs="Times New Roman"/>
                <w:sz w:val="28"/>
                <w:szCs w:val="28"/>
                <w:lang w:val="kk-KZ"/>
              </w:rPr>
              <w:t>Отын-энергетикалық ресурстарды үнемдеу тәсілдері....................</w:t>
            </w:r>
          </w:p>
        </w:tc>
        <w:tc>
          <w:tcPr>
            <w:tcW w:w="667" w:type="dxa"/>
            <w:vAlign w:val="bottom"/>
          </w:tcPr>
          <w:p w:rsidR="000D6A5B" w:rsidRPr="00C31EC1" w:rsidRDefault="000D6A5B" w:rsidP="00C31EC1">
            <w:pPr>
              <w:tabs>
                <w:tab w:val="left" w:pos="1134"/>
              </w:tabs>
              <w:ind w:right="-8"/>
              <w:rPr>
                <w:rFonts w:ascii="Times New Roman" w:hAnsi="Times New Roman" w:cs="Times New Roman"/>
                <w:b/>
                <w:sz w:val="28"/>
                <w:szCs w:val="28"/>
                <w:lang w:val="kk-KZ"/>
              </w:rPr>
            </w:pPr>
            <w:r w:rsidRPr="00C31EC1">
              <w:rPr>
                <w:rFonts w:ascii="Times New Roman" w:hAnsi="Times New Roman" w:cs="Times New Roman"/>
                <w:sz w:val="28"/>
                <w:szCs w:val="28"/>
                <w:lang w:val="kk-KZ"/>
              </w:rPr>
              <w:t>7</w:t>
            </w:r>
          </w:p>
        </w:tc>
      </w:tr>
      <w:tr w:rsidR="000D6A5B" w:rsidRPr="00C31EC1" w:rsidTr="00C907D0">
        <w:tc>
          <w:tcPr>
            <w:tcW w:w="8505" w:type="dxa"/>
          </w:tcPr>
          <w:p w:rsidR="000D6A5B" w:rsidRPr="00C31EC1" w:rsidRDefault="000D6A5B" w:rsidP="00C31EC1">
            <w:pPr>
              <w:tabs>
                <w:tab w:val="left" w:pos="567"/>
              </w:tabs>
              <w:jc w:val="both"/>
              <w:rPr>
                <w:rFonts w:ascii="Times New Roman" w:hAnsi="Times New Roman" w:cs="Times New Roman"/>
                <w:b/>
                <w:sz w:val="28"/>
                <w:szCs w:val="28"/>
                <w:lang w:val="kk-KZ"/>
              </w:rPr>
            </w:pPr>
            <w:r w:rsidRPr="00C31EC1">
              <w:rPr>
                <w:rFonts w:ascii="Times New Roman" w:hAnsi="Times New Roman" w:cs="Times New Roman"/>
                <w:sz w:val="28"/>
                <w:szCs w:val="28"/>
                <w:lang w:val="kk-KZ"/>
              </w:rPr>
              <w:t>1.2.</w:t>
            </w:r>
            <w:r w:rsidRPr="00C31EC1">
              <w:rPr>
                <w:rFonts w:ascii="Times New Roman" w:hAnsi="Times New Roman" w:cs="Times New Roman"/>
                <w:sz w:val="28"/>
                <w:szCs w:val="28"/>
                <w:lang w:val="kk-KZ"/>
              </w:rPr>
              <w:tab/>
              <w:t>Жылу технологиялық процестер мен қондырғылардағы энергия үнемдеуді бағалау..............................................................</w:t>
            </w:r>
            <w:r w:rsidR="0075408C" w:rsidRPr="00C31EC1">
              <w:rPr>
                <w:rFonts w:ascii="Times New Roman" w:hAnsi="Times New Roman" w:cs="Times New Roman"/>
                <w:sz w:val="28"/>
                <w:szCs w:val="28"/>
                <w:lang w:val="kk-KZ"/>
              </w:rPr>
              <w:t>.........................</w:t>
            </w:r>
          </w:p>
        </w:tc>
        <w:tc>
          <w:tcPr>
            <w:tcW w:w="667" w:type="dxa"/>
            <w:vAlign w:val="bottom"/>
          </w:tcPr>
          <w:p w:rsidR="000D6A5B" w:rsidRPr="00C31EC1" w:rsidRDefault="000D6A5B" w:rsidP="00C31EC1">
            <w:pPr>
              <w:tabs>
                <w:tab w:val="left" w:pos="1134"/>
              </w:tabs>
              <w:ind w:right="-8"/>
              <w:rPr>
                <w:rFonts w:ascii="Times New Roman" w:hAnsi="Times New Roman" w:cs="Times New Roman"/>
                <w:b/>
                <w:sz w:val="28"/>
                <w:szCs w:val="28"/>
                <w:lang w:val="kk-KZ"/>
              </w:rPr>
            </w:pPr>
            <w:r w:rsidRPr="00C31EC1">
              <w:rPr>
                <w:rFonts w:ascii="Times New Roman" w:hAnsi="Times New Roman" w:cs="Times New Roman"/>
                <w:sz w:val="28"/>
                <w:szCs w:val="28"/>
                <w:lang w:val="kk-KZ"/>
              </w:rPr>
              <w:t>11</w:t>
            </w:r>
          </w:p>
        </w:tc>
      </w:tr>
      <w:tr w:rsidR="000D6A5B" w:rsidRPr="00C31EC1" w:rsidTr="00C907D0">
        <w:tc>
          <w:tcPr>
            <w:tcW w:w="8505" w:type="dxa"/>
          </w:tcPr>
          <w:p w:rsidR="000D6A5B" w:rsidRPr="00C31EC1" w:rsidRDefault="000D6A5B" w:rsidP="00C31EC1">
            <w:pPr>
              <w:tabs>
                <w:tab w:val="left" w:pos="0"/>
                <w:tab w:val="left" w:pos="567"/>
              </w:tabs>
              <w:jc w:val="both"/>
              <w:rPr>
                <w:rFonts w:ascii="Times New Roman" w:hAnsi="Times New Roman" w:cs="Times New Roman"/>
                <w:b/>
                <w:sz w:val="28"/>
                <w:szCs w:val="28"/>
                <w:lang w:val="kk-KZ"/>
              </w:rPr>
            </w:pPr>
            <w:r w:rsidRPr="00C31EC1">
              <w:rPr>
                <w:rFonts w:ascii="Times New Roman" w:hAnsi="Times New Roman" w:cs="Times New Roman"/>
                <w:sz w:val="28"/>
                <w:szCs w:val="28"/>
                <w:lang w:val="kk-KZ"/>
              </w:rPr>
              <w:t>1.3.</w:t>
            </w:r>
            <w:r w:rsidRPr="00C31EC1">
              <w:rPr>
                <w:rFonts w:ascii="Times New Roman" w:hAnsi="Times New Roman" w:cs="Times New Roman"/>
                <w:sz w:val="28"/>
                <w:szCs w:val="28"/>
                <w:lang w:val="kk-KZ"/>
              </w:rPr>
              <w:tab/>
              <w:t>Целлюлоза-қағаз кәсіпорындарының жылу технологиялық қондырғыларында энергияны үнемдеу............................</w:t>
            </w:r>
            <w:r w:rsidR="0075408C" w:rsidRPr="00C31EC1">
              <w:rPr>
                <w:rFonts w:ascii="Times New Roman" w:hAnsi="Times New Roman" w:cs="Times New Roman"/>
                <w:sz w:val="28"/>
                <w:szCs w:val="28"/>
                <w:lang w:val="kk-KZ"/>
              </w:rPr>
              <w:t>........................</w:t>
            </w:r>
          </w:p>
        </w:tc>
        <w:tc>
          <w:tcPr>
            <w:tcW w:w="667" w:type="dxa"/>
            <w:vAlign w:val="bottom"/>
          </w:tcPr>
          <w:p w:rsidR="000D6A5B" w:rsidRPr="00C31EC1" w:rsidRDefault="000D6A5B" w:rsidP="00C31EC1">
            <w:pPr>
              <w:tabs>
                <w:tab w:val="left" w:pos="1134"/>
              </w:tabs>
              <w:ind w:right="-8"/>
              <w:rPr>
                <w:rFonts w:ascii="Times New Roman" w:hAnsi="Times New Roman" w:cs="Times New Roman"/>
                <w:b/>
                <w:sz w:val="28"/>
                <w:szCs w:val="28"/>
                <w:lang w:val="kk-KZ"/>
              </w:rPr>
            </w:pPr>
            <w:r w:rsidRPr="00C31EC1">
              <w:rPr>
                <w:rFonts w:ascii="Times New Roman" w:hAnsi="Times New Roman" w:cs="Times New Roman"/>
                <w:sz w:val="28"/>
                <w:szCs w:val="28"/>
                <w:lang w:val="kk-KZ"/>
              </w:rPr>
              <w:t>16</w:t>
            </w:r>
          </w:p>
        </w:tc>
      </w:tr>
      <w:tr w:rsidR="000D6A5B" w:rsidRPr="00C31EC1" w:rsidTr="00C907D0">
        <w:tc>
          <w:tcPr>
            <w:tcW w:w="8505" w:type="dxa"/>
          </w:tcPr>
          <w:p w:rsidR="000D6A5B" w:rsidRPr="00C31EC1" w:rsidRDefault="000D6A5B" w:rsidP="00C31EC1">
            <w:pPr>
              <w:tabs>
                <w:tab w:val="left" w:pos="567"/>
              </w:tabs>
              <w:jc w:val="both"/>
              <w:rPr>
                <w:rFonts w:ascii="Times New Roman" w:hAnsi="Times New Roman" w:cs="Times New Roman"/>
                <w:b/>
                <w:sz w:val="28"/>
                <w:szCs w:val="28"/>
                <w:lang w:val="kk-KZ"/>
              </w:rPr>
            </w:pPr>
            <w:r w:rsidRPr="00C31EC1">
              <w:rPr>
                <w:rFonts w:ascii="Times New Roman" w:hAnsi="Times New Roman" w:cs="Times New Roman"/>
                <w:sz w:val="28"/>
                <w:szCs w:val="28"/>
                <w:lang w:val="kk-KZ"/>
              </w:rPr>
              <w:t>1.4.</w:t>
            </w:r>
            <w:r w:rsidRPr="00C31EC1">
              <w:rPr>
                <w:rFonts w:ascii="Times New Roman" w:hAnsi="Times New Roman" w:cs="Times New Roman"/>
                <w:sz w:val="28"/>
                <w:szCs w:val="28"/>
                <w:lang w:val="kk-KZ"/>
              </w:rPr>
              <w:tab/>
              <w:t>Жану өнімдерінің уыттылығы..................................</w:t>
            </w:r>
            <w:r w:rsidR="0075408C" w:rsidRPr="00C31EC1">
              <w:rPr>
                <w:rFonts w:ascii="Times New Roman" w:hAnsi="Times New Roman" w:cs="Times New Roman"/>
                <w:sz w:val="28"/>
                <w:szCs w:val="28"/>
                <w:lang w:val="kk-KZ"/>
              </w:rPr>
              <w:t>........................</w:t>
            </w:r>
          </w:p>
        </w:tc>
        <w:tc>
          <w:tcPr>
            <w:tcW w:w="667" w:type="dxa"/>
            <w:vAlign w:val="bottom"/>
          </w:tcPr>
          <w:p w:rsidR="000D6A5B" w:rsidRPr="00C31EC1" w:rsidRDefault="000D6A5B" w:rsidP="00C31EC1">
            <w:pPr>
              <w:tabs>
                <w:tab w:val="left" w:pos="1134"/>
              </w:tabs>
              <w:ind w:right="-8"/>
              <w:rPr>
                <w:rFonts w:ascii="Times New Roman" w:hAnsi="Times New Roman" w:cs="Times New Roman"/>
                <w:b/>
                <w:sz w:val="28"/>
                <w:szCs w:val="28"/>
                <w:lang w:val="kk-KZ"/>
              </w:rPr>
            </w:pPr>
            <w:r w:rsidRPr="00C31EC1">
              <w:rPr>
                <w:rFonts w:ascii="Times New Roman" w:hAnsi="Times New Roman" w:cs="Times New Roman"/>
                <w:sz w:val="28"/>
                <w:szCs w:val="28"/>
                <w:lang w:val="kk-KZ"/>
              </w:rPr>
              <w:t>19</w:t>
            </w:r>
          </w:p>
        </w:tc>
      </w:tr>
      <w:tr w:rsidR="000D6A5B" w:rsidRPr="00C31EC1" w:rsidTr="00C907D0">
        <w:tc>
          <w:tcPr>
            <w:tcW w:w="8505" w:type="dxa"/>
          </w:tcPr>
          <w:p w:rsidR="000D6A5B" w:rsidRPr="00C31EC1" w:rsidRDefault="000D6A5B" w:rsidP="00C31EC1">
            <w:pPr>
              <w:tabs>
                <w:tab w:val="left" w:pos="567"/>
              </w:tabs>
              <w:jc w:val="both"/>
              <w:rPr>
                <w:rFonts w:ascii="Times New Roman" w:hAnsi="Times New Roman" w:cs="Times New Roman"/>
                <w:b/>
                <w:sz w:val="28"/>
                <w:szCs w:val="28"/>
                <w:lang w:val="kk-KZ"/>
              </w:rPr>
            </w:pPr>
            <w:r w:rsidRPr="00C31EC1">
              <w:rPr>
                <w:rFonts w:ascii="Times New Roman" w:hAnsi="Times New Roman" w:cs="Times New Roman"/>
                <w:sz w:val="28"/>
                <w:szCs w:val="28"/>
                <w:lang w:val="kk-KZ"/>
              </w:rPr>
              <w:t>2.Өнеркәсіптік пештерде энергия үнемдеу.........................................</w:t>
            </w:r>
            <w:r w:rsidR="0075408C" w:rsidRPr="00C31EC1">
              <w:rPr>
                <w:rFonts w:ascii="Times New Roman" w:hAnsi="Times New Roman" w:cs="Times New Roman"/>
                <w:sz w:val="28"/>
                <w:szCs w:val="28"/>
                <w:lang w:val="kk-KZ"/>
              </w:rPr>
              <w:t>.....</w:t>
            </w:r>
          </w:p>
        </w:tc>
        <w:tc>
          <w:tcPr>
            <w:tcW w:w="667" w:type="dxa"/>
            <w:vAlign w:val="bottom"/>
          </w:tcPr>
          <w:p w:rsidR="000D6A5B" w:rsidRPr="00C31EC1" w:rsidRDefault="000D6A5B" w:rsidP="00C31EC1">
            <w:pPr>
              <w:tabs>
                <w:tab w:val="left" w:pos="1134"/>
              </w:tabs>
              <w:ind w:right="-8"/>
              <w:rPr>
                <w:rFonts w:ascii="Times New Roman" w:hAnsi="Times New Roman" w:cs="Times New Roman"/>
                <w:b/>
                <w:sz w:val="28"/>
                <w:szCs w:val="28"/>
                <w:lang w:val="kk-KZ"/>
              </w:rPr>
            </w:pPr>
            <w:r w:rsidRPr="00C31EC1">
              <w:rPr>
                <w:rFonts w:ascii="Times New Roman" w:hAnsi="Times New Roman" w:cs="Times New Roman"/>
                <w:sz w:val="28"/>
                <w:szCs w:val="28"/>
                <w:lang w:val="kk-KZ"/>
              </w:rPr>
              <w:t>22</w:t>
            </w:r>
          </w:p>
        </w:tc>
      </w:tr>
      <w:tr w:rsidR="000D6A5B" w:rsidRPr="00C31EC1" w:rsidTr="00C907D0">
        <w:tc>
          <w:tcPr>
            <w:tcW w:w="8505" w:type="dxa"/>
          </w:tcPr>
          <w:p w:rsidR="000D6A5B" w:rsidRPr="00C31EC1" w:rsidRDefault="000D6A5B" w:rsidP="00C31EC1">
            <w:pPr>
              <w:tabs>
                <w:tab w:val="left" w:pos="567"/>
              </w:tabs>
              <w:jc w:val="both"/>
              <w:rPr>
                <w:rFonts w:ascii="Times New Roman" w:hAnsi="Times New Roman" w:cs="Times New Roman"/>
                <w:b/>
                <w:sz w:val="28"/>
                <w:szCs w:val="28"/>
                <w:lang w:val="kk-KZ"/>
              </w:rPr>
            </w:pPr>
            <w:r w:rsidRPr="00C31EC1">
              <w:rPr>
                <w:rFonts w:ascii="Times New Roman" w:hAnsi="Times New Roman" w:cs="Times New Roman"/>
                <w:sz w:val="28"/>
                <w:szCs w:val="28"/>
                <w:lang w:val="kk-KZ"/>
              </w:rPr>
              <w:t>2.1.</w:t>
            </w:r>
            <w:r w:rsidRPr="00C31EC1">
              <w:rPr>
                <w:rFonts w:ascii="Times New Roman" w:hAnsi="Times New Roman" w:cs="Times New Roman"/>
                <w:sz w:val="28"/>
                <w:szCs w:val="28"/>
                <w:lang w:val="kk-KZ"/>
              </w:rPr>
              <w:tab/>
              <w:t>Пеш қондырғыларының жіктелуі............................</w:t>
            </w:r>
            <w:r w:rsidR="0075408C" w:rsidRPr="00C31EC1">
              <w:rPr>
                <w:rFonts w:ascii="Times New Roman" w:hAnsi="Times New Roman" w:cs="Times New Roman"/>
                <w:sz w:val="28"/>
                <w:szCs w:val="28"/>
                <w:lang w:val="kk-KZ"/>
              </w:rPr>
              <w:t>.........................</w:t>
            </w:r>
          </w:p>
        </w:tc>
        <w:tc>
          <w:tcPr>
            <w:tcW w:w="667" w:type="dxa"/>
            <w:vAlign w:val="bottom"/>
          </w:tcPr>
          <w:p w:rsidR="000D6A5B" w:rsidRPr="00C31EC1" w:rsidRDefault="000D6A5B" w:rsidP="00C31EC1">
            <w:pPr>
              <w:tabs>
                <w:tab w:val="left" w:pos="1134"/>
              </w:tabs>
              <w:ind w:right="-8"/>
              <w:rPr>
                <w:rFonts w:ascii="Times New Roman" w:hAnsi="Times New Roman" w:cs="Times New Roman"/>
                <w:b/>
                <w:sz w:val="28"/>
                <w:szCs w:val="28"/>
                <w:lang w:val="kk-KZ"/>
              </w:rPr>
            </w:pPr>
            <w:r w:rsidRPr="00C31EC1">
              <w:rPr>
                <w:rFonts w:ascii="Times New Roman" w:hAnsi="Times New Roman" w:cs="Times New Roman"/>
                <w:sz w:val="28"/>
                <w:szCs w:val="28"/>
                <w:lang w:val="kk-KZ"/>
              </w:rPr>
              <w:t>22</w:t>
            </w:r>
          </w:p>
        </w:tc>
      </w:tr>
      <w:tr w:rsidR="000D6A5B" w:rsidRPr="00C31EC1" w:rsidTr="00C907D0">
        <w:tc>
          <w:tcPr>
            <w:tcW w:w="8505" w:type="dxa"/>
          </w:tcPr>
          <w:p w:rsidR="000D6A5B" w:rsidRPr="00C31EC1" w:rsidRDefault="000D6A5B" w:rsidP="00C31EC1">
            <w:pPr>
              <w:tabs>
                <w:tab w:val="left" w:pos="567"/>
              </w:tabs>
              <w:jc w:val="both"/>
              <w:rPr>
                <w:rFonts w:ascii="Times New Roman" w:hAnsi="Times New Roman" w:cs="Times New Roman"/>
                <w:sz w:val="28"/>
                <w:szCs w:val="28"/>
                <w:lang w:val="kk-KZ"/>
              </w:rPr>
            </w:pPr>
            <w:r w:rsidRPr="00C31EC1">
              <w:rPr>
                <w:rFonts w:ascii="Times New Roman" w:hAnsi="Times New Roman" w:cs="Times New Roman"/>
                <w:sz w:val="28"/>
                <w:szCs w:val="28"/>
                <w:lang w:val="kk-KZ"/>
              </w:rPr>
              <w:t>2.2.</w:t>
            </w:r>
            <w:r w:rsidRPr="00C31EC1">
              <w:rPr>
                <w:rFonts w:ascii="Times New Roman" w:hAnsi="Times New Roman" w:cs="Times New Roman"/>
                <w:sz w:val="28"/>
                <w:szCs w:val="28"/>
                <w:lang w:val="kk-KZ"/>
              </w:rPr>
              <w:tab/>
              <w:t>Домна пештері...............................................................</w:t>
            </w:r>
            <w:r w:rsidR="0075408C" w:rsidRPr="00C31EC1">
              <w:rPr>
                <w:rFonts w:ascii="Times New Roman" w:hAnsi="Times New Roman" w:cs="Times New Roman"/>
                <w:sz w:val="28"/>
                <w:szCs w:val="28"/>
                <w:lang w:val="kk-KZ"/>
              </w:rPr>
              <w:t>.....................</w:t>
            </w:r>
          </w:p>
        </w:tc>
        <w:tc>
          <w:tcPr>
            <w:tcW w:w="667" w:type="dxa"/>
            <w:vAlign w:val="bottom"/>
          </w:tcPr>
          <w:p w:rsidR="000D6A5B" w:rsidRPr="00C31EC1" w:rsidRDefault="000D6A5B" w:rsidP="00C31EC1">
            <w:pPr>
              <w:tabs>
                <w:tab w:val="left" w:pos="1134"/>
              </w:tabs>
              <w:ind w:right="-8"/>
              <w:rPr>
                <w:rFonts w:ascii="Times New Roman" w:hAnsi="Times New Roman" w:cs="Times New Roman"/>
                <w:b/>
                <w:sz w:val="28"/>
                <w:szCs w:val="28"/>
                <w:lang w:val="kk-KZ"/>
              </w:rPr>
            </w:pPr>
            <w:r w:rsidRPr="00C31EC1">
              <w:rPr>
                <w:rFonts w:ascii="Times New Roman" w:hAnsi="Times New Roman" w:cs="Times New Roman"/>
                <w:sz w:val="28"/>
                <w:szCs w:val="28"/>
                <w:lang w:val="kk-KZ"/>
              </w:rPr>
              <w:t>23</w:t>
            </w:r>
          </w:p>
        </w:tc>
      </w:tr>
      <w:tr w:rsidR="000D6A5B" w:rsidRPr="00C31EC1" w:rsidTr="00C907D0">
        <w:tc>
          <w:tcPr>
            <w:tcW w:w="8505" w:type="dxa"/>
          </w:tcPr>
          <w:p w:rsidR="000D6A5B" w:rsidRPr="00C31EC1" w:rsidRDefault="000D6A5B" w:rsidP="00C31EC1">
            <w:pPr>
              <w:pStyle w:val="ab"/>
              <w:tabs>
                <w:tab w:val="left" w:pos="567"/>
              </w:tabs>
              <w:jc w:val="both"/>
              <w:rPr>
                <w:sz w:val="28"/>
                <w:szCs w:val="28"/>
                <w:lang w:val="kk-KZ"/>
              </w:rPr>
            </w:pPr>
            <w:r w:rsidRPr="00C31EC1">
              <w:rPr>
                <w:sz w:val="28"/>
                <w:szCs w:val="28"/>
                <w:lang w:val="kk-KZ"/>
              </w:rPr>
              <w:t>2.3.</w:t>
            </w:r>
            <w:r w:rsidRPr="00C31EC1">
              <w:rPr>
                <w:sz w:val="28"/>
                <w:szCs w:val="28"/>
                <w:lang w:val="kk-KZ"/>
              </w:rPr>
              <w:tab/>
              <w:t>Әдістемелік пештер................................................................</w:t>
            </w:r>
            <w:r w:rsidR="0075408C" w:rsidRPr="00C31EC1">
              <w:rPr>
                <w:sz w:val="28"/>
                <w:szCs w:val="28"/>
                <w:lang w:val="kk-KZ"/>
              </w:rPr>
              <w:t>............</w:t>
            </w:r>
          </w:p>
        </w:tc>
        <w:tc>
          <w:tcPr>
            <w:tcW w:w="667" w:type="dxa"/>
            <w:vAlign w:val="bottom"/>
          </w:tcPr>
          <w:p w:rsidR="000D6A5B" w:rsidRPr="00C31EC1" w:rsidRDefault="000D6A5B" w:rsidP="00C31EC1">
            <w:pPr>
              <w:tabs>
                <w:tab w:val="left" w:pos="1134"/>
              </w:tabs>
              <w:ind w:right="-8"/>
              <w:rPr>
                <w:rFonts w:ascii="Times New Roman" w:hAnsi="Times New Roman" w:cs="Times New Roman"/>
                <w:b/>
                <w:sz w:val="28"/>
                <w:szCs w:val="28"/>
                <w:lang w:val="kk-KZ"/>
              </w:rPr>
            </w:pPr>
            <w:r w:rsidRPr="00C31EC1">
              <w:rPr>
                <w:rFonts w:ascii="Times New Roman" w:hAnsi="Times New Roman" w:cs="Times New Roman"/>
                <w:sz w:val="28"/>
                <w:szCs w:val="28"/>
                <w:lang w:val="kk-KZ"/>
              </w:rPr>
              <w:t>29</w:t>
            </w:r>
          </w:p>
        </w:tc>
      </w:tr>
      <w:tr w:rsidR="000D6A5B" w:rsidRPr="00C31EC1" w:rsidTr="00C907D0">
        <w:tc>
          <w:tcPr>
            <w:tcW w:w="8505" w:type="dxa"/>
          </w:tcPr>
          <w:p w:rsidR="000D6A5B" w:rsidRPr="00C31EC1" w:rsidRDefault="000D6A5B" w:rsidP="00C31EC1">
            <w:pPr>
              <w:tabs>
                <w:tab w:val="left" w:pos="567"/>
              </w:tabs>
              <w:jc w:val="both"/>
              <w:rPr>
                <w:rFonts w:ascii="Times New Roman" w:hAnsi="Times New Roman" w:cs="Times New Roman"/>
                <w:sz w:val="28"/>
                <w:szCs w:val="28"/>
                <w:lang w:val="kk-KZ"/>
              </w:rPr>
            </w:pPr>
            <w:r w:rsidRPr="00C31EC1">
              <w:rPr>
                <w:rFonts w:ascii="Times New Roman" w:hAnsi="Times New Roman" w:cs="Times New Roman"/>
                <w:sz w:val="28"/>
                <w:szCs w:val="28"/>
                <w:lang w:val="kk-KZ"/>
              </w:rPr>
              <w:t>2.4.</w:t>
            </w:r>
            <w:r w:rsidRPr="00C31EC1">
              <w:rPr>
                <w:rFonts w:ascii="Times New Roman" w:hAnsi="Times New Roman" w:cs="Times New Roman"/>
                <w:sz w:val="28"/>
                <w:szCs w:val="28"/>
                <w:lang w:val="kk-KZ"/>
              </w:rPr>
              <w:tab/>
              <w:t xml:space="preserve"> Әкті жағу пештері......................................................................</w:t>
            </w:r>
            <w:r w:rsidR="0075408C" w:rsidRPr="00C31EC1">
              <w:rPr>
                <w:rFonts w:ascii="Times New Roman" w:hAnsi="Times New Roman" w:cs="Times New Roman"/>
                <w:sz w:val="28"/>
                <w:szCs w:val="28"/>
                <w:lang w:val="kk-KZ"/>
              </w:rPr>
              <w:t>.......</w:t>
            </w:r>
          </w:p>
        </w:tc>
        <w:tc>
          <w:tcPr>
            <w:tcW w:w="667" w:type="dxa"/>
            <w:vAlign w:val="bottom"/>
          </w:tcPr>
          <w:p w:rsidR="000D6A5B" w:rsidRPr="00C31EC1" w:rsidRDefault="000D6A5B" w:rsidP="00C31EC1">
            <w:pPr>
              <w:tabs>
                <w:tab w:val="left" w:pos="1134"/>
              </w:tabs>
              <w:ind w:right="-8"/>
              <w:rPr>
                <w:rFonts w:ascii="Times New Roman" w:hAnsi="Times New Roman" w:cs="Times New Roman"/>
                <w:b/>
                <w:sz w:val="28"/>
                <w:szCs w:val="28"/>
                <w:lang w:val="kk-KZ"/>
              </w:rPr>
            </w:pPr>
            <w:r w:rsidRPr="00C31EC1">
              <w:rPr>
                <w:rFonts w:ascii="Times New Roman" w:hAnsi="Times New Roman" w:cs="Times New Roman"/>
                <w:sz w:val="28"/>
                <w:szCs w:val="28"/>
                <w:lang w:val="kk-KZ"/>
              </w:rPr>
              <w:t>33</w:t>
            </w:r>
          </w:p>
        </w:tc>
      </w:tr>
      <w:tr w:rsidR="000D6A5B" w:rsidRPr="00C31EC1" w:rsidTr="00C907D0">
        <w:tc>
          <w:tcPr>
            <w:tcW w:w="8505" w:type="dxa"/>
          </w:tcPr>
          <w:p w:rsidR="000D6A5B" w:rsidRPr="00C31EC1" w:rsidRDefault="0075408C" w:rsidP="00C31EC1">
            <w:pPr>
              <w:tabs>
                <w:tab w:val="left" w:pos="567"/>
              </w:tabs>
              <w:jc w:val="both"/>
              <w:rPr>
                <w:rFonts w:ascii="Times New Roman" w:hAnsi="Times New Roman" w:cs="Times New Roman"/>
                <w:sz w:val="28"/>
                <w:szCs w:val="28"/>
                <w:lang w:val="kk-KZ"/>
              </w:rPr>
            </w:pPr>
            <w:r w:rsidRPr="00C31EC1">
              <w:rPr>
                <w:rFonts w:ascii="Times New Roman" w:hAnsi="Times New Roman" w:cs="Times New Roman"/>
                <w:sz w:val="28"/>
                <w:szCs w:val="28"/>
                <w:lang w:val="kk-KZ"/>
              </w:rPr>
              <w:t>2.5.</w:t>
            </w:r>
            <w:r w:rsidRPr="00C31EC1">
              <w:rPr>
                <w:rFonts w:ascii="Times New Roman" w:hAnsi="Times New Roman" w:cs="Times New Roman"/>
                <w:sz w:val="28"/>
                <w:szCs w:val="28"/>
                <w:lang w:val="kk-KZ"/>
              </w:rPr>
              <w:tab/>
              <w:t>Туннель пештері.................................................................................</w:t>
            </w:r>
          </w:p>
        </w:tc>
        <w:tc>
          <w:tcPr>
            <w:tcW w:w="667" w:type="dxa"/>
            <w:vAlign w:val="bottom"/>
          </w:tcPr>
          <w:p w:rsidR="000D6A5B" w:rsidRPr="00C31EC1" w:rsidRDefault="0075408C" w:rsidP="00C31EC1">
            <w:pPr>
              <w:tabs>
                <w:tab w:val="left" w:pos="1134"/>
              </w:tabs>
              <w:ind w:right="-8"/>
              <w:rPr>
                <w:rFonts w:ascii="Times New Roman" w:hAnsi="Times New Roman" w:cs="Times New Roman"/>
                <w:sz w:val="28"/>
                <w:szCs w:val="28"/>
                <w:lang w:val="kk-KZ"/>
              </w:rPr>
            </w:pPr>
            <w:r w:rsidRPr="00C31EC1">
              <w:rPr>
                <w:rFonts w:ascii="Times New Roman" w:hAnsi="Times New Roman" w:cs="Times New Roman"/>
                <w:sz w:val="28"/>
                <w:szCs w:val="28"/>
                <w:lang w:val="kk-KZ"/>
              </w:rPr>
              <w:t>35</w:t>
            </w:r>
          </w:p>
        </w:tc>
      </w:tr>
      <w:tr w:rsidR="000D6A5B" w:rsidRPr="00C31EC1" w:rsidTr="00C907D0">
        <w:tc>
          <w:tcPr>
            <w:tcW w:w="8505" w:type="dxa"/>
          </w:tcPr>
          <w:p w:rsidR="000D6A5B" w:rsidRPr="00C31EC1" w:rsidRDefault="0075408C" w:rsidP="00C31EC1">
            <w:pPr>
              <w:tabs>
                <w:tab w:val="left" w:pos="567"/>
              </w:tabs>
              <w:jc w:val="both"/>
              <w:rPr>
                <w:rFonts w:ascii="Times New Roman" w:hAnsi="Times New Roman" w:cs="Times New Roman"/>
                <w:sz w:val="28"/>
                <w:szCs w:val="28"/>
                <w:lang w:val="kk-KZ"/>
              </w:rPr>
            </w:pPr>
            <w:r w:rsidRPr="00C31EC1">
              <w:rPr>
                <w:rFonts w:ascii="Times New Roman" w:hAnsi="Times New Roman" w:cs="Times New Roman"/>
                <w:sz w:val="28"/>
                <w:szCs w:val="28"/>
                <w:lang w:val="kk-KZ"/>
              </w:rPr>
              <w:t>2.6.  Электр пештері...................................................................................</w:t>
            </w:r>
          </w:p>
        </w:tc>
        <w:tc>
          <w:tcPr>
            <w:tcW w:w="667" w:type="dxa"/>
            <w:vAlign w:val="bottom"/>
          </w:tcPr>
          <w:p w:rsidR="000D6A5B" w:rsidRPr="00C31EC1" w:rsidRDefault="0075408C" w:rsidP="00C31EC1">
            <w:pPr>
              <w:tabs>
                <w:tab w:val="left" w:pos="1134"/>
              </w:tabs>
              <w:ind w:right="-8"/>
              <w:rPr>
                <w:rFonts w:ascii="Times New Roman" w:hAnsi="Times New Roman" w:cs="Times New Roman"/>
                <w:sz w:val="28"/>
                <w:szCs w:val="28"/>
                <w:lang w:val="kk-KZ"/>
              </w:rPr>
            </w:pPr>
            <w:r w:rsidRPr="00C31EC1">
              <w:rPr>
                <w:rFonts w:ascii="Times New Roman" w:hAnsi="Times New Roman" w:cs="Times New Roman"/>
                <w:sz w:val="28"/>
                <w:szCs w:val="28"/>
                <w:lang w:val="kk-KZ"/>
              </w:rPr>
              <w:t>37</w:t>
            </w:r>
          </w:p>
        </w:tc>
      </w:tr>
      <w:tr w:rsidR="000D6A5B" w:rsidRPr="00C31EC1" w:rsidTr="00C907D0">
        <w:tc>
          <w:tcPr>
            <w:tcW w:w="8505" w:type="dxa"/>
          </w:tcPr>
          <w:p w:rsidR="000D6A5B" w:rsidRPr="00C31EC1" w:rsidRDefault="0075408C" w:rsidP="00C31EC1">
            <w:pPr>
              <w:tabs>
                <w:tab w:val="left" w:pos="567"/>
              </w:tabs>
              <w:jc w:val="both"/>
              <w:rPr>
                <w:rFonts w:ascii="Times New Roman" w:hAnsi="Times New Roman" w:cs="Times New Roman"/>
                <w:sz w:val="28"/>
                <w:szCs w:val="28"/>
                <w:lang w:val="kk-KZ"/>
              </w:rPr>
            </w:pPr>
            <w:r w:rsidRPr="00C31EC1">
              <w:rPr>
                <w:rFonts w:ascii="Times New Roman" w:hAnsi="Times New Roman" w:cs="Times New Roman"/>
                <w:sz w:val="28"/>
                <w:szCs w:val="28"/>
                <w:lang w:val="kk-KZ"/>
              </w:rPr>
              <w:t>3.</w:t>
            </w:r>
            <w:r w:rsidRPr="00C31EC1">
              <w:rPr>
                <w:rFonts w:ascii="Times New Roman" w:hAnsi="Times New Roman" w:cs="Times New Roman"/>
                <w:sz w:val="28"/>
                <w:szCs w:val="28"/>
                <w:lang w:val="kk-KZ"/>
              </w:rPr>
              <w:tab/>
              <w:t>Отынды энерготехнологиялық пайдалану.......................................</w:t>
            </w:r>
          </w:p>
        </w:tc>
        <w:tc>
          <w:tcPr>
            <w:tcW w:w="667" w:type="dxa"/>
            <w:vAlign w:val="bottom"/>
          </w:tcPr>
          <w:p w:rsidR="000D6A5B" w:rsidRPr="00C31EC1" w:rsidRDefault="0075408C" w:rsidP="00C31EC1">
            <w:pPr>
              <w:tabs>
                <w:tab w:val="left" w:pos="1134"/>
              </w:tabs>
              <w:ind w:right="-8"/>
              <w:rPr>
                <w:rFonts w:ascii="Times New Roman" w:hAnsi="Times New Roman" w:cs="Times New Roman"/>
                <w:sz w:val="28"/>
                <w:szCs w:val="28"/>
                <w:lang w:val="kk-KZ"/>
              </w:rPr>
            </w:pPr>
            <w:r w:rsidRPr="00C31EC1">
              <w:rPr>
                <w:rFonts w:ascii="Times New Roman" w:hAnsi="Times New Roman" w:cs="Times New Roman"/>
                <w:sz w:val="28"/>
                <w:szCs w:val="28"/>
                <w:lang w:val="kk-KZ"/>
              </w:rPr>
              <w:t>40</w:t>
            </w:r>
          </w:p>
        </w:tc>
      </w:tr>
      <w:tr w:rsidR="000D6A5B" w:rsidRPr="00C31EC1" w:rsidTr="00C907D0">
        <w:tc>
          <w:tcPr>
            <w:tcW w:w="8505" w:type="dxa"/>
          </w:tcPr>
          <w:p w:rsidR="000D6A5B" w:rsidRPr="00C31EC1" w:rsidRDefault="0075408C" w:rsidP="00C31EC1">
            <w:pPr>
              <w:pStyle w:val="ab"/>
              <w:tabs>
                <w:tab w:val="left" w:pos="567"/>
              </w:tabs>
              <w:jc w:val="both"/>
              <w:rPr>
                <w:sz w:val="28"/>
                <w:szCs w:val="28"/>
                <w:lang w:val="kk-KZ"/>
              </w:rPr>
            </w:pPr>
            <w:r w:rsidRPr="00C31EC1">
              <w:rPr>
                <w:sz w:val="28"/>
                <w:szCs w:val="28"/>
                <w:lang w:val="kk-KZ"/>
              </w:rPr>
              <w:t>3.1.</w:t>
            </w:r>
            <w:r w:rsidRPr="00C31EC1">
              <w:rPr>
                <w:sz w:val="28"/>
                <w:szCs w:val="28"/>
                <w:lang w:val="kk-KZ"/>
              </w:rPr>
              <w:tab/>
              <w:t>Қатты отынды термиялық өңдеу......................................................</w:t>
            </w:r>
          </w:p>
        </w:tc>
        <w:tc>
          <w:tcPr>
            <w:tcW w:w="667" w:type="dxa"/>
            <w:vAlign w:val="bottom"/>
          </w:tcPr>
          <w:p w:rsidR="000D6A5B" w:rsidRPr="00C31EC1" w:rsidRDefault="0075408C" w:rsidP="00C31EC1">
            <w:pPr>
              <w:tabs>
                <w:tab w:val="left" w:pos="1134"/>
              </w:tabs>
              <w:ind w:right="-8"/>
              <w:rPr>
                <w:rFonts w:ascii="Times New Roman" w:hAnsi="Times New Roman" w:cs="Times New Roman"/>
                <w:sz w:val="28"/>
                <w:szCs w:val="28"/>
                <w:lang w:val="kk-KZ"/>
              </w:rPr>
            </w:pPr>
            <w:r w:rsidRPr="00C31EC1">
              <w:rPr>
                <w:rFonts w:ascii="Times New Roman" w:hAnsi="Times New Roman" w:cs="Times New Roman"/>
                <w:sz w:val="28"/>
                <w:szCs w:val="28"/>
                <w:lang w:val="kk-KZ"/>
              </w:rPr>
              <w:t>40</w:t>
            </w:r>
          </w:p>
        </w:tc>
      </w:tr>
      <w:tr w:rsidR="0075408C" w:rsidRPr="00C31EC1" w:rsidTr="00C907D0">
        <w:tc>
          <w:tcPr>
            <w:tcW w:w="8505" w:type="dxa"/>
          </w:tcPr>
          <w:p w:rsidR="0075408C" w:rsidRPr="00C31EC1" w:rsidRDefault="0075408C" w:rsidP="00C31EC1">
            <w:pPr>
              <w:tabs>
                <w:tab w:val="left" w:pos="567"/>
              </w:tabs>
              <w:jc w:val="both"/>
              <w:rPr>
                <w:rFonts w:ascii="Times New Roman" w:hAnsi="Times New Roman" w:cs="Times New Roman"/>
                <w:sz w:val="28"/>
                <w:szCs w:val="28"/>
                <w:lang w:val="kk-KZ"/>
              </w:rPr>
            </w:pPr>
            <w:r w:rsidRPr="00C31EC1">
              <w:rPr>
                <w:rFonts w:ascii="Times New Roman" w:hAnsi="Times New Roman" w:cs="Times New Roman"/>
                <w:sz w:val="28"/>
                <w:szCs w:val="28"/>
                <w:lang w:val="kk-KZ"/>
              </w:rPr>
              <w:t>4</w:t>
            </w:r>
            <w:r w:rsidRPr="00C31EC1">
              <w:rPr>
                <w:rFonts w:ascii="Times New Roman" w:eastAsia="Times New Roman" w:hAnsi="Times New Roman" w:cs="Times New Roman"/>
                <w:sz w:val="28"/>
                <w:szCs w:val="28"/>
                <w:lang w:val="kk-KZ"/>
              </w:rPr>
              <w:t>.Энергия үнемдеу және энергия аудиті негіздері..................................</w:t>
            </w:r>
          </w:p>
        </w:tc>
        <w:tc>
          <w:tcPr>
            <w:tcW w:w="667" w:type="dxa"/>
            <w:vAlign w:val="bottom"/>
          </w:tcPr>
          <w:p w:rsidR="0075408C" w:rsidRPr="00C31EC1" w:rsidRDefault="0075408C" w:rsidP="00C31EC1">
            <w:pPr>
              <w:tabs>
                <w:tab w:val="left" w:pos="1134"/>
              </w:tabs>
              <w:ind w:right="-8"/>
              <w:rPr>
                <w:rFonts w:ascii="Times New Roman" w:hAnsi="Times New Roman" w:cs="Times New Roman"/>
                <w:sz w:val="28"/>
                <w:szCs w:val="28"/>
                <w:lang w:val="kk-KZ"/>
              </w:rPr>
            </w:pPr>
            <w:r w:rsidRPr="00C31EC1">
              <w:rPr>
                <w:rFonts w:ascii="Times New Roman" w:eastAsia="Times New Roman" w:hAnsi="Times New Roman" w:cs="Times New Roman"/>
                <w:sz w:val="28"/>
                <w:szCs w:val="28"/>
                <w:lang w:val="kk-KZ"/>
              </w:rPr>
              <w:t>49</w:t>
            </w:r>
          </w:p>
        </w:tc>
      </w:tr>
      <w:tr w:rsidR="0075408C" w:rsidRPr="00C31EC1" w:rsidTr="00C907D0">
        <w:tc>
          <w:tcPr>
            <w:tcW w:w="8505" w:type="dxa"/>
          </w:tcPr>
          <w:p w:rsidR="0075408C" w:rsidRPr="00C31EC1" w:rsidRDefault="0075408C" w:rsidP="00C31EC1">
            <w:pPr>
              <w:tabs>
                <w:tab w:val="left" w:pos="567"/>
              </w:tabs>
              <w:jc w:val="both"/>
              <w:rPr>
                <w:rFonts w:ascii="Times New Roman" w:hAnsi="Times New Roman" w:cs="Times New Roman"/>
                <w:sz w:val="28"/>
                <w:szCs w:val="28"/>
                <w:lang w:val="kk-KZ"/>
              </w:rPr>
            </w:pPr>
            <w:r w:rsidRPr="00C31EC1">
              <w:rPr>
                <w:rFonts w:ascii="Times New Roman" w:eastAsia="Times New Roman" w:hAnsi="Times New Roman" w:cs="Times New Roman"/>
                <w:sz w:val="28"/>
                <w:szCs w:val="28"/>
                <w:lang w:val="kk-KZ"/>
              </w:rPr>
              <w:t>4.1.</w:t>
            </w:r>
            <w:r w:rsidRPr="00C31EC1">
              <w:rPr>
                <w:rFonts w:ascii="Times New Roman" w:eastAsia="Times New Roman" w:hAnsi="Times New Roman" w:cs="Times New Roman"/>
                <w:sz w:val="28"/>
                <w:szCs w:val="28"/>
                <w:lang w:val="kk-KZ"/>
              </w:rPr>
              <w:tab/>
              <w:t>Энергия үнемдеу негіздері................................................................</w:t>
            </w:r>
          </w:p>
        </w:tc>
        <w:tc>
          <w:tcPr>
            <w:tcW w:w="667" w:type="dxa"/>
            <w:vAlign w:val="bottom"/>
          </w:tcPr>
          <w:p w:rsidR="0075408C" w:rsidRPr="00C31EC1" w:rsidRDefault="0075408C" w:rsidP="00C31EC1">
            <w:pPr>
              <w:tabs>
                <w:tab w:val="left" w:pos="1134"/>
              </w:tabs>
              <w:ind w:right="-8"/>
              <w:rPr>
                <w:rFonts w:ascii="Times New Roman" w:eastAsia="Times New Roman" w:hAnsi="Times New Roman" w:cs="Times New Roman"/>
                <w:sz w:val="28"/>
                <w:szCs w:val="28"/>
                <w:lang w:val="kk-KZ"/>
              </w:rPr>
            </w:pPr>
            <w:r w:rsidRPr="00C31EC1">
              <w:rPr>
                <w:rFonts w:ascii="Times New Roman" w:eastAsia="Times New Roman" w:hAnsi="Times New Roman" w:cs="Times New Roman"/>
                <w:sz w:val="28"/>
                <w:szCs w:val="28"/>
                <w:lang w:val="kk-KZ"/>
              </w:rPr>
              <w:t>49</w:t>
            </w:r>
          </w:p>
        </w:tc>
      </w:tr>
      <w:tr w:rsidR="0075408C" w:rsidRPr="00C31EC1" w:rsidTr="00C907D0">
        <w:tc>
          <w:tcPr>
            <w:tcW w:w="8505" w:type="dxa"/>
          </w:tcPr>
          <w:p w:rsidR="0075408C" w:rsidRPr="00C31EC1" w:rsidRDefault="0075408C" w:rsidP="00C31EC1">
            <w:pPr>
              <w:tabs>
                <w:tab w:val="left" w:pos="567"/>
              </w:tabs>
              <w:jc w:val="both"/>
              <w:rPr>
                <w:rFonts w:ascii="Times New Roman" w:eastAsia="Times New Roman" w:hAnsi="Times New Roman" w:cs="Times New Roman"/>
                <w:sz w:val="28"/>
                <w:szCs w:val="28"/>
                <w:lang w:val="kk-KZ"/>
              </w:rPr>
            </w:pPr>
            <w:r w:rsidRPr="00C31EC1">
              <w:rPr>
                <w:rFonts w:ascii="Times New Roman" w:eastAsia="Times New Roman" w:hAnsi="Times New Roman" w:cs="Times New Roman"/>
                <w:sz w:val="28"/>
                <w:szCs w:val="28"/>
                <w:lang w:val="kk-KZ"/>
              </w:rPr>
              <w:t>4.2.</w:t>
            </w:r>
            <w:r w:rsidRPr="00C31EC1">
              <w:rPr>
                <w:rFonts w:ascii="Times New Roman" w:eastAsia="Times New Roman" w:hAnsi="Times New Roman" w:cs="Times New Roman"/>
                <w:sz w:val="28"/>
                <w:szCs w:val="28"/>
                <w:lang w:val="kk-KZ"/>
              </w:rPr>
              <w:tab/>
              <w:t>Энергия үнемдеудің негізгі бағыттары............................................</w:t>
            </w:r>
          </w:p>
        </w:tc>
        <w:tc>
          <w:tcPr>
            <w:tcW w:w="667" w:type="dxa"/>
            <w:vAlign w:val="bottom"/>
          </w:tcPr>
          <w:p w:rsidR="0075408C" w:rsidRPr="00C31EC1" w:rsidRDefault="0075408C" w:rsidP="00C31EC1">
            <w:pPr>
              <w:tabs>
                <w:tab w:val="left" w:pos="1134"/>
              </w:tabs>
              <w:ind w:right="-8"/>
              <w:rPr>
                <w:rFonts w:ascii="Times New Roman" w:eastAsia="Times New Roman" w:hAnsi="Times New Roman" w:cs="Times New Roman"/>
                <w:sz w:val="28"/>
                <w:szCs w:val="28"/>
                <w:lang w:val="kk-KZ"/>
              </w:rPr>
            </w:pPr>
            <w:r w:rsidRPr="00C31EC1">
              <w:rPr>
                <w:rFonts w:ascii="Times New Roman" w:eastAsia="Times New Roman" w:hAnsi="Times New Roman" w:cs="Times New Roman"/>
                <w:sz w:val="28"/>
                <w:szCs w:val="28"/>
                <w:lang w:val="kk-KZ"/>
              </w:rPr>
              <w:t>55</w:t>
            </w:r>
          </w:p>
        </w:tc>
      </w:tr>
      <w:tr w:rsidR="0075408C" w:rsidRPr="00C31EC1" w:rsidTr="00C907D0">
        <w:tc>
          <w:tcPr>
            <w:tcW w:w="8505" w:type="dxa"/>
          </w:tcPr>
          <w:p w:rsidR="0075408C" w:rsidRPr="00C31EC1" w:rsidRDefault="0075408C" w:rsidP="00C31EC1">
            <w:pPr>
              <w:tabs>
                <w:tab w:val="left" w:pos="567"/>
              </w:tabs>
              <w:jc w:val="both"/>
              <w:rPr>
                <w:rFonts w:ascii="Times New Roman" w:eastAsia="Times New Roman" w:hAnsi="Times New Roman" w:cs="Times New Roman"/>
                <w:sz w:val="28"/>
                <w:szCs w:val="28"/>
                <w:lang w:val="kk-KZ"/>
              </w:rPr>
            </w:pPr>
            <w:r w:rsidRPr="00C31EC1">
              <w:rPr>
                <w:rFonts w:ascii="Times New Roman" w:eastAsia="Times New Roman" w:hAnsi="Times New Roman" w:cs="Times New Roman"/>
                <w:sz w:val="28"/>
                <w:szCs w:val="28"/>
                <w:lang w:val="kk-KZ"/>
              </w:rPr>
              <w:t>4.3.</w:t>
            </w:r>
            <w:r w:rsidRPr="00C31EC1">
              <w:rPr>
                <w:rFonts w:ascii="Times New Roman" w:eastAsia="Times New Roman" w:hAnsi="Times New Roman" w:cs="Times New Roman"/>
                <w:sz w:val="28"/>
                <w:szCs w:val="28"/>
                <w:lang w:val="kk-KZ"/>
              </w:rPr>
              <w:tab/>
              <w:t>Қазандықтар мен жылумен жабдықтау жүйелеріндегі энергия үнемдеу негіздері.......................................................................................</w:t>
            </w:r>
          </w:p>
        </w:tc>
        <w:tc>
          <w:tcPr>
            <w:tcW w:w="667" w:type="dxa"/>
            <w:vAlign w:val="bottom"/>
          </w:tcPr>
          <w:p w:rsidR="0075408C" w:rsidRPr="00C31EC1" w:rsidRDefault="0075408C" w:rsidP="00C31EC1">
            <w:pPr>
              <w:tabs>
                <w:tab w:val="left" w:pos="1134"/>
              </w:tabs>
              <w:ind w:right="-8"/>
              <w:rPr>
                <w:rFonts w:ascii="Times New Roman" w:eastAsia="Times New Roman" w:hAnsi="Times New Roman" w:cs="Times New Roman"/>
                <w:sz w:val="28"/>
                <w:szCs w:val="28"/>
                <w:lang w:val="kk-KZ"/>
              </w:rPr>
            </w:pPr>
            <w:r w:rsidRPr="00C31EC1">
              <w:rPr>
                <w:rFonts w:ascii="Times New Roman" w:eastAsia="Times New Roman" w:hAnsi="Times New Roman" w:cs="Times New Roman"/>
                <w:sz w:val="28"/>
                <w:szCs w:val="28"/>
                <w:lang w:val="kk-KZ"/>
              </w:rPr>
              <w:t>59</w:t>
            </w:r>
          </w:p>
        </w:tc>
      </w:tr>
      <w:tr w:rsidR="0075408C" w:rsidRPr="00C31EC1" w:rsidTr="00C907D0">
        <w:tc>
          <w:tcPr>
            <w:tcW w:w="8505" w:type="dxa"/>
          </w:tcPr>
          <w:p w:rsidR="0075408C" w:rsidRPr="00C31EC1" w:rsidRDefault="0075408C" w:rsidP="00C31EC1">
            <w:pPr>
              <w:pStyle w:val="ab"/>
              <w:tabs>
                <w:tab w:val="left" w:pos="567"/>
              </w:tabs>
              <w:jc w:val="both"/>
              <w:rPr>
                <w:sz w:val="28"/>
                <w:szCs w:val="28"/>
                <w:lang w:val="kk-KZ"/>
              </w:rPr>
            </w:pPr>
            <w:r w:rsidRPr="00C31EC1">
              <w:rPr>
                <w:sz w:val="28"/>
                <w:szCs w:val="28"/>
                <w:lang w:val="kk-KZ"/>
              </w:rPr>
              <w:t>4.4.</w:t>
            </w:r>
            <w:r w:rsidRPr="00C31EC1">
              <w:rPr>
                <w:sz w:val="28"/>
                <w:szCs w:val="28"/>
                <w:lang w:val="kk-KZ"/>
              </w:rPr>
              <w:tab/>
              <w:t>Жылумен жабдықтау жүйелерінің жіктелуі....................................</w:t>
            </w:r>
          </w:p>
        </w:tc>
        <w:tc>
          <w:tcPr>
            <w:tcW w:w="667" w:type="dxa"/>
            <w:vAlign w:val="bottom"/>
          </w:tcPr>
          <w:p w:rsidR="0075408C" w:rsidRPr="00C31EC1" w:rsidRDefault="00C31EC1" w:rsidP="00C31EC1">
            <w:pPr>
              <w:tabs>
                <w:tab w:val="left" w:pos="1134"/>
              </w:tabs>
              <w:ind w:right="-8"/>
              <w:rPr>
                <w:rFonts w:ascii="Times New Roman" w:eastAsia="Times New Roman" w:hAnsi="Times New Roman" w:cs="Times New Roman"/>
                <w:sz w:val="28"/>
                <w:szCs w:val="28"/>
                <w:lang w:val="kk-KZ"/>
              </w:rPr>
            </w:pPr>
            <w:r>
              <w:rPr>
                <w:rFonts w:ascii="Times New Roman" w:hAnsi="Times New Roman" w:cs="Times New Roman"/>
                <w:sz w:val="28"/>
                <w:szCs w:val="28"/>
                <w:lang w:val="kk-KZ"/>
              </w:rPr>
              <w:t>63</w:t>
            </w:r>
          </w:p>
        </w:tc>
      </w:tr>
      <w:tr w:rsidR="0075408C" w:rsidRPr="00C31EC1" w:rsidTr="00C907D0">
        <w:tc>
          <w:tcPr>
            <w:tcW w:w="8505" w:type="dxa"/>
          </w:tcPr>
          <w:p w:rsidR="0075408C" w:rsidRPr="00C31EC1" w:rsidRDefault="0075408C" w:rsidP="00C31EC1">
            <w:pPr>
              <w:pStyle w:val="ab"/>
              <w:tabs>
                <w:tab w:val="left" w:pos="567"/>
              </w:tabs>
              <w:jc w:val="both"/>
              <w:rPr>
                <w:sz w:val="28"/>
                <w:szCs w:val="28"/>
                <w:lang w:val="kk-KZ"/>
              </w:rPr>
            </w:pPr>
            <w:r w:rsidRPr="00C31EC1">
              <w:rPr>
                <w:sz w:val="28"/>
                <w:szCs w:val="28"/>
                <w:lang w:val="kk-KZ"/>
              </w:rPr>
              <w:t>5.</w:t>
            </w:r>
            <w:r w:rsidRPr="00C31EC1">
              <w:rPr>
                <w:sz w:val="28"/>
                <w:szCs w:val="28"/>
                <w:lang w:val="kk-KZ"/>
              </w:rPr>
              <w:tab/>
              <w:t>Бу қазандықтары агрегаттары бар өндірістік жылу қазандықтарында энергия үнемдеу..........................................................</w:t>
            </w:r>
          </w:p>
        </w:tc>
        <w:tc>
          <w:tcPr>
            <w:tcW w:w="667" w:type="dxa"/>
            <w:vAlign w:val="bottom"/>
          </w:tcPr>
          <w:p w:rsidR="0075408C" w:rsidRPr="00C31EC1" w:rsidRDefault="0075408C" w:rsidP="00C31EC1">
            <w:pPr>
              <w:tabs>
                <w:tab w:val="left" w:pos="1134"/>
              </w:tabs>
              <w:ind w:right="-8"/>
              <w:rPr>
                <w:rFonts w:ascii="Times New Roman" w:hAnsi="Times New Roman" w:cs="Times New Roman"/>
                <w:sz w:val="28"/>
                <w:szCs w:val="28"/>
                <w:lang w:val="kk-KZ"/>
              </w:rPr>
            </w:pPr>
            <w:r w:rsidRPr="00C31EC1">
              <w:rPr>
                <w:rFonts w:ascii="Times New Roman" w:hAnsi="Times New Roman" w:cs="Times New Roman"/>
                <w:sz w:val="28"/>
                <w:szCs w:val="28"/>
                <w:lang w:val="kk-KZ"/>
              </w:rPr>
              <w:t>6</w:t>
            </w:r>
            <w:r w:rsidR="00C31EC1">
              <w:rPr>
                <w:rFonts w:ascii="Times New Roman" w:hAnsi="Times New Roman" w:cs="Times New Roman"/>
                <w:sz w:val="28"/>
                <w:szCs w:val="28"/>
                <w:lang w:val="kk-KZ"/>
              </w:rPr>
              <w:t>5</w:t>
            </w:r>
          </w:p>
        </w:tc>
      </w:tr>
      <w:tr w:rsidR="0075408C" w:rsidRPr="00C31EC1" w:rsidTr="00C907D0">
        <w:tc>
          <w:tcPr>
            <w:tcW w:w="8505" w:type="dxa"/>
          </w:tcPr>
          <w:p w:rsidR="0075408C" w:rsidRPr="00C31EC1" w:rsidRDefault="0075408C" w:rsidP="00C31EC1">
            <w:pPr>
              <w:tabs>
                <w:tab w:val="left" w:pos="567"/>
              </w:tabs>
              <w:ind w:right="-8"/>
              <w:jc w:val="both"/>
              <w:rPr>
                <w:rFonts w:ascii="Times New Roman" w:eastAsia="Cambria Math" w:hAnsi="Times New Roman" w:cs="Times New Roman"/>
                <w:sz w:val="28"/>
                <w:szCs w:val="28"/>
                <w:lang w:val="kk-KZ"/>
              </w:rPr>
            </w:pPr>
            <w:r w:rsidRPr="00C31EC1">
              <w:rPr>
                <w:rFonts w:ascii="Times New Roman" w:eastAsia="Cambria Math" w:hAnsi="Times New Roman" w:cs="Times New Roman"/>
                <w:sz w:val="28"/>
                <w:szCs w:val="28"/>
                <w:lang w:val="kk-KZ"/>
              </w:rPr>
              <w:t>5.1 Жылыту қазандықтарында су жылыту агрегаттары бар энергия үнемдеу........................................................................................................</w:t>
            </w:r>
          </w:p>
        </w:tc>
        <w:tc>
          <w:tcPr>
            <w:tcW w:w="667" w:type="dxa"/>
            <w:vAlign w:val="bottom"/>
          </w:tcPr>
          <w:p w:rsidR="0075408C" w:rsidRPr="00C31EC1" w:rsidRDefault="00C31EC1" w:rsidP="00C31EC1">
            <w:pPr>
              <w:tabs>
                <w:tab w:val="left" w:pos="1134"/>
              </w:tabs>
              <w:ind w:right="-8"/>
              <w:rPr>
                <w:rFonts w:ascii="Times New Roman" w:hAnsi="Times New Roman" w:cs="Times New Roman"/>
                <w:sz w:val="28"/>
                <w:szCs w:val="28"/>
                <w:lang w:val="kk-KZ"/>
              </w:rPr>
            </w:pPr>
            <w:r>
              <w:rPr>
                <w:rFonts w:ascii="Times New Roman" w:eastAsia="Cambria Math" w:hAnsi="Times New Roman" w:cs="Times New Roman"/>
                <w:sz w:val="28"/>
                <w:szCs w:val="28"/>
                <w:lang w:val="kk-KZ"/>
              </w:rPr>
              <w:t>70</w:t>
            </w:r>
          </w:p>
        </w:tc>
      </w:tr>
      <w:tr w:rsidR="0075408C" w:rsidRPr="00C31EC1" w:rsidTr="00C907D0">
        <w:tc>
          <w:tcPr>
            <w:tcW w:w="8505" w:type="dxa"/>
          </w:tcPr>
          <w:p w:rsidR="0075408C" w:rsidRPr="00C31EC1" w:rsidRDefault="0075408C" w:rsidP="00C31EC1">
            <w:pPr>
              <w:pStyle w:val="ab"/>
              <w:tabs>
                <w:tab w:val="left" w:pos="567"/>
              </w:tabs>
              <w:ind w:right="-8"/>
              <w:jc w:val="both"/>
              <w:rPr>
                <w:sz w:val="28"/>
                <w:szCs w:val="28"/>
                <w:lang w:val="kk-KZ"/>
              </w:rPr>
            </w:pPr>
            <w:r w:rsidRPr="00C31EC1">
              <w:rPr>
                <w:sz w:val="28"/>
                <w:szCs w:val="28"/>
                <w:lang w:val="kk-KZ"/>
              </w:rPr>
              <w:t>5.2</w:t>
            </w:r>
            <w:r w:rsidRPr="00C31EC1">
              <w:rPr>
                <w:sz w:val="28"/>
                <w:szCs w:val="28"/>
                <w:lang w:val="kk-KZ"/>
              </w:rPr>
              <w:tab/>
              <w:t>Бу және су жылыту қазандықтары бар қазандықтарда энергия үнемдеу........................................................................................................</w:t>
            </w:r>
          </w:p>
        </w:tc>
        <w:tc>
          <w:tcPr>
            <w:tcW w:w="667" w:type="dxa"/>
            <w:vAlign w:val="bottom"/>
          </w:tcPr>
          <w:p w:rsidR="0075408C" w:rsidRPr="00C31EC1" w:rsidRDefault="0075408C" w:rsidP="00C31EC1">
            <w:pPr>
              <w:tabs>
                <w:tab w:val="left" w:pos="1134"/>
              </w:tabs>
              <w:ind w:right="-8"/>
              <w:rPr>
                <w:rFonts w:ascii="Times New Roman" w:hAnsi="Times New Roman" w:cs="Times New Roman"/>
                <w:sz w:val="28"/>
                <w:szCs w:val="28"/>
                <w:lang w:val="kk-KZ"/>
              </w:rPr>
            </w:pPr>
            <w:r w:rsidRPr="00C31EC1">
              <w:rPr>
                <w:rFonts w:ascii="Times New Roman" w:hAnsi="Times New Roman" w:cs="Times New Roman"/>
                <w:sz w:val="28"/>
                <w:szCs w:val="28"/>
                <w:lang w:val="kk-KZ"/>
              </w:rPr>
              <w:t>7</w:t>
            </w:r>
            <w:r w:rsidR="00C31EC1">
              <w:rPr>
                <w:rFonts w:ascii="Times New Roman" w:hAnsi="Times New Roman" w:cs="Times New Roman"/>
                <w:sz w:val="28"/>
                <w:szCs w:val="28"/>
                <w:lang w:val="kk-KZ"/>
              </w:rPr>
              <w:t>4</w:t>
            </w:r>
          </w:p>
        </w:tc>
      </w:tr>
      <w:tr w:rsidR="0075408C" w:rsidRPr="00C31EC1" w:rsidTr="00C907D0">
        <w:tc>
          <w:tcPr>
            <w:tcW w:w="8505" w:type="dxa"/>
          </w:tcPr>
          <w:p w:rsidR="0075408C" w:rsidRPr="00C31EC1" w:rsidRDefault="0075408C" w:rsidP="00C31EC1">
            <w:pPr>
              <w:pStyle w:val="ab"/>
              <w:tabs>
                <w:tab w:val="left" w:pos="567"/>
              </w:tabs>
              <w:ind w:right="-8"/>
              <w:jc w:val="both"/>
              <w:rPr>
                <w:sz w:val="28"/>
                <w:szCs w:val="28"/>
                <w:lang w:val="kk-KZ"/>
              </w:rPr>
            </w:pPr>
            <w:r w:rsidRPr="00C31EC1">
              <w:rPr>
                <w:sz w:val="28"/>
                <w:szCs w:val="28"/>
                <w:lang w:val="kk-KZ"/>
              </w:rPr>
              <w:t>5.3</w:t>
            </w:r>
            <w:r w:rsidRPr="00C31EC1">
              <w:rPr>
                <w:sz w:val="28"/>
                <w:szCs w:val="28"/>
                <w:lang w:val="kk-KZ"/>
              </w:rPr>
              <w:tab/>
              <w:t>Қазандықтардағы энергия үнемдеу жөніндегі іс-шаралар.............</w:t>
            </w:r>
          </w:p>
        </w:tc>
        <w:tc>
          <w:tcPr>
            <w:tcW w:w="667" w:type="dxa"/>
            <w:vAlign w:val="bottom"/>
          </w:tcPr>
          <w:p w:rsidR="0075408C" w:rsidRPr="00C31EC1" w:rsidRDefault="00C31EC1" w:rsidP="00C31EC1">
            <w:pPr>
              <w:tabs>
                <w:tab w:val="left" w:pos="1134"/>
              </w:tabs>
              <w:ind w:right="-8"/>
              <w:rPr>
                <w:rFonts w:ascii="Times New Roman" w:hAnsi="Times New Roman" w:cs="Times New Roman"/>
                <w:sz w:val="28"/>
                <w:szCs w:val="28"/>
                <w:lang w:val="kk-KZ"/>
              </w:rPr>
            </w:pPr>
            <w:r>
              <w:rPr>
                <w:rFonts w:ascii="Times New Roman" w:hAnsi="Times New Roman" w:cs="Times New Roman"/>
                <w:sz w:val="28"/>
                <w:szCs w:val="28"/>
                <w:lang w:val="kk-KZ"/>
              </w:rPr>
              <w:t>77</w:t>
            </w:r>
          </w:p>
        </w:tc>
      </w:tr>
      <w:tr w:rsidR="0075408C" w:rsidRPr="00C31EC1" w:rsidTr="00C907D0">
        <w:tc>
          <w:tcPr>
            <w:tcW w:w="8505" w:type="dxa"/>
          </w:tcPr>
          <w:p w:rsidR="0075408C" w:rsidRPr="00C31EC1" w:rsidRDefault="0075408C" w:rsidP="00C31EC1">
            <w:pPr>
              <w:pStyle w:val="ab"/>
              <w:tabs>
                <w:tab w:val="left" w:pos="567"/>
              </w:tabs>
              <w:ind w:right="-8"/>
              <w:jc w:val="both"/>
              <w:rPr>
                <w:sz w:val="28"/>
                <w:szCs w:val="28"/>
                <w:lang w:val="kk-KZ"/>
              </w:rPr>
            </w:pPr>
            <w:r w:rsidRPr="00C31EC1">
              <w:rPr>
                <w:sz w:val="28"/>
                <w:szCs w:val="28"/>
                <w:lang w:val="kk-KZ"/>
              </w:rPr>
              <w:t>6.</w:t>
            </w:r>
            <w:r w:rsidRPr="00C31EC1">
              <w:rPr>
                <w:sz w:val="28"/>
                <w:szCs w:val="28"/>
                <w:lang w:val="kk-KZ"/>
              </w:rPr>
              <w:tab/>
              <w:t>Жылу технологияларындағы энергия үнемдеу негіздері...............</w:t>
            </w:r>
          </w:p>
        </w:tc>
        <w:tc>
          <w:tcPr>
            <w:tcW w:w="667" w:type="dxa"/>
            <w:vAlign w:val="bottom"/>
          </w:tcPr>
          <w:p w:rsidR="0075408C" w:rsidRPr="00C31EC1" w:rsidRDefault="0075408C" w:rsidP="00C31EC1">
            <w:pPr>
              <w:tabs>
                <w:tab w:val="left" w:pos="1134"/>
              </w:tabs>
              <w:ind w:right="-8"/>
              <w:rPr>
                <w:rFonts w:ascii="Times New Roman" w:hAnsi="Times New Roman" w:cs="Times New Roman"/>
                <w:sz w:val="28"/>
                <w:szCs w:val="28"/>
                <w:lang w:val="kk-KZ"/>
              </w:rPr>
            </w:pPr>
            <w:r w:rsidRPr="00C31EC1">
              <w:rPr>
                <w:rFonts w:ascii="Times New Roman" w:hAnsi="Times New Roman" w:cs="Times New Roman"/>
                <w:sz w:val="28"/>
                <w:szCs w:val="28"/>
                <w:lang w:val="kk-KZ"/>
              </w:rPr>
              <w:t>8</w:t>
            </w:r>
            <w:r w:rsidR="00C31EC1">
              <w:rPr>
                <w:rFonts w:ascii="Times New Roman" w:hAnsi="Times New Roman" w:cs="Times New Roman"/>
                <w:sz w:val="28"/>
                <w:szCs w:val="28"/>
                <w:lang w:val="kk-KZ"/>
              </w:rPr>
              <w:t>0</w:t>
            </w:r>
          </w:p>
        </w:tc>
      </w:tr>
      <w:tr w:rsidR="0075408C" w:rsidRPr="00C31EC1" w:rsidTr="00C907D0">
        <w:tc>
          <w:tcPr>
            <w:tcW w:w="8505" w:type="dxa"/>
          </w:tcPr>
          <w:p w:rsidR="0075408C" w:rsidRPr="00C31EC1" w:rsidRDefault="0075408C" w:rsidP="00C31EC1">
            <w:pPr>
              <w:pStyle w:val="ab"/>
              <w:tabs>
                <w:tab w:val="left" w:pos="567"/>
              </w:tabs>
              <w:ind w:right="-8"/>
              <w:jc w:val="both"/>
              <w:rPr>
                <w:sz w:val="28"/>
                <w:szCs w:val="28"/>
                <w:lang w:val="kk-KZ"/>
              </w:rPr>
            </w:pPr>
            <w:r w:rsidRPr="00C31EC1">
              <w:rPr>
                <w:sz w:val="28"/>
                <w:szCs w:val="28"/>
                <w:lang w:val="kk-KZ"/>
              </w:rPr>
              <w:t>6.1</w:t>
            </w:r>
            <w:r w:rsidRPr="00C31EC1">
              <w:rPr>
                <w:sz w:val="28"/>
                <w:szCs w:val="28"/>
                <w:lang w:val="kk-KZ"/>
              </w:rPr>
              <w:tab/>
              <w:t>Жылу технологиялық процестердің, кешендер мен жүйелердің ерекшеліктері.............................................................................................</w:t>
            </w:r>
          </w:p>
        </w:tc>
        <w:tc>
          <w:tcPr>
            <w:tcW w:w="667" w:type="dxa"/>
            <w:vAlign w:val="bottom"/>
          </w:tcPr>
          <w:p w:rsidR="0075408C" w:rsidRPr="00C31EC1" w:rsidRDefault="0075408C" w:rsidP="00C31EC1">
            <w:pPr>
              <w:tabs>
                <w:tab w:val="left" w:pos="1134"/>
              </w:tabs>
              <w:ind w:right="-8"/>
              <w:rPr>
                <w:rFonts w:ascii="Times New Roman" w:hAnsi="Times New Roman" w:cs="Times New Roman"/>
                <w:sz w:val="28"/>
                <w:szCs w:val="28"/>
                <w:lang w:val="kk-KZ"/>
              </w:rPr>
            </w:pPr>
            <w:r w:rsidRPr="00C31EC1">
              <w:rPr>
                <w:rFonts w:ascii="Times New Roman" w:hAnsi="Times New Roman" w:cs="Times New Roman"/>
                <w:sz w:val="28"/>
                <w:szCs w:val="28"/>
                <w:lang w:val="kk-KZ"/>
              </w:rPr>
              <w:t>8</w:t>
            </w:r>
            <w:r w:rsidR="00C31EC1">
              <w:rPr>
                <w:rFonts w:ascii="Times New Roman" w:hAnsi="Times New Roman" w:cs="Times New Roman"/>
                <w:sz w:val="28"/>
                <w:szCs w:val="28"/>
                <w:lang w:val="kk-KZ"/>
              </w:rPr>
              <w:t>0</w:t>
            </w:r>
          </w:p>
        </w:tc>
      </w:tr>
      <w:tr w:rsidR="0075408C" w:rsidRPr="00C31EC1" w:rsidTr="00C907D0">
        <w:tc>
          <w:tcPr>
            <w:tcW w:w="8505" w:type="dxa"/>
          </w:tcPr>
          <w:p w:rsidR="0075408C" w:rsidRPr="00C31EC1" w:rsidRDefault="0075408C" w:rsidP="00C31EC1">
            <w:pPr>
              <w:pStyle w:val="ab"/>
              <w:tabs>
                <w:tab w:val="left" w:pos="567"/>
              </w:tabs>
              <w:ind w:right="-8"/>
              <w:jc w:val="both"/>
              <w:rPr>
                <w:sz w:val="28"/>
                <w:szCs w:val="28"/>
                <w:lang w:val="kk-KZ"/>
              </w:rPr>
            </w:pPr>
            <w:r w:rsidRPr="00C31EC1">
              <w:rPr>
                <w:sz w:val="28"/>
                <w:szCs w:val="28"/>
                <w:lang w:val="kk-KZ"/>
              </w:rPr>
              <w:t>6.2</w:t>
            </w:r>
            <w:r w:rsidRPr="00C31EC1">
              <w:rPr>
                <w:sz w:val="28"/>
                <w:szCs w:val="28"/>
              </w:rPr>
              <w:t>.</w:t>
            </w:r>
            <w:r w:rsidRPr="00C31EC1">
              <w:rPr>
                <w:sz w:val="28"/>
                <w:szCs w:val="28"/>
              </w:rPr>
              <w:tab/>
              <w:t>Жылу-технологиялық қондырғыларды, схемалар мен энергия көздерін жіктеу</w:t>
            </w:r>
            <w:r w:rsidRPr="00C31EC1">
              <w:rPr>
                <w:sz w:val="28"/>
                <w:szCs w:val="28"/>
                <w:lang w:val="kk-KZ"/>
              </w:rPr>
              <w:t>...........................................................................................</w:t>
            </w:r>
          </w:p>
        </w:tc>
        <w:tc>
          <w:tcPr>
            <w:tcW w:w="667" w:type="dxa"/>
            <w:vAlign w:val="bottom"/>
          </w:tcPr>
          <w:p w:rsidR="0075408C" w:rsidRPr="00C31EC1" w:rsidRDefault="0075408C" w:rsidP="00C31EC1">
            <w:pPr>
              <w:tabs>
                <w:tab w:val="left" w:pos="1134"/>
              </w:tabs>
              <w:ind w:right="-8"/>
              <w:rPr>
                <w:rFonts w:ascii="Times New Roman" w:hAnsi="Times New Roman" w:cs="Times New Roman"/>
                <w:sz w:val="28"/>
                <w:szCs w:val="28"/>
                <w:lang w:val="kk-KZ"/>
              </w:rPr>
            </w:pPr>
            <w:r w:rsidRPr="00C31EC1">
              <w:rPr>
                <w:rFonts w:ascii="Times New Roman" w:hAnsi="Times New Roman" w:cs="Times New Roman"/>
                <w:sz w:val="28"/>
                <w:szCs w:val="28"/>
                <w:lang w:val="kk-KZ"/>
              </w:rPr>
              <w:t>8</w:t>
            </w:r>
            <w:r w:rsidR="00C31EC1">
              <w:rPr>
                <w:rFonts w:ascii="Times New Roman" w:hAnsi="Times New Roman" w:cs="Times New Roman"/>
                <w:sz w:val="28"/>
                <w:szCs w:val="28"/>
                <w:lang w:val="kk-KZ"/>
              </w:rPr>
              <w:t>2</w:t>
            </w:r>
          </w:p>
        </w:tc>
      </w:tr>
      <w:tr w:rsidR="0075408C" w:rsidRPr="00C31EC1" w:rsidTr="00C907D0">
        <w:tc>
          <w:tcPr>
            <w:tcW w:w="8505" w:type="dxa"/>
          </w:tcPr>
          <w:p w:rsidR="0075408C" w:rsidRPr="00C31EC1" w:rsidRDefault="0075408C" w:rsidP="00C31EC1">
            <w:pPr>
              <w:pStyle w:val="ab"/>
              <w:tabs>
                <w:tab w:val="left" w:pos="567"/>
              </w:tabs>
              <w:ind w:right="-8"/>
              <w:jc w:val="both"/>
              <w:rPr>
                <w:sz w:val="28"/>
                <w:szCs w:val="28"/>
                <w:lang w:val="kk-KZ"/>
              </w:rPr>
            </w:pPr>
            <w:r w:rsidRPr="00C31EC1">
              <w:rPr>
                <w:sz w:val="28"/>
                <w:szCs w:val="28"/>
                <w:lang w:val="kk-KZ"/>
              </w:rPr>
              <w:t>6.3. Жылу-технологиялық қондырғылардың прогрессивті энергия көздері..........................................................................................................</w:t>
            </w:r>
          </w:p>
        </w:tc>
        <w:tc>
          <w:tcPr>
            <w:tcW w:w="667" w:type="dxa"/>
            <w:vAlign w:val="bottom"/>
          </w:tcPr>
          <w:p w:rsidR="0075408C" w:rsidRPr="00C31EC1" w:rsidRDefault="0075408C" w:rsidP="00C31EC1">
            <w:pPr>
              <w:tabs>
                <w:tab w:val="left" w:pos="1134"/>
              </w:tabs>
              <w:ind w:right="-8"/>
              <w:rPr>
                <w:rFonts w:ascii="Times New Roman" w:hAnsi="Times New Roman" w:cs="Times New Roman"/>
                <w:sz w:val="28"/>
                <w:szCs w:val="28"/>
                <w:lang w:val="kk-KZ"/>
              </w:rPr>
            </w:pPr>
            <w:r w:rsidRPr="00C31EC1">
              <w:rPr>
                <w:rFonts w:ascii="Times New Roman" w:hAnsi="Times New Roman" w:cs="Times New Roman"/>
                <w:sz w:val="28"/>
                <w:szCs w:val="28"/>
                <w:lang w:val="kk-KZ"/>
              </w:rPr>
              <w:t>8</w:t>
            </w:r>
            <w:r w:rsidR="00C31EC1">
              <w:rPr>
                <w:rFonts w:ascii="Times New Roman" w:hAnsi="Times New Roman" w:cs="Times New Roman"/>
                <w:sz w:val="28"/>
                <w:szCs w:val="28"/>
                <w:lang w:val="kk-KZ"/>
              </w:rPr>
              <w:t>5</w:t>
            </w:r>
          </w:p>
        </w:tc>
      </w:tr>
      <w:tr w:rsidR="0075408C" w:rsidRPr="00C31EC1" w:rsidTr="00C907D0">
        <w:tc>
          <w:tcPr>
            <w:tcW w:w="8505" w:type="dxa"/>
          </w:tcPr>
          <w:p w:rsidR="0075408C" w:rsidRPr="00C31EC1" w:rsidRDefault="0075408C" w:rsidP="00C31EC1">
            <w:pPr>
              <w:pStyle w:val="ab"/>
              <w:tabs>
                <w:tab w:val="left" w:pos="567"/>
              </w:tabs>
              <w:ind w:right="-8"/>
              <w:jc w:val="both"/>
              <w:rPr>
                <w:sz w:val="28"/>
                <w:szCs w:val="28"/>
                <w:lang w:val="kk-KZ"/>
              </w:rPr>
            </w:pPr>
            <w:r w:rsidRPr="00C31EC1">
              <w:rPr>
                <w:sz w:val="28"/>
                <w:szCs w:val="28"/>
                <w:lang w:val="kk-KZ"/>
              </w:rPr>
              <w:t>6.4.</w:t>
            </w:r>
            <w:r w:rsidRPr="00C31EC1">
              <w:rPr>
                <w:sz w:val="28"/>
                <w:szCs w:val="28"/>
                <w:lang w:val="kk-KZ"/>
              </w:rPr>
              <w:tab/>
              <w:t>Жылу-технологиялық қондырғылар оттықтарының энергетикалық тиімділігі...........................................................................</w:t>
            </w:r>
          </w:p>
        </w:tc>
        <w:tc>
          <w:tcPr>
            <w:tcW w:w="667" w:type="dxa"/>
            <w:vAlign w:val="bottom"/>
          </w:tcPr>
          <w:p w:rsidR="0075408C" w:rsidRPr="00C31EC1" w:rsidRDefault="0075408C" w:rsidP="00C31EC1">
            <w:pPr>
              <w:tabs>
                <w:tab w:val="left" w:pos="1134"/>
              </w:tabs>
              <w:ind w:right="-8"/>
              <w:rPr>
                <w:rFonts w:ascii="Times New Roman" w:hAnsi="Times New Roman" w:cs="Times New Roman"/>
                <w:sz w:val="28"/>
                <w:szCs w:val="28"/>
                <w:lang w:val="kk-KZ"/>
              </w:rPr>
            </w:pPr>
            <w:r w:rsidRPr="00C31EC1">
              <w:rPr>
                <w:rFonts w:ascii="Times New Roman" w:hAnsi="Times New Roman" w:cs="Times New Roman"/>
                <w:sz w:val="28"/>
                <w:szCs w:val="28"/>
                <w:lang w:val="kk-KZ"/>
              </w:rPr>
              <w:t>8</w:t>
            </w:r>
            <w:r w:rsidR="00C31EC1">
              <w:rPr>
                <w:rFonts w:ascii="Times New Roman" w:hAnsi="Times New Roman" w:cs="Times New Roman"/>
                <w:sz w:val="28"/>
                <w:szCs w:val="28"/>
                <w:lang w:val="kk-KZ"/>
              </w:rPr>
              <w:t>6</w:t>
            </w:r>
          </w:p>
        </w:tc>
      </w:tr>
      <w:tr w:rsidR="0075408C" w:rsidRPr="00C31EC1" w:rsidTr="00C907D0">
        <w:tc>
          <w:tcPr>
            <w:tcW w:w="8505" w:type="dxa"/>
          </w:tcPr>
          <w:p w:rsidR="0075408C" w:rsidRPr="00C31EC1" w:rsidRDefault="0075408C" w:rsidP="00C31EC1">
            <w:pPr>
              <w:pStyle w:val="ab"/>
              <w:tabs>
                <w:tab w:val="left" w:pos="567"/>
              </w:tabs>
              <w:ind w:right="-8"/>
              <w:jc w:val="both"/>
              <w:rPr>
                <w:sz w:val="28"/>
                <w:szCs w:val="28"/>
                <w:lang w:val="kk-KZ"/>
              </w:rPr>
            </w:pPr>
            <w:r w:rsidRPr="00C31EC1">
              <w:rPr>
                <w:sz w:val="28"/>
                <w:szCs w:val="28"/>
                <w:lang w:val="kk-KZ"/>
              </w:rPr>
              <w:t>6.5.</w:t>
            </w:r>
            <w:r w:rsidRPr="00C31EC1">
              <w:rPr>
                <w:sz w:val="28"/>
                <w:szCs w:val="28"/>
                <w:lang w:val="kk-KZ"/>
              </w:rPr>
              <w:tab/>
              <w:t xml:space="preserve">Жылу-технологиялық қондырғылардың қоршау </w:t>
            </w:r>
            <w:r w:rsidRPr="00C31EC1">
              <w:rPr>
                <w:sz w:val="28"/>
                <w:szCs w:val="28"/>
                <w:lang w:val="kk-KZ"/>
              </w:rPr>
              <w:lastRenderedPageBreak/>
              <w:t>конструкцияларының энергетикалық тиімділігі.....................................</w:t>
            </w:r>
          </w:p>
        </w:tc>
        <w:tc>
          <w:tcPr>
            <w:tcW w:w="667" w:type="dxa"/>
            <w:vAlign w:val="bottom"/>
          </w:tcPr>
          <w:p w:rsidR="0075408C" w:rsidRPr="00C31EC1" w:rsidRDefault="0075408C" w:rsidP="00C31EC1">
            <w:pPr>
              <w:tabs>
                <w:tab w:val="left" w:pos="1134"/>
              </w:tabs>
              <w:ind w:right="-8"/>
              <w:rPr>
                <w:rFonts w:ascii="Times New Roman" w:hAnsi="Times New Roman" w:cs="Times New Roman"/>
                <w:sz w:val="28"/>
                <w:szCs w:val="28"/>
                <w:lang w:val="kk-KZ"/>
              </w:rPr>
            </w:pPr>
            <w:r w:rsidRPr="00C31EC1">
              <w:rPr>
                <w:rFonts w:ascii="Times New Roman" w:hAnsi="Times New Roman" w:cs="Times New Roman"/>
                <w:sz w:val="28"/>
                <w:szCs w:val="28"/>
                <w:lang w:val="kk-KZ"/>
              </w:rPr>
              <w:lastRenderedPageBreak/>
              <w:t>8</w:t>
            </w:r>
            <w:r w:rsidR="00C31EC1">
              <w:rPr>
                <w:rFonts w:ascii="Times New Roman" w:hAnsi="Times New Roman" w:cs="Times New Roman"/>
                <w:sz w:val="28"/>
                <w:szCs w:val="28"/>
                <w:lang w:val="kk-KZ"/>
              </w:rPr>
              <w:t>8</w:t>
            </w:r>
          </w:p>
        </w:tc>
      </w:tr>
      <w:tr w:rsidR="0075408C" w:rsidRPr="00C31EC1" w:rsidTr="00C907D0">
        <w:tc>
          <w:tcPr>
            <w:tcW w:w="8505" w:type="dxa"/>
          </w:tcPr>
          <w:p w:rsidR="0075408C" w:rsidRPr="00C31EC1" w:rsidRDefault="0075408C" w:rsidP="00C31EC1">
            <w:pPr>
              <w:pStyle w:val="ab"/>
              <w:tabs>
                <w:tab w:val="left" w:pos="1134"/>
              </w:tabs>
              <w:ind w:right="-8"/>
              <w:jc w:val="both"/>
              <w:rPr>
                <w:sz w:val="28"/>
                <w:szCs w:val="28"/>
                <w:lang w:val="kk-KZ"/>
              </w:rPr>
            </w:pPr>
            <w:r w:rsidRPr="00C31EC1">
              <w:rPr>
                <w:sz w:val="28"/>
                <w:szCs w:val="28"/>
                <w:lang w:val="kk-KZ"/>
              </w:rPr>
              <w:lastRenderedPageBreak/>
              <w:t>6.6 Ғимараттар мен құрылыстардың энергетикалық тиімділігі.....................................................................................................</w:t>
            </w:r>
          </w:p>
        </w:tc>
        <w:tc>
          <w:tcPr>
            <w:tcW w:w="667" w:type="dxa"/>
            <w:vAlign w:val="bottom"/>
          </w:tcPr>
          <w:p w:rsidR="0075408C" w:rsidRPr="00C31EC1" w:rsidRDefault="00C31EC1" w:rsidP="00C31EC1">
            <w:pPr>
              <w:tabs>
                <w:tab w:val="left" w:pos="1134"/>
              </w:tabs>
              <w:ind w:right="-8"/>
              <w:rPr>
                <w:rFonts w:ascii="Times New Roman" w:hAnsi="Times New Roman" w:cs="Times New Roman"/>
                <w:sz w:val="28"/>
                <w:szCs w:val="28"/>
                <w:lang w:val="kk-KZ"/>
              </w:rPr>
            </w:pPr>
            <w:r>
              <w:rPr>
                <w:rFonts w:ascii="Times New Roman" w:hAnsi="Times New Roman" w:cs="Times New Roman"/>
                <w:sz w:val="28"/>
                <w:szCs w:val="28"/>
                <w:lang w:val="kk-KZ"/>
              </w:rPr>
              <w:t>92</w:t>
            </w:r>
          </w:p>
        </w:tc>
      </w:tr>
      <w:tr w:rsidR="0075408C" w:rsidRPr="00C31EC1" w:rsidTr="00C907D0">
        <w:tc>
          <w:tcPr>
            <w:tcW w:w="8505" w:type="dxa"/>
          </w:tcPr>
          <w:p w:rsidR="0075408C" w:rsidRPr="00C31EC1" w:rsidRDefault="0075408C" w:rsidP="00C31EC1">
            <w:pPr>
              <w:pStyle w:val="ab"/>
              <w:tabs>
                <w:tab w:val="left" w:pos="1134"/>
              </w:tabs>
              <w:ind w:right="-8"/>
              <w:jc w:val="both"/>
              <w:rPr>
                <w:sz w:val="28"/>
                <w:szCs w:val="28"/>
                <w:lang w:val="kk-KZ"/>
              </w:rPr>
            </w:pPr>
            <w:r w:rsidRPr="00C31EC1">
              <w:rPr>
                <w:sz w:val="28"/>
                <w:szCs w:val="28"/>
                <w:lang w:val="kk-KZ"/>
              </w:rPr>
              <w:t>6.7 Жылыту, желдету және ауаны баптау жүйелеріндегі энергия үнемдеу жөніндегі іс-шаралар..................................................................</w:t>
            </w:r>
          </w:p>
        </w:tc>
        <w:tc>
          <w:tcPr>
            <w:tcW w:w="667" w:type="dxa"/>
            <w:vAlign w:val="bottom"/>
          </w:tcPr>
          <w:p w:rsidR="0075408C" w:rsidRPr="00C31EC1" w:rsidRDefault="0075408C" w:rsidP="00C31EC1">
            <w:pPr>
              <w:tabs>
                <w:tab w:val="left" w:pos="1134"/>
              </w:tabs>
              <w:ind w:right="-8"/>
              <w:rPr>
                <w:rFonts w:ascii="Times New Roman" w:hAnsi="Times New Roman" w:cs="Times New Roman"/>
                <w:sz w:val="28"/>
                <w:szCs w:val="28"/>
                <w:lang w:val="kk-KZ"/>
              </w:rPr>
            </w:pPr>
            <w:r w:rsidRPr="00C31EC1">
              <w:rPr>
                <w:rFonts w:ascii="Times New Roman" w:hAnsi="Times New Roman" w:cs="Times New Roman"/>
                <w:sz w:val="28"/>
                <w:szCs w:val="28"/>
                <w:lang w:val="kk-KZ"/>
              </w:rPr>
              <w:t>9</w:t>
            </w:r>
            <w:r w:rsidR="00C31EC1">
              <w:rPr>
                <w:rFonts w:ascii="Times New Roman" w:hAnsi="Times New Roman" w:cs="Times New Roman"/>
                <w:sz w:val="28"/>
                <w:szCs w:val="28"/>
                <w:lang w:val="kk-KZ"/>
              </w:rPr>
              <w:t>7</w:t>
            </w:r>
          </w:p>
        </w:tc>
      </w:tr>
      <w:tr w:rsidR="0075408C" w:rsidRPr="00C31EC1" w:rsidTr="00C907D0">
        <w:tc>
          <w:tcPr>
            <w:tcW w:w="8505" w:type="dxa"/>
          </w:tcPr>
          <w:p w:rsidR="0075408C" w:rsidRPr="00C31EC1" w:rsidRDefault="0075408C" w:rsidP="00C31EC1">
            <w:pPr>
              <w:pStyle w:val="ab"/>
              <w:tabs>
                <w:tab w:val="left" w:pos="1134"/>
              </w:tabs>
              <w:ind w:right="-8"/>
              <w:jc w:val="both"/>
              <w:rPr>
                <w:sz w:val="28"/>
                <w:szCs w:val="28"/>
                <w:lang w:val="kk-KZ"/>
              </w:rPr>
            </w:pPr>
            <w:r w:rsidRPr="00C31EC1">
              <w:rPr>
                <w:sz w:val="28"/>
                <w:szCs w:val="28"/>
                <w:lang w:val="kk-KZ"/>
              </w:rPr>
              <w:t>6.8 Энергия үнемдеу бойынша негізгі ұсынымдар мен іс-шараларды әзірлеу..........................................................................................................</w:t>
            </w:r>
          </w:p>
        </w:tc>
        <w:tc>
          <w:tcPr>
            <w:tcW w:w="667" w:type="dxa"/>
            <w:vAlign w:val="bottom"/>
          </w:tcPr>
          <w:p w:rsidR="0075408C" w:rsidRPr="00C31EC1" w:rsidRDefault="0075408C" w:rsidP="00C31EC1">
            <w:pPr>
              <w:tabs>
                <w:tab w:val="left" w:pos="1134"/>
              </w:tabs>
              <w:ind w:right="-8"/>
              <w:rPr>
                <w:rFonts w:ascii="Times New Roman" w:hAnsi="Times New Roman" w:cs="Times New Roman"/>
                <w:sz w:val="28"/>
                <w:szCs w:val="28"/>
                <w:lang w:val="kk-KZ"/>
              </w:rPr>
            </w:pPr>
            <w:r w:rsidRPr="00C31EC1">
              <w:rPr>
                <w:rFonts w:ascii="Times New Roman" w:hAnsi="Times New Roman" w:cs="Times New Roman"/>
                <w:sz w:val="28"/>
                <w:szCs w:val="28"/>
                <w:lang w:val="kk-KZ"/>
              </w:rPr>
              <w:t>104</w:t>
            </w:r>
          </w:p>
        </w:tc>
      </w:tr>
      <w:tr w:rsidR="0075408C" w:rsidRPr="00C31EC1" w:rsidTr="00C907D0">
        <w:tc>
          <w:tcPr>
            <w:tcW w:w="8505" w:type="dxa"/>
          </w:tcPr>
          <w:p w:rsidR="0075408C" w:rsidRPr="00C31EC1" w:rsidRDefault="0075408C" w:rsidP="00C31EC1">
            <w:pPr>
              <w:pStyle w:val="ab"/>
              <w:tabs>
                <w:tab w:val="left" w:pos="1134"/>
              </w:tabs>
              <w:ind w:right="-8"/>
              <w:jc w:val="both"/>
              <w:rPr>
                <w:sz w:val="28"/>
                <w:szCs w:val="28"/>
                <w:lang w:val="kk-KZ"/>
              </w:rPr>
            </w:pPr>
            <w:r w:rsidRPr="00C31EC1">
              <w:rPr>
                <w:sz w:val="28"/>
                <w:szCs w:val="28"/>
                <w:lang w:val="kk-KZ"/>
              </w:rPr>
              <w:t>7. Шығатын газдардың температурасын төмендету кезінде энергия үнемдеу........................................................................................................</w:t>
            </w:r>
          </w:p>
        </w:tc>
        <w:tc>
          <w:tcPr>
            <w:tcW w:w="667" w:type="dxa"/>
            <w:vAlign w:val="bottom"/>
          </w:tcPr>
          <w:p w:rsidR="0075408C" w:rsidRPr="00C31EC1" w:rsidRDefault="0075408C" w:rsidP="00C31EC1">
            <w:pPr>
              <w:tabs>
                <w:tab w:val="left" w:pos="1134"/>
              </w:tabs>
              <w:ind w:right="-8"/>
              <w:rPr>
                <w:rFonts w:ascii="Times New Roman" w:hAnsi="Times New Roman" w:cs="Times New Roman"/>
                <w:sz w:val="28"/>
                <w:szCs w:val="28"/>
                <w:lang w:val="kk-KZ"/>
              </w:rPr>
            </w:pPr>
            <w:r w:rsidRPr="00C31EC1">
              <w:rPr>
                <w:rFonts w:ascii="Times New Roman" w:hAnsi="Times New Roman" w:cs="Times New Roman"/>
                <w:sz w:val="28"/>
                <w:szCs w:val="28"/>
                <w:lang w:val="kk-KZ"/>
              </w:rPr>
              <w:t>10</w:t>
            </w:r>
            <w:r w:rsidR="00C31EC1">
              <w:rPr>
                <w:rFonts w:ascii="Times New Roman" w:hAnsi="Times New Roman" w:cs="Times New Roman"/>
                <w:sz w:val="28"/>
                <w:szCs w:val="28"/>
                <w:lang w:val="kk-KZ"/>
              </w:rPr>
              <w:t>6</w:t>
            </w:r>
          </w:p>
        </w:tc>
      </w:tr>
      <w:tr w:rsidR="0075408C" w:rsidRPr="00C31EC1" w:rsidTr="00C907D0">
        <w:tc>
          <w:tcPr>
            <w:tcW w:w="8505" w:type="dxa"/>
          </w:tcPr>
          <w:p w:rsidR="0075408C" w:rsidRPr="00C31EC1" w:rsidRDefault="0075408C" w:rsidP="00C31EC1">
            <w:pPr>
              <w:pStyle w:val="ab"/>
              <w:tabs>
                <w:tab w:val="left" w:pos="1134"/>
              </w:tabs>
              <w:ind w:right="-8"/>
              <w:jc w:val="both"/>
              <w:rPr>
                <w:sz w:val="28"/>
                <w:szCs w:val="28"/>
                <w:lang w:val="kk-KZ"/>
              </w:rPr>
            </w:pPr>
            <w:r w:rsidRPr="00C31EC1">
              <w:rPr>
                <w:sz w:val="28"/>
                <w:szCs w:val="28"/>
                <w:lang w:val="kk-KZ"/>
              </w:rPr>
              <w:t>7.1. Жаратушы қазандар............................................................................</w:t>
            </w:r>
          </w:p>
        </w:tc>
        <w:tc>
          <w:tcPr>
            <w:tcW w:w="667" w:type="dxa"/>
            <w:vAlign w:val="bottom"/>
          </w:tcPr>
          <w:p w:rsidR="0075408C" w:rsidRPr="00C31EC1" w:rsidRDefault="0075408C" w:rsidP="00C31EC1">
            <w:pPr>
              <w:tabs>
                <w:tab w:val="left" w:pos="1134"/>
              </w:tabs>
              <w:ind w:right="-8"/>
              <w:rPr>
                <w:rFonts w:ascii="Times New Roman" w:hAnsi="Times New Roman" w:cs="Times New Roman"/>
                <w:sz w:val="28"/>
                <w:szCs w:val="28"/>
                <w:lang w:val="kk-KZ"/>
              </w:rPr>
            </w:pPr>
            <w:r w:rsidRPr="00C31EC1">
              <w:rPr>
                <w:rFonts w:ascii="Times New Roman" w:hAnsi="Times New Roman" w:cs="Times New Roman"/>
                <w:sz w:val="28"/>
                <w:szCs w:val="28"/>
                <w:lang w:val="kk-KZ"/>
              </w:rPr>
              <w:t>10</w:t>
            </w:r>
            <w:r w:rsidR="00C31EC1">
              <w:rPr>
                <w:rFonts w:ascii="Times New Roman" w:hAnsi="Times New Roman" w:cs="Times New Roman"/>
                <w:sz w:val="28"/>
                <w:szCs w:val="28"/>
                <w:lang w:val="kk-KZ"/>
              </w:rPr>
              <w:t>6</w:t>
            </w:r>
          </w:p>
        </w:tc>
      </w:tr>
      <w:tr w:rsidR="0075408C" w:rsidRPr="00C31EC1" w:rsidTr="00C907D0">
        <w:tc>
          <w:tcPr>
            <w:tcW w:w="8505" w:type="dxa"/>
          </w:tcPr>
          <w:p w:rsidR="0075408C" w:rsidRPr="00C31EC1" w:rsidRDefault="0075408C" w:rsidP="00C31EC1">
            <w:pPr>
              <w:pStyle w:val="ab"/>
              <w:tabs>
                <w:tab w:val="left" w:pos="1134"/>
              </w:tabs>
              <w:ind w:right="-8"/>
              <w:jc w:val="both"/>
              <w:rPr>
                <w:sz w:val="28"/>
                <w:szCs w:val="28"/>
                <w:lang w:val="kk-KZ"/>
              </w:rPr>
            </w:pPr>
            <w:r w:rsidRPr="00C31EC1">
              <w:rPr>
                <w:sz w:val="28"/>
                <w:szCs w:val="28"/>
                <w:lang w:val="kk-KZ"/>
              </w:rPr>
              <w:t>7.2.Шығатын газдарды" терең " салқындату...........................................</w:t>
            </w:r>
          </w:p>
        </w:tc>
        <w:tc>
          <w:tcPr>
            <w:tcW w:w="667" w:type="dxa"/>
            <w:vAlign w:val="bottom"/>
          </w:tcPr>
          <w:p w:rsidR="0075408C" w:rsidRPr="00C31EC1" w:rsidRDefault="00C31EC1" w:rsidP="00C31EC1">
            <w:pPr>
              <w:tabs>
                <w:tab w:val="left" w:pos="1134"/>
              </w:tabs>
              <w:ind w:right="-8"/>
              <w:rPr>
                <w:rFonts w:ascii="Times New Roman" w:hAnsi="Times New Roman" w:cs="Times New Roman"/>
                <w:sz w:val="28"/>
                <w:szCs w:val="28"/>
                <w:lang w:val="kk-KZ"/>
              </w:rPr>
            </w:pPr>
            <w:r>
              <w:rPr>
                <w:rFonts w:ascii="Times New Roman" w:hAnsi="Times New Roman" w:cs="Times New Roman"/>
                <w:sz w:val="28"/>
                <w:szCs w:val="28"/>
                <w:lang w:val="kk-KZ"/>
              </w:rPr>
              <w:t>109</w:t>
            </w:r>
          </w:p>
        </w:tc>
      </w:tr>
      <w:tr w:rsidR="0075408C" w:rsidRPr="00C31EC1" w:rsidTr="00C907D0">
        <w:tc>
          <w:tcPr>
            <w:tcW w:w="8505" w:type="dxa"/>
          </w:tcPr>
          <w:p w:rsidR="0075408C" w:rsidRPr="00C31EC1" w:rsidRDefault="0075408C" w:rsidP="00C31EC1">
            <w:pPr>
              <w:tabs>
                <w:tab w:val="left" w:pos="1134"/>
              </w:tabs>
              <w:jc w:val="both"/>
              <w:rPr>
                <w:rFonts w:ascii="Times New Roman" w:hAnsi="Times New Roman" w:cs="Times New Roman"/>
                <w:sz w:val="28"/>
                <w:szCs w:val="28"/>
                <w:lang w:val="kk-KZ"/>
              </w:rPr>
            </w:pPr>
            <w:r w:rsidRPr="00C31EC1">
              <w:rPr>
                <w:rFonts w:ascii="Times New Roman" w:hAnsi="Times New Roman" w:cs="Times New Roman"/>
                <w:sz w:val="28"/>
                <w:szCs w:val="28"/>
                <w:lang w:val="kk-KZ"/>
              </w:rPr>
              <w:t>7.3.Күкіртті жағу кезіндегі энергия үнемдеу...........................................</w:t>
            </w:r>
          </w:p>
        </w:tc>
        <w:tc>
          <w:tcPr>
            <w:tcW w:w="667" w:type="dxa"/>
            <w:vAlign w:val="bottom"/>
          </w:tcPr>
          <w:p w:rsidR="0075408C" w:rsidRPr="00C31EC1" w:rsidRDefault="0075408C" w:rsidP="00C31EC1">
            <w:pPr>
              <w:tabs>
                <w:tab w:val="left" w:pos="1134"/>
              </w:tabs>
              <w:ind w:right="-8"/>
              <w:rPr>
                <w:rFonts w:ascii="Times New Roman" w:hAnsi="Times New Roman" w:cs="Times New Roman"/>
                <w:sz w:val="28"/>
                <w:szCs w:val="28"/>
                <w:lang w:val="kk-KZ"/>
              </w:rPr>
            </w:pPr>
            <w:r w:rsidRPr="00C31EC1">
              <w:rPr>
                <w:rFonts w:ascii="Times New Roman" w:hAnsi="Times New Roman" w:cs="Times New Roman"/>
                <w:sz w:val="28"/>
                <w:szCs w:val="28"/>
                <w:lang w:val="kk-KZ"/>
              </w:rPr>
              <w:t>11</w:t>
            </w:r>
            <w:r w:rsidR="00C31EC1">
              <w:rPr>
                <w:rFonts w:ascii="Times New Roman" w:hAnsi="Times New Roman" w:cs="Times New Roman"/>
                <w:sz w:val="28"/>
                <w:szCs w:val="28"/>
                <w:lang w:val="kk-KZ"/>
              </w:rPr>
              <w:t>3</w:t>
            </w:r>
          </w:p>
        </w:tc>
      </w:tr>
      <w:tr w:rsidR="0075408C" w:rsidRPr="00C31EC1" w:rsidTr="00C907D0">
        <w:tc>
          <w:tcPr>
            <w:tcW w:w="8505" w:type="dxa"/>
          </w:tcPr>
          <w:p w:rsidR="0075408C" w:rsidRPr="00C31EC1" w:rsidRDefault="0075408C" w:rsidP="00C31EC1">
            <w:pPr>
              <w:pStyle w:val="ab"/>
              <w:tabs>
                <w:tab w:val="left" w:pos="1134"/>
              </w:tabs>
              <w:jc w:val="both"/>
              <w:rPr>
                <w:sz w:val="28"/>
                <w:szCs w:val="28"/>
                <w:lang w:val="kk-KZ"/>
              </w:rPr>
            </w:pPr>
            <w:r w:rsidRPr="00C31EC1">
              <w:rPr>
                <w:sz w:val="28"/>
                <w:szCs w:val="28"/>
                <w:lang w:val="kk-KZ"/>
              </w:rPr>
              <w:t>Қорытынды.................................................................................................</w:t>
            </w:r>
          </w:p>
        </w:tc>
        <w:tc>
          <w:tcPr>
            <w:tcW w:w="667" w:type="dxa"/>
            <w:vAlign w:val="bottom"/>
          </w:tcPr>
          <w:p w:rsidR="0075408C" w:rsidRPr="00C31EC1" w:rsidRDefault="0075408C" w:rsidP="00C31EC1">
            <w:pPr>
              <w:tabs>
                <w:tab w:val="left" w:pos="1134"/>
              </w:tabs>
              <w:ind w:right="-8"/>
              <w:rPr>
                <w:rFonts w:ascii="Times New Roman" w:hAnsi="Times New Roman" w:cs="Times New Roman"/>
                <w:sz w:val="28"/>
                <w:szCs w:val="28"/>
                <w:lang w:val="kk-KZ"/>
              </w:rPr>
            </w:pPr>
            <w:r w:rsidRPr="00C31EC1">
              <w:rPr>
                <w:rFonts w:ascii="Times New Roman" w:hAnsi="Times New Roman" w:cs="Times New Roman"/>
                <w:sz w:val="28"/>
                <w:szCs w:val="28"/>
                <w:lang w:val="kk-KZ"/>
              </w:rPr>
              <w:t>11</w:t>
            </w:r>
            <w:r w:rsidR="00C31EC1">
              <w:rPr>
                <w:rFonts w:ascii="Times New Roman" w:hAnsi="Times New Roman" w:cs="Times New Roman"/>
                <w:sz w:val="28"/>
                <w:szCs w:val="28"/>
                <w:lang w:val="kk-KZ"/>
              </w:rPr>
              <w:t>4</w:t>
            </w:r>
          </w:p>
        </w:tc>
      </w:tr>
      <w:tr w:rsidR="0075408C" w:rsidRPr="00C31EC1" w:rsidTr="00C907D0">
        <w:tc>
          <w:tcPr>
            <w:tcW w:w="8505" w:type="dxa"/>
          </w:tcPr>
          <w:p w:rsidR="0075408C" w:rsidRPr="00C31EC1" w:rsidRDefault="0075408C" w:rsidP="00C31EC1">
            <w:pPr>
              <w:pStyle w:val="ab"/>
              <w:tabs>
                <w:tab w:val="left" w:pos="1134"/>
              </w:tabs>
              <w:jc w:val="both"/>
              <w:rPr>
                <w:sz w:val="28"/>
                <w:szCs w:val="28"/>
                <w:lang w:val="kk-KZ"/>
              </w:rPr>
            </w:pPr>
            <w:r w:rsidRPr="00C31EC1">
              <w:rPr>
                <w:sz w:val="28"/>
                <w:szCs w:val="28"/>
                <w:lang w:val="kk-KZ"/>
              </w:rPr>
              <w:t>Қолданылған әдебиеттер...........................................................................</w:t>
            </w:r>
          </w:p>
        </w:tc>
        <w:tc>
          <w:tcPr>
            <w:tcW w:w="667" w:type="dxa"/>
            <w:vAlign w:val="bottom"/>
          </w:tcPr>
          <w:p w:rsidR="0075408C" w:rsidRPr="00C31EC1" w:rsidRDefault="0075408C" w:rsidP="00C31EC1">
            <w:pPr>
              <w:tabs>
                <w:tab w:val="left" w:pos="1134"/>
              </w:tabs>
              <w:ind w:right="-8"/>
              <w:rPr>
                <w:rFonts w:ascii="Times New Roman" w:hAnsi="Times New Roman" w:cs="Times New Roman"/>
                <w:sz w:val="28"/>
                <w:szCs w:val="28"/>
                <w:lang w:val="kk-KZ"/>
              </w:rPr>
            </w:pPr>
            <w:r w:rsidRPr="00C31EC1">
              <w:rPr>
                <w:rFonts w:ascii="Times New Roman" w:hAnsi="Times New Roman" w:cs="Times New Roman"/>
                <w:sz w:val="28"/>
                <w:szCs w:val="28"/>
                <w:lang w:val="kk-KZ"/>
              </w:rPr>
              <w:t>11</w:t>
            </w:r>
            <w:r w:rsidR="00C31EC1">
              <w:rPr>
                <w:rFonts w:ascii="Times New Roman" w:hAnsi="Times New Roman" w:cs="Times New Roman"/>
                <w:sz w:val="28"/>
                <w:szCs w:val="28"/>
                <w:lang w:val="kk-KZ"/>
              </w:rPr>
              <w:t>7</w:t>
            </w:r>
          </w:p>
        </w:tc>
      </w:tr>
    </w:tbl>
    <w:p w:rsidR="000D6A5B" w:rsidRPr="00C31EC1" w:rsidRDefault="000D6A5B" w:rsidP="001B40D2">
      <w:pPr>
        <w:tabs>
          <w:tab w:val="left" w:pos="1134"/>
        </w:tabs>
        <w:spacing w:after="0" w:line="240" w:lineRule="auto"/>
        <w:ind w:right="-8"/>
        <w:jc w:val="center"/>
        <w:rPr>
          <w:rFonts w:ascii="Times New Roman" w:hAnsi="Times New Roman" w:cs="Times New Roman"/>
          <w:b/>
          <w:sz w:val="28"/>
          <w:szCs w:val="28"/>
          <w:lang w:val="kk-KZ"/>
        </w:rPr>
      </w:pPr>
    </w:p>
    <w:p w:rsidR="008D4B1D" w:rsidRPr="00C31EC1" w:rsidRDefault="008D4B1D" w:rsidP="008D4B1D">
      <w:pPr>
        <w:tabs>
          <w:tab w:val="left" w:pos="1134"/>
        </w:tabs>
        <w:spacing w:after="0" w:line="240" w:lineRule="auto"/>
        <w:ind w:firstLine="708"/>
        <w:jc w:val="both"/>
        <w:rPr>
          <w:rFonts w:ascii="Times New Roman" w:hAnsi="Times New Roman" w:cs="Times New Roman"/>
          <w:sz w:val="28"/>
          <w:szCs w:val="28"/>
          <w:lang w:val="kk-KZ"/>
        </w:rPr>
      </w:pPr>
    </w:p>
    <w:p w:rsidR="008D4B1D" w:rsidRPr="00C31EC1" w:rsidRDefault="004448F6" w:rsidP="004448F6">
      <w:pPr>
        <w:tabs>
          <w:tab w:val="left" w:pos="1134"/>
        </w:tabs>
        <w:spacing w:after="0" w:line="240" w:lineRule="auto"/>
        <w:jc w:val="both"/>
        <w:rPr>
          <w:rFonts w:ascii="Times New Roman" w:hAnsi="Times New Roman" w:cs="Times New Roman"/>
          <w:sz w:val="28"/>
          <w:szCs w:val="28"/>
          <w:lang w:val="kk-KZ"/>
        </w:rPr>
      </w:pPr>
      <w:r w:rsidRPr="00C31EC1">
        <w:rPr>
          <w:rFonts w:ascii="Times New Roman" w:hAnsi="Times New Roman" w:cs="Times New Roman"/>
          <w:sz w:val="28"/>
          <w:szCs w:val="28"/>
          <w:lang w:val="kk-KZ"/>
        </w:rPr>
        <w:t xml:space="preserve">        </w:t>
      </w:r>
    </w:p>
    <w:p w:rsidR="0039652F" w:rsidRPr="00C31EC1" w:rsidRDefault="0039652F" w:rsidP="00621097">
      <w:pPr>
        <w:spacing w:after="0" w:line="240" w:lineRule="auto"/>
        <w:ind w:firstLine="708"/>
        <w:jc w:val="both"/>
        <w:rPr>
          <w:rFonts w:ascii="Times New Roman" w:hAnsi="Times New Roman" w:cs="Times New Roman"/>
          <w:sz w:val="28"/>
          <w:szCs w:val="28"/>
          <w:lang w:val="kk-KZ"/>
        </w:rPr>
      </w:pPr>
    </w:p>
    <w:p w:rsidR="0039652F" w:rsidRPr="00C31EC1" w:rsidRDefault="0039652F" w:rsidP="00621097">
      <w:pPr>
        <w:spacing w:after="0" w:line="240" w:lineRule="auto"/>
        <w:ind w:firstLine="708"/>
        <w:jc w:val="both"/>
        <w:rPr>
          <w:rFonts w:ascii="Times New Roman" w:hAnsi="Times New Roman" w:cs="Times New Roman"/>
          <w:sz w:val="28"/>
          <w:szCs w:val="28"/>
          <w:lang w:val="kk-KZ"/>
        </w:rPr>
      </w:pPr>
    </w:p>
    <w:p w:rsidR="0039652F" w:rsidRDefault="0039652F" w:rsidP="00621097">
      <w:pPr>
        <w:spacing w:after="0" w:line="240" w:lineRule="auto"/>
        <w:ind w:firstLine="708"/>
        <w:jc w:val="both"/>
        <w:rPr>
          <w:rFonts w:ascii="Times New Roman" w:hAnsi="Times New Roman" w:cs="Times New Roman"/>
          <w:sz w:val="28"/>
          <w:szCs w:val="28"/>
          <w:lang w:val="kk-KZ"/>
        </w:rPr>
      </w:pPr>
    </w:p>
    <w:p w:rsidR="0039652F" w:rsidRDefault="0039652F" w:rsidP="00621097">
      <w:pPr>
        <w:spacing w:after="0" w:line="240" w:lineRule="auto"/>
        <w:ind w:firstLine="708"/>
        <w:jc w:val="both"/>
        <w:rPr>
          <w:rFonts w:ascii="Times New Roman" w:hAnsi="Times New Roman" w:cs="Times New Roman"/>
          <w:sz w:val="28"/>
          <w:szCs w:val="28"/>
          <w:lang w:val="kk-KZ"/>
        </w:rPr>
      </w:pPr>
    </w:p>
    <w:p w:rsidR="0039652F" w:rsidRDefault="0039652F" w:rsidP="00621097">
      <w:pPr>
        <w:spacing w:after="0" w:line="240" w:lineRule="auto"/>
        <w:ind w:firstLine="708"/>
        <w:jc w:val="both"/>
        <w:rPr>
          <w:rFonts w:ascii="Times New Roman" w:hAnsi="Times New Roman" w:cs="Times New Roman"/>
          <w:sz w:val="28"/>
          <w:szCs w:val="28"/>
          <w:lang w:val="kk-KZ"/>
        </w:rPr>
      </w:pPr>
    </w:p>
    <w:p w:rsidR="0039652F" w:rsidRDefault="0039652F" w:rsidP="00621097">
      <w:pPr>
        <w:spacing w:after="0" w:line="240" w:lineRule="auto"/>
        <w:ind w:firstLine="708"/>
        <w:jc w:val="both"/>
        <w:rPr>
          <w:rFonts w:ascii="Times New Roman" w:hAnsi="Times New Roman" w:cs="Times New Roman"/>
          <w:sz w:val="28"/>
          <w:szCs w:val="28"/>
          <w:lang w:val="kk-KZ"/>
        </w:rPr>
      </w:pPr>
    </w:p>
    <w:p w:rsidR="0039652F" w:rsidRDefault="0039652F" w:rsidP="00621097">
      <w:pPr>
        <w:spacing w:after="0" w:line="240" w:lineRule="auto"/>
        <w:ind w:firstLine="708"/>
        <w:jc w:val="both"/>
        <w:rPr>
          <w:rFonts w:ascii="Times New Roman" w:hAnsi="Times New Roman" w:cs="Times New Roman"/>
          <w:sz w:val="28"/>
          <w:szCs w:val="28"/>
          <w:lang w:val="kk-KZ"/>
        </w:rPr>
      </w:pPr>
    </w:p>
    <w:p w:rsidR="0039652F" w:rsidRDefault="0039652F" w:rsidP="00621097">
      <w:pPr>
        <w:spacing w:after="0" w:line="240" w:lineRule="auto"/>
        <w:ind w:firstLine="708"/>
        <w:jc w:val="both"/>
        <w:rPr>
          <w:rFonts w:ascii="Times New Roman" w:hAnsi="Times New Roman" w:cs="Times New Roman"/>
          <w:sz w:val="28"/>
          <w:szCs w:val="28"/>
          <w:lang w:val="kk-KZ"/>
        </w:rPr>
      </w:pPr>
    </w:p>
    <w:p w:rsidR="0039652F" w:rsidRDefault="0039652F" w:rsidP="00621097">
      <w:pPr>
        <w:spacing w:after="0" w:line="240" w:lineRule="auto"/>
        <w:ind w:firstLine="708"/>
        <w:jc w:val="both"/>
        <w:rPr>
          <w:rFonts w:ascii="Times New Roman" w:hAnsi="Times New Roman" w:cs="Times New Roman"/>
          <w:sz w:val="28"/>
          <w:szCs w:val="28"/>
          <w:lang w:val="kk-KZ"/>
        </w:rPr>
      </w:pPr>
    </w:p>
    <w:p w:rsidR="0039652F" w:rsidRDefault="0039652F" w:rsidP="00621097">
      <w:pPr>
        <w:spacing w:after="0" w:line="240" w:lineRule="auto"/>
        <w:ind w:firstLine="708"/>
        <w:jc w:val="both"/>
        <w:rPr>
          <w:rFonts w:ascii="Times New Roman" w:hAnsi="Times New Roman" w:cs="Times New Roman"/>
          <w:sz w:val="28"/>
          <w:szCs w:val="28"/>
          <w:lang w:val="kk-KZ"/>
        </w:rPr>
      </w:pPr>
    </w:p>
    <w:p w:rsidR="0039652F" w:rsidRDefault="0039652F" w:rsidP="00621097">
      <w:pPr>
        <w:spacing w:after="0" w:line="240" w:lineRule="auto"/>
        <w:ind w:firstLine="708"/>
        <w:jc w:val="both"/>
        <w:rPr>
          <w:rFonts w:ascii="Times New Roman" w:hAnsi="Times New Roman" w:cs="Times New Roman"/>
          <w:sz w:val="28"/>
          <w:szCs w:val="28"/>
          <w:lang w:val="kk-KZ"/>
        </w:rPr>
      </w:pPr>
    </w:p>
    <w:p w:rsidR="0039652F" w:rsidRDefault="0039652F" w:rsidP="00621097">
      <w:pPr>
        <w:spacing w:after="0" w:line="240" w:lineRule="auto"/>
        <w:ind w:firstLine="708"/>
        <w:jc w:val="both"/>
        <w:rPr>
          <w:rFonts w:ascii="Times New Roman" w:hAnsi="Times New Roman" w:cs="Times New Roman"/>
          <w:sz w:val="28"/>
          <w:szCs w:val="28"/>
          <w:lang w:val="kk-KZ"/>
        </w:rPr>
      </w:pPr>
    </w:p>
    <w:p w:rsidR="0039652F" w:rsidRDefault="0039652F" w:rsidP="00621097">
      <w:pPr>
        <w:spacing w:after="0" w:line="240" w:lineRule="auto"/>
        <w:ind w:firstLine="708"/>
        <w:jc w:val="both"/>
        <w:rPr>
          <w:rFonts w:ascii="Times New Roman" w:hAnsi="Times New Roman" w:cs="Times New Roman"/>
          <w:sz w:val="28"/>
          <w:szCs w:val="28"/>
          <w:lang w:val="kk-KZ"/>
        </w:rPr>
      </w:pPr>
    </w:p>
    <w:p w:rsidR="0039652F" w:rsidRDefault="0039652F" w:rsidP="00621097">
      <w:pPr>
        <w:spacing w:after="0" w:line="240" w:lineRule="auto"/>
        <w:ind w:firstLine="708"/>
        <w:jc w:val="both"/>
        <w:rPr>
          <w:rFonts w:ascii="Times New Roman" w:hAnsi="Times New Roman" w:cs="Times New Roman"/>
          <w:sz w:val="28"/>
          <w:szCs w:val="28"/>
          <w:lang w:val="kk-KZ"/>
        </w:rPr>
      </w:pPr>
    </w:p>
    <w:p w:rsidR="0039652F" w:rsidRDefault="0039652F" w:rsidP="00621097">
      <w:pPr>
        <w:spacing w:after="0" w:line="240" w:lineRule="auto"/>
        <w:ind w:firstLine="708"/>
        <w:jc w:val="both"/>
        <w:rPr>
          <w:rFonts w:ascii="Times New Roman" w:hAnsi="Times New Roman" w:cs="Times New Roman"/>
          <w:sz w:val="28"/>
          <w:szCs w:val="28"/>
          <w:lang w:val="kk-KZ"/>
        </w:rPr>
      </w:pPr>
    </w:p>
    <w:p w:rsidR="001B40D2" w:rsidRDefault="001B40D2" w:rsidP="00621097">
      <w:pPr>
        <w:spacing w:after="0" w:line="240" w:lineRule="auto"/>
        <w:ind w:firstLine="708"/>
        <w:jc w:val="both"/>
        <w:rPr>
          <w:rFonts w:ascii="Times New Roman" w:hAnsi="Times New Roman" w:cs="Times New Roman"/>
          <w:sz w:val="28"/>
          <w:szCs w:val="28"/>
          <w:lang w:val="kk-KZ"/>
        </w:rPr>
      </w:pPr>
    </w:p>
    <w:p w:rsidR="001B40D2" w:rsidRDefault="001B40D2" w:rsidP="00621097">
      <w:pPr>
        <w:spacing w:after="0" w:line="240" w:lineRule="auto"/>
        <w:ind w:firstLine="708"/>
        <w:jc w:val="both"/>
        <w:rPr>
          <w:rFonts w:ascii="Times New Roman" w:hAnsi="Times New Roman" w:cs="Times New Roman"/>
          <w:sz w:val="28"/>
          <w:szCs w:val="28"/>
          <w:lang w:val="kk-KZ"/>
        </w:rPr>
      </w:pPr>
    </w:p>
    <w:p w:rsidR="00615824" w:rsidRDefault="00615824" w:rsidP="00621097">
      <w:pPr>
        <w:spacing w:after="0" w:line="240" w:lineRule="auto"/>
        <w:ind w:firstLine="708"/>
        <w:jc w:val="both"/>
        <w:rPr>
          <w:rFonts w:ascii="Times New Roman" w:hAnsi="Times New Roman" w:cs="Times New Roman"/>
          <w:sz w:val="28"/>
          <w:szCs w:val="28"/>
          <w:lang w:val="kk-KZ"/>
        </w:rPr>
      </w:pPr>
    </w:p>
    <w:p w:rsidR="0039652F" w:rsidRDefault="0039652F" w:rsidP="00621097">
      <w:pPr>
        <w:spacing w:after="0" w:line="240" w:lineRule="auto"/>
        <w:ind w:firstLine="708"/>
        <w:jc w:val="both"/>
        <w:rPr>
          <w:rFonts w:ascii="Times New Roman" w:hAnsi="Times New Roman" w:cs="Times New Roman"/>
          <w:sz w:val="28"/>
          <w:szCs w:val="28"/>
          <w:lang w:val="kk-KZ"/>
        </w:rPr>
      </w:pPr>
    </w:p>
    <w:p w:rsidR="0039652F" w:rsidRDefault="0039652F" w:rsidP="00621097">
      <w:pPr>
        <w:spacing w:after="0" w:line="240" w:lineRule="auto"/>
        <w:ind w:firstLine="708"/>
        <w:jc w:val="both"/>
        <w:rPr>
          <w:rFonts w:ascii="Times New Roman" w:hAnsi="Times New Roman" w:cs="Times New Roman"/>
          <w:sz w:val="28"/>
          <w:szCs w:val="28"/>
          <w:lang w:val="kk-KZ"/>
        </w:rPr>
      </w:pPr>
    </w:p>
    <w:p w:rsidR="0039652F" w:rsidRDefault="0039652F" w:rsidP="00621097">
      <w:pPr>
        <w:spacing w:after="0" w:line="240" w:lineRule="auto"/>
        <w:ind w:firstLine="708"/>
        <w:jc w:val="both"/>
        <w:rPr>
          <w:rFonts w:ascii="Times New Roman" w:hAnsi="Times New Roman" w:cs="Times New Roman"/>
          <w:sz w:val="28"/>
          <w:szCs w:val="28"/>
          <w:lang w:val="kk-KZ"/>
        </w:rPr>
      </w:pPr>
    </w:p>
    <w:p w:rsidR="0039652F" w:rsidRDefault="0039652F" w:rsidP="00621097">
      <w:pPr>
        <w:spacing w:after="0" w:line="240" w:lineRule="auto"/>
        <w:ind w:firstLine="708"/>
        <w:jc w:val="both"/>
        <w:rPr>
          <w:rFonts w:ascii="Times New Roman" w:hAnsi="Times New Roman" w:cs="Times New Roman"/>
          <w:sz w:val="28"/>
          <w:szCs w:val="28"/>
          <w:lang w:val="kk-KZ"/>
        </w:rPr>
      </w:pPr>
    </w:p>
    <w:p w:rsidR="00C907D0" w:rsidRDefault="00C907D0" w:rsidP="00621097">
      <w:pPr>
        <w:spacing w:after="0" w:line="240" w:lineRule="auto"/>
        <w:ind w:firstLine="708"/>
        <w:jc w:val="both"/>
        <w:rPr>
          <w:rFonts w:ascii="Times New Roman" w:hAnsi="Times New Roman" w:cs="Times New Roman"/>
          <w:sz w:val="28"/>
          <w:szCs w:val="28"/>
          <w:lang w:val="kk-KZ"/>
        </w:rPr>
      </w:pPr>
    </w:p>
    <w:p w:rsidR="00C907D0" w:rsidRDefault="00C907D0" w:rsidP="00621097">
      <w:pPr>
        <w:spacing w:after="0" w:line="240" w:lineRule="auto"/>
        <w:ind w:firstLine="708"/>
        <w:jc w:val="both"/>
        <w:rPr>
          <w:rFonts w:ascii="Times New Roman" w:hAnsi="Times New Roman" w:cs="Times New Roman"/>
          <w:sz w:val="28"/>
          <w:szCs w:val="28"/>
          <w:lang w:val="kk-KZ"/>
        </w:rPr>
      </w:pPr>
    </w:p>
    <w:p w:rsidR="0039652F" w:rsidRPr="009C6A55" w:rsidRDefault="0039652F" w:rsidP="00621097">
      <w:pPr>
        <w:spacing w:after="0" w:line="240" w:lineRule="auto"/>
        <w:ind w:firstLine="708"/>
        <w:jc w:val="both"/>
        <w:rPr>
          <w:rFonts w:ascii="Times New Roman" w:hAnsi="Times New Roman" w:cs="Times New Roman"/>
          <w:sz w:val="28"/>
          <w:szCs w:val="28"/>
          <w:lang w:val="kk-KZ"/>
        </w:rPr>
      </w:pPr>
    </w:p>
    <w:p w:rsidR="009738E2" w:rsidRPr="009C6A55" w:rsidRDefault="009738E2" w:rsidP="00621097">
      <w:pPr>
        <w:spacing w:after="0" w:line="240" w:lineRule="auto"/>
        <w:ind w:firstLine="708"/>
        <w:jc w:val="both"/>
        <w:rPr>
          <w:rFonts w:ascii="Times New Roman" w:hAnsi="Times New Roman" w:cs="Times New Roman"/>
          <w:sz w:val="28"/>
          <w:szCs w:val="28"/>
          <w:lang w:val="kk-KZ"/>
        </w:rPr>
      </w:pPr>
    </w:p>
    <w:p w:rsidR="001E60CD" w:rsidRDefault="001E60CD" w:rsidP="001B40D2">
      <w:pPr>
        <w:spacing w:after="0" w:line="240" w:lineRule="auto"/>
        <w:jc w:val="center"/>
        <w:rPr>
          <w:rFonts w:ascii="Times New Roman" w:hAnsi="Times New Roman" w:cs="Times New Roman"/>
          <w:b/>
          <w:sz w:val="28"/>
          <w:szCs w:val="28"/>
          <w:lang w:val="kk-KZ"/>
        </w:rPr>
      </w:pPr>
      <w:r w:rsidRPr="00227423">
        <w:rPr>
          <w:rFonts w:ascii="Times New Roman" w:hAnsi="Times New Roman" w:cs="Times New Roman"/>
          <w:b/>
          <w:sz w:val="28"/>
          <w:szCs w:val="28"/>
          <w:lang w:val="kk-KZ"/>
        </w:rPr>
        <w:lastRenderedPageBreak/>
        <w:t>Кіріспе</w:t>
      </w:r>
    </w:p>
    <w:p w:rsidR="008D4B1D" w:rsidRPr="008D4B1D" w:rsidRDefault="008D4B1D" w:rsidP="00621097">
      <w:pPr>
        <w:spacing w:after="0" w:line="240" w:lineRule="auto"/>
        <w:ind w:firstLine="708"/>
        <w:jc w:val="both"/>
        <w:rPr>
          <w:rFonts w:ascii="Times New Roman" w:hAnsi="Times New Roman" w:cs="Times New Roman"/>
          <w:b/>
          <w:sz w:val="28"/>
          <w:szCs w:val="28"/>
          <w:lang w:val="kk-KZ"/>
        </w:rPr>
      </w:pPr>
    </w:p>
    <w:p w:rsidR="001E60CD" w:rsidRPr="00227423" w:rsidRDefault="001E60CD" w:rsidP="00701AF0">
      <w:pPr>
        <w:spacing w:after="0" w:line="240" w:lineRule="auto"/>
        <w:ind w:firstLine="709"/>
        <w:jc w:val="both"/>
        <w:rPr>
          <w:rFonts w:ascii="Times New Roman" w:hAnsi="Times New Roman" w:cs="Times New Roman"/>
          <w:sz w:val="28"/>
          <w:szCs w:val="28"/>
          <w:lang w:val="kk-KZ"/>
        </w:rPr>
      </w:pPr>
      <w:r w:rsidRPr="00227423">
        <w:rPr>
          <w:rFonts w:ascii="Times New Roman" w:hAnsi="Times New Roman" w:cs="Times New Roman"/>
          <w:sz w:val="28"/>
          <w:szCs w:val="28"/>
          <w:lang w:val="kk-KZ"/>
        </w:rPr>
        <w:t>Энергетиканың ел экономикасындағы шешуші рөлі айқын. Дамыған елдердің осыған ұқсас көрсеткіштерінен бірнеше есе асатын әр түрлі өнім түрлерінің жоғары энергия сыйымдылығы сияқты біздің экономикамызға тән белгілер баршаға мәлім. Соңғы жылдары өнеркәсіптік кәсіпорындарда энергия үнемдеу және энергия пайдалану мәселелері мазуттың, табиғи газдың және қатты отынның жоғары құнына байланысты өзекті мәнге ие болды, сондықтан шығарылатын өнімнің бәсекеге қабілеттілігін қамтамасыз ету мақсатында қолданыстағы және жаңадан жобаланатын энергетикалық және технологиялық жабдықтарда отын мен жылу шығындарын қысқарту жөніндегі іс-шаралар әзірленуі және іске асырылуы тиіс.</w:t>
      </w:r>
    </w:p>
    <w:p w:rsidR="001E60CD" w:rsidRPr="00227423" w:rsidRDefault="001E60CD" w:rsidP="00701AF0">
      <w:pPr>
        <w:spacing w:after="0" w:line="240" w:lineRule="auto"/>
        <w:ind w:firstLine="709"/>
        <w:jc w:val="both"/>
        <w:rPr>
          <w:rFonts w:ascii="Times New Roman" w:hAnsi="Times New Roman" w:cs="Times New Roman"/>
          <w:sz w:val="28"/>
          <w:szCs w:val="28"/>
          <w:lang w:val="kk-KZ"/>
        </w:rPr>
      </w:pPr>
      <w:r w:rsidRPr="00227423">
        <w:rPr>
          <w:rFonts w:ascii="Times New Roman" w:hAnsi="Times New Roman" w:cs="Times New Roman"/>
          <w:sz w:val="28"/>
          <w:szCs w:val="28"/>
          <w:lang w:val="kk-KZ"/>
        </w:rPr>
        <w:t>Энергетика және жылу технологияларында отын-энергетикалық ресурстарды пайдаланудың маңызды сипаттамалары энергияны пайдалану және энергияны үнемдеу болып табылады.</w:t>
      </w:r>
    </w:p>
    <w:p w:rsidR="001E60CD" w:rsidRPr="00227423" w:rsidRDefault="001E60CD" w:rsidP="00701AF0">
      <w:pPr>
        <w:spacing w:after="0" w:line="240" w:lineRule="auto"/>
        <w:ind w:firstLine="709"/>
        <w:jc w:val="both"/>
        <w:rPr>
          <w:rFonts w:ascii="Times New Roman" w:hAnsi="Times New Roman" w:cs="Times New Roman"/>
          <w:sz w:val="28"/>
          <w:szCs w:val="28"/>
          <w:lang w:val="kk-KZ"/>
        </w:rPr>
      </w:pPr>
      <w:r w:rsidRPr="00227423">
        <w:rPr>
          <w:rFonts w:ascii="Times New Roman" w:hAnsi="Times New Roman" w:cs="Times New Roman"/>
          <w:sz w:val="28"/>
          <w:szCs w:val="28"/>
          <w:lang w:val="kk-KZ"/>
        </w:rPr>
        <w:t>Энергия пайдалану - бұл энергетикалық және технологиялық қондырғыларды жылу және электр энергиясымен қамтамасыз ету және жабдықтың жобалық өнімділігі мен шығарылатын өнімнің қажетті көрсеткіштеріне қол жеткізу үшін оны ұтымды пайдалану жөніндегі шаралар жүйесі. Энергияны пайдалану энергияны үнемдеуге тікелей байланысты.</w:t>
      </w:r>
    </w:p>
    <w:p w:rsidR="001E60CD" w:rsidRPr="00227423" w:rsidRDefault="001E60CD" w:rsidP="00701AF0">
      <w:pPr>
        <w:spacing w:after="0" w:line="240" w:lineRule="auto"/>
        <w:ind w:firstLine="709"/>
        <w:jc w:val="both"/>
        <w:rPr>
          <w:rFonts w:ascii="Times New Roman" w:hAnsi="Times New Roman" w:cs="Times New Roman"/>
          <w:sz w:val="28"/>
          <w:szCs w:val="28"/>
          <w:lang w:val="kk-KZ"/>
        </w:rPr>
      </w:pPr>
      <w:r w:rsidRPr="00227423">
        <w:rPr>
          <w:rFonts w:ascii="Times New Roman" w:hAnsi="Times New Roman" w:cs="Times New Roman"/>
          <w:sz w:val="28"/>
          <w:szCs w:val="28"/>
          <w:lang w:val="kk-KZ"/>
        </w:rPr>
        <w:t>Энергия үнемдеу  - бұл энергетикалық ресурстарды неғұрлым тиімді пайдалануды қамтамасыз ету үшін қабылданатын шаралар немесе іс-шаралар кешені, мысалы, отын мен энергияны үнемдеуге қол жеткізуге, оларды ұтымды пайдалануға, тапшы және қымбат энергия ресурстары мен энергия көздерін басқа, қол жетімді және арзан (мұнайды көмірмен, дәстүрлі емес жаңартылатын энергия көздерімен ауыстыру және т.б.) алмастыруға бағытталған іс-шаралар.</w:t>
      </w:r>
    </w:p>
    <w:p w:rsidR="001E60CD" w:rsidRPr="00227423" w:rsidRDefault="001E60CD" w:rsidP="00701AF0">
      <w:pPr>
        <w:spacing w:after="0" w:line="240" w:lineRule="auto"/>
        <w:ind w:firstLine="709"/>
        <w:jc w:val="both"/>
        <w:rPr>
          <w:rFonts w:ascii="Times New Roman" w:hAnsi="Times New Roman" w:cs="Times New Roman"/>
          <w:sz w:val="28"/>
          <w:szCs w:val="28"/>
          <w:lang w:val="kk-KZ"/>
        </w:rPr>
      </w:pPr>
      <w:r w:rsidRPr="00227423">
        <w:rPr>
          <w:rFonts w:ascii="Times New Roman" w:hAnsi="Times New Roman" w:cs="Times New Roman"/>
          <w:sz w:val="28"/>
          <w:szCs w:val="28"/>
          <w:lang w:val="kk-KZ"/>
        </w:rPr>
        <w:t>Өнімді өндіру немесе жұмысты орындау кезінде (тиісінше өнімді шығару және жұмысты орындау орындарында өлшенеді) тұтынылған (тікелей немесе жанама) энергия мөлшерін білдіретін энергия сыйымдылығы да энергия пайдаланудың сипаттамасы болып табылады. Энергия мөлшері өндірілген өнімнің (машина, тонна материал және т.б.) немесе орындалған жұмыстың бірлігіне есептеулерде анықталады. Термин "энергия сыйымдылығы" ақша бірлігіне (ұлттық табыс, шығарылған өнімнің құны және т.б.) есептелген энергия шығындарының көрсеткіші ретінде кеңінен қолданылады.</w:t>
      </w:r>
    </w:p>
    <w:p w:rsidR="001E60CD" w:rsidRPr="009418CB" w:rsidRDefault="001E60CD" w:rsidP="00701AF0">
      <w:pPr>
        <w:spacing w:after="0" w:line="240" w:lineRule="auto"/>
        <w:ind w:firstLine="709"/>
        <w:jc w:val="both"/>
        <w:rPr>
          <w:rFonts w:ascii="Times New Roman" w:hAnsi="Times New Roman" w:cs="Times New Roman"/>
          <w:sz w:val="28"/>
          <w:szCs w:val="28"/>
          <w:lang w:val="kk-KZ"/>
        </w:rPr>
      </w:pPr>
      <w:r w:rsidRPr="00227423">
        <w:rPr>
          <w:rFonts w:ascii="Times New Roman" w:hAnsi="Times New Roman" w:cs="Times New Roman"/>
          <w:sz w:val="28"/>
          <w:szCs w:val="28"/>
          <w:lang w:val="kk-KZ"/>
        </w:rPr>
        <w:t>Осы оқу құралында авторлар әртүрлі материалдарды өндірудің жылу технологиялық процестерінде отын-энергетикалық ресурстарды үнемдеу тәсілдеріне ерекше назар аударды. Оқу құралында ЖЭО мен қазандық агрегаттарында отын-энергетикалық ресурстарды үнемдеу мәселелері бөлшектеп қарастырылады, олар курстарда толық оқытылады</w:t>
      </w:r>
      <w:r>
        <w:rPr>
          <w:rFonts w:ascii="Times New Roman" w:hAnsi="Times New Roman" w:cs="Times New Roman"/>
          <w:sz w:val="28"/>
          <w:szCs w:val="28"/>
          <w:lang w:val="kk-KZ"/>
        </w:rPr>
        <w:t xml:space="preserve">. </w:t>
      </w:r>
      <w:r w:rsidRPr="009418CB">
        <w:rPr>
          <w:rFonts w:ascii="Times New Roman" w:hAnsi="Times New Roman" w:cs="Times New Roman"/>
          <w:sz w:val="28"/>
          <w:szCs w:val="28"/>
          <w:lang w:val="kk-KZ"/>
        </w:rPr>
        <w:t xml:space="preserve">Сонымен </w:t>
      </w:r>
      <w:r w:rsidRPr="009418CB">
        <w:rPr>
          <w:rFonts w:ascii="Times New Roman" w:hAnsi="Times New Roman" w:cs="Times New Roman"/>
          <w:sz w:val="28"/>
          <w:szCs w:val="28"/>
          <w:lang w:val="kk-KZ"/>
        </w:rPr>
        <w:lastRenderedPageBreak/>
        <w:t>қатар, авторлар отын-энергетикалық ресурстарды үнемдеуді есептеу әдістерін ұсынады.</w:t>
      </w:r>
    </w:p>
    <w:p w:rsidR="001E60CD" w:rsidRDefault="001E60CD" w:rsidP="00701AF0">
      <w:pPr>
        <w:spacing w:after="0" w:line="240" w:lineRule="auto"/>
        <w:ind w:firstLine="709"/>
        <w:jc w:val="both"/>
        <w:rPr>
          <w:rFonts w:ascii="Times New Roman" w:hAnsi="Times New Roman" w:cs="Times New Roman"/>
          <w:sz w:val="28"/>
          <w:szCs w:val="28"/>
          <w:lang w:val="kk-KZ"/>
        </w:rPr>
      </w:pPr>
      <w:r w:rsidRPr="001E60CD">
        <w:rPr>
          <w:rFonts w:ascii="Times New Roman" w:hAnsi="Times New Roman" w:cs="Times New Roman"/>
          <w:sz w:val="28"/>
          <w:szCs w:val="28"/>
          <w:lang w:val="kk-KZ"/>
        </w:rPr>
        <w:t>Жылу энергетикасы инженері материалдарды термиялық өңдеудің әртүрлі әдістері үшін жылу мен отын шығындарын есептей білуі және оларға талдау жасай білуі, әр әдістің экономикалық тиімділігін анықтай алуы керек.</w:t>
      </w: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9C1FF8" w:rsidRDefault="009C1FF8" w:rsidP="00701AF0">
      <w:pPr>
        <w:spacing w:after="0" w:line="240" w:lineRule="auto"/>
        <w:ind w:firstLine="709"/>
        <w:jc w:val="both"/>
        <w:rPr>
          <w:rFonts w:ascii="Times New Roman" w:hAnsi="Times New Roman" w:cs="Times New Roman"/>
          <w:sz w:val="28"/>
          <w:szCs w:val="28"/>
          <w:lang w:val="kk-KZ"/>
        </w:rPr>
      </w:pPr>
    </w:p>
    <w:p w:rsidR="009C1FF8" w:rsidRDefault="009C1FF8"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615824" w:rsidRDefault="00615824"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4E1770" w:rsidRDefault="004E177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701AF0" w:rsidRDefault="00701AF0" w:rsidP="00701AF0">
      <w:pPr>
        <w:spacing w:after="0" w:line="240" w:lineRule="auto"/>
        <w:ind w:firstLine="709"/>
        <w:jc w:val="both"/>
        <w:rPr>
          <w:rFonts w:ascii="Times New Roman" w:hAnsi="Times New Roman" w:cs="Times New Roman"/>
          <w:sz w:val="28"/>
          <w:szCs w:val="28"/>
          <w:lang w:val="kk-KZ"/>
        </w:rPr>
      </w:pPr>
    </w:p>
    <w:p w:rsidR="001E60CD" w:rsidRPr="003E2DDE" w:rsidRDefault="001E60CD" w:rsidP="006561DE">
      <w:pPr>
        <w:pStyle w:val="a3"/>
        <w:numPr>
          <w:ilvl w:val="0"/>
          <w:numId w:val="37"/>
        </w:numPr>
        <w:spacing w:after="0" w:line="228" w:lineRule="auto"/>
        <w:jc w:val="center"/>
        <w:rPr>
          <w:rFonts w:ascii="Times New Roman" w:hAnsi="Times New Roman" w:cs="Times New Roman"/>
          <w:b/>
          <w:sz w:val="28"/>
          <w:szCs w:val="28"/>
          <w:lang w:val="kk-KZ"/>
        </w:rPr>
      </w:pPr>
      <w:r w:rsidRPr="003E2DDE">
        <w:rPr>
          <w:rFonts w:ascii="Times New Roman" w:hAnsi="Times New Roman" w:cs="Times New Roman"/>
          <w:b/>
          <w:sz w:val="28"/>
          <w:szCs w:val="28"/>
          <w:lang w:val="kk-KZ"/>
        </w:rPr>
        <w:lastRenderedPageBreak/>
        <w:t>Энергетикалық және технологиялық қондырғылардағы энергия үнемдеудің негізгі бағыттары</w:t>
      </w:r>
    </w:p>
    <w:p w:rsidR="001E60CD" w:rsidRPr="00700FB7" w:rsidRDefault="001E60CD" w:rsidP="006561DE">
      <w:pPr>
        <w:spacing w:after="0" w:line="228" w:lineRule="auto"/>
        <w:jc w:val="both"/>
        <w:rPr>
          <w:rFonts w:ascii="Times New Roman" w:hAnsi="Times New Roman" w:cs="Times New Roman"/>
          <w:b/>
          <w:sz w:val="28"/>
          <w:szCs w:val="28"/>
          <w:lang w:val="kk-KZ"/>
        </w:rPr>
      </w:pPr>
    </w:p>
    <w:p w:rsidR="001E60CD" w:rsidRPr="009738E2" w:rsidRDefault="009738E2" w:rsidP="006561DE">
      <w:pPr>
        <w:pStyle w:val="a3"/>
        <w:numPr>
          <w:ilvl w:val="1"/>
          <w:numId w:val="36"/>
        </w:numPr>
        <w:spacing w:after="0" w:line="228"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1E60CD" w:rsidRPr="009738E2">
        <w:rPr>
          <w:rFonts w:ascii="Times New Roman" w:hAnsi="Times New Roman" w:cs="Times New Roman"/>
          <w:b/>
          <w:sz w:val="28"/>
          <w:szCs w:val="28"/>
          <w:lang w:val="kk-KZ"/>
        </w:rPr>
        <w:t>Отын-энергетикалық ресурстарды үнемдеу тәсілдері</w:t>
      </w:r>
    </w:p>
    <w:p w:rsidR="001E60CD" w:rsidRPr="00700FB7" w:rsidRDefault="001E60CD" w:rsidP="006561DE">
      <w:pPr>
        <w:pStyle w:val="a3"/>
        <w:spacing w:after="0" w:line="228" w:lineRule="auto"/>
        <w:ind w:left="0"/>
        <w:jc w:val="both"/>
        <w:rPr>
          <w:rFonts w:ascii="Times New Roman" w:hAnsi="Times New Roman" w:cs="Times New Roman"/>
          <w:b/>
          <w:sz w:val="28"/>
          <w:szCs w:val="28"/>
          <w:lang w:val="kk-KZ"/>
        </w:rPr>
      </w:pPr>
    </w:p>
    <w:p w:rsidR="001E60CD" w:rsidRPr="001E60CD" w:rsidRDefault="001E60CD" w:rsidP="006561DE">
      <w:pPr>
        <w:spacing w:after="0" w:line="228" w:lineRule="auto"/>
        <w:ind w:firstLine="708"/>
        <w:jc w:val="both"/>
        <w:rPr>
          <w:rFonts w:ascii="Times New Roman" w:hAnsi="Times New Roman" w:cs="Times New Roman"/>
          <w:sz w:val="28"/>
          <w:szCs w:val="28"/>
          <w:lang w:val="kk-KZ"/>
        </w:rPr>
      </w:pPr>
      <w:r w:rsidRPr="001E60CD">
        <w:rPr>
          <w:rFonts w:ascii="Times New Roman" w:hAnsi="Times New Roman" w:cs="Times New Roman"/>
          <w:sz w:val="28"/>
          <w:szCs w:val="28"/>
          <w:lang w:val="kk-KZ"/>
        </w:rPr>
        <w:t>Отынның табиғи түрлерінің жоғары құнына және оның тез өсуіне байланысты өнеркәсіптік энергетикадағы, оның ішінде целлюлоза-қағаз өнеркәсібіндегі өзекті проблема энергетикаға табиғи отынды пайдалану коэффициентін арттыруды қамтитын жылу және электр энергиясын үнемдеу жөніндегі іс-шараларды әзірлеу және енгізу болып табылады</w:t>
      </w:r>
      <w:r>
        <w:rPr>
          <w:rFonts w:ascii="Times New Roman" w:hAnsi="Times New Roman" w:cs="Times New Roman"/>
          <w:sz w:val="28"/>
          <w:szCs w:val="28"/>
          <w:lang w:val="kk-KZ"/>
        </w:rPr>
        <w:t xml:space="preserve"> </w:t>
      </w:r>
      <w:r w:rsidRPr="001E60CD">
        <w:rPr>
          <w:rFonts w:ascii="Times New Roman" w:hAnsi="Times New Roman" w:cs="Times New Roman"/>
          <w:sz w:val="28"/>
          <w:szCs w:val="28"/>
          <w:lang w:val="kk-KZ"/>
        </w:rPr>
        <w:t>- энергетикалық ресурстарды барынша толық пайдалану, целлюлоза, қағаз және картон өндірісінде энергия үнемдейтін технологияларды белсенді енгізу, сондай-ақ ұйымдастырушылық-техникалық іс-шаралар.</w:t>
      </w:r>
    </w:p>
    <w:p w:rsidR="001E60CD" w:rsidRPr="001E60CD" w:rsidRDefault="001E60CD" w:rsidP="006561DE">
      <w:pPr>
        <w:spacing w:after="0" w:line="228"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ЦҚӨ </w:t>
      </w:r>
      <w:r w:rsidRPr="001E60CD">
        <w:rPr>
          <w:rFonts w:ascii="Times New Roman" w:hAnsi="Times New Roman" w:cs="Times New Roman"/>
          <w:sz w:val="28"/>
          <w:szCs w:val="28"/>
          <w:lang w:val="kk-KZ"/>
        </w:rPr>
        <w:t>энергетикасы өзіндік және бірегей болып табылады және өнеркәсіптің басқа салаларының энергетикасынан айтарлықтай дәрежеде ерекшеленеді. Ерекшелігі-целлюлозаны пісіру және кептіру, қара сульфат сілтілерін буландыру және басқа процестер кезінде жылу және масса алмасу аппараттарының ағып жатқан процестері мен құрылымдық сипаттамалары. Бірегейлік ағашты қызылша және ағаш қалдықтары, сульфат және сульфит сілтілері, лигнин және биологиялық тұнба түрінде технологиялық өңдеу кезінде пайда болатын органикалық қалдықтардың болуына және пайдаланылуына байланысты.</w:t>
      </w:r>
    </w:p>
    <w:p w:rsidR="001E60CD" w:rsidRPr="001E60CD" w:rsidRDefault="001E60CD" w:rsidP="006561DE">
      <w:pPr>
        <w:spacing w:after="0" w:line="228" w:lineRule="auto"/>
        <w:ind w:firstLine="708"/>
        <w:jc w:val="both"/>
        <w:rPr>
          <w:rFonts w:ascii="Times New Roman" w:hAnsi="Times New Roman" w:cs="Times New Roman"/>
          <w:sz w:val="28"/>
          <w:szCs w:val="28"/>
          <w:lang w:val="kk-KZ"/>
        </w:rPr>
      </w:pPr>
      <w:r w:rsidRPr="001E60CD">
        <w:rPr>
          <w:rFonts w:ascii="Times New Roman" w:hAnsi="Times New Roman" w:cs="Times New Roman"/>
          <w:sz w:val="28"/>
          <w:szCs w:val="28"/>
          <w:lang w:val="kk-KZ"/>
        </w:rPr>
        <w:t>Энергия үнемдеу табиғи және қайталама отын ресурстарын жағу кезінде пайда болатын зиянды шығарындылардан (көмірқышқыл газы, көміртегі оксиді, азот оксиді, күкірт ангидриді) қоршаған ортаны қорғаумен тікелей байланысты. Жанармай қаншалықты көп жағылса, қоршаған ортаға зиянды шығарындылар соғұрлым көп шығарылады. Демек, энергия қондырғыларын пайдалану кезінде қоршаған ортаны қорғау жылу мен электр энергиясын ұтымды пайдаланумен тікелей байланысты.</w:t>
      </w:r>
    </w:p>
    <w:p w:rsidR="001E60CD" w:rsidRPr="001E60CD" w:rsidRDefault="001E60CD" w:rsidP="006561DE">
      <w:pPr>
        <w:spacing w:after="0" w:line="228"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Ц</w:t>
      </w:r>
      <w:r w:rsidRPr="001E60CD">
        <w:rPr>
          <w:rFonts w:ascii="Times New Roman" w:hAnsi="Times New Roman" w:cs="Times New Roman"/>
          <w:sz w:val="28"/>
          <w:szCs w:val="28"/>
          <w:lang w:val="kk-KZ"/>
        </w:rPr>
        <w:t>еллюлоза-қағаз кәсіпорындары олардың өнімділігіне байланысты құрамында энергетикалық қазандықтар, қыртысты жағуға арналған қазандықтар, энергетикалық жылу электр орталықтары (ЖЭО), энергетикалық технологиялық ЖЭО бар, олардың әрқайсысы қоршаған ортаны ластау көзі болып табы</w:t>
      </w:r>
      <w:r>
        <w:rPr>
          <w:rFonts w:ascii="Times New Roman" w:hAnsi="Times New Roman" w:cs="Times New Roman"/>
          <w:sz w:val="28"/>
          <w:szCs w:val="28"/>
          <w:lang w:val="kk-KZ"/>
        </w:rPr>
        <w:t>лады.</w:t>
      </w:r>
    </w:p>
    <w:p w:rsidR="001E60CD" w:rsidRPr="001E60CD" w:rsidRDefault="001E60CD" w:rsidP="006561DE">
      <w:pPr>
        <w:spacing w:after="0" w:line="228" w:lineRule="auto"/>
        <w:ind w:firstLine="708"/>
        <w:jc w:val="both"/>
        <w:rPr>
          <w:rFonts w:ascii="Times New Roman" w:hAnsi="Times New Roman" w:cs="Times New Roman"/>
          <w:sz w:val="28"/>
          <w:szCs w:val="28"/>
          <w:lang w:val="kk-KZ"/>
        </w:rPr>
      </w:pPr>
      <w:r w:rsidRPr="001E60CD">
        <w:rPr>
          <w:rFonts w:ascii="Times New Roman" w:hAnsi="Times New Roman" w:cs="Times New Roman"/>
          <w:sz w:val="28"/>
          <w:szCs w:val="28"/>
          <w:lang w:val="kk-KZ"/>
        </w:rPr>
        <w:t>Егер отын өндірістік кешені қараусыз қалдырылса, орталық банктің энергиясы органикалық байланысты өндірістік және технологиялық циклдердің жиынтығы болып табылады:</w:t>
      </w:r>
    </w:p>
    <w:p w:rsidR="001E60CD" w:rsidRPr="001E60CD" w:rsidRDefault="001E60CD" w:rsidP="006561DE">
      <w:pPr>
        <w:spacing w:after="0" w:line="228" w:lineRule="auto"/>
        <w:ind w:firstLine="709"/>
        <w:jc w:val="both"/>
        <w:rPr>
          <w:rFonts w:ascii="Times New Roman" w:hAnsi="Times New Roman" w:cs="Times New Roman"/>
          <w:sz w:val="28"/>
          <w:szCs w:val="28"/>
          <w:lang w:val="kk-KZ"/>
        </w:rPr>
      </w:pPr>
      <w:r w:rsidRPr="001E60CD">
        <w:rPr>
          <w:rFonts w:ascii="Times New Roman" w:hAnsi="Times New Roman" w:cs="Times New Roman"/>
          <w:sz w:val="28"/>
          <w:szCs w:val="28"/>
          <w:lang w:val="kk-KZ"/>
        </w:rPr>
        <w:t>- энергетикалық және қайталама отынды қабылдау, сақтау және тасымалдау;</w:t>
      </w:r>
    </w:p>
    <w:p w:rsidR="001E60CD" w:rsidRPr="001E60CD" w:rsidRDefault="001E60CD" w:rsidP="006561DE">
      <w:pPr>
        <w:spacing w:after="0" w:line="228" w:lineRule="auto"/>
        <w:ind w:firstLine="709"/>
        <w:jc w:val="both"/>
        <w:rPr>
          <w:rFonts w:ascii="Times New Roman" w:hAnsi="Times New Roman" w:cs="Times New Roman"/>
          <w:sz w:val="28"/>
          <w:szCs w:val="28"/>
          <w:lang w:val="kk-KZ"/>
        </w:rPr>
      </w:pPr>
      <w:r w:rsidRPr="001E60CD">
        <w:rPr>
          <w:rFonts w:ascii="Times New Roman" w:hAnsi="Times New Roman" w:cs="Times New Roman"/>
          <w:sz w:val="28"/>
          <w:szCs w:val="28"/>
          <w:lang w:val="kk-KZ"/>
        </w:rPr>
        <w:t>- отынды жылу мен электр энергиясына түрлендіру және энергияның осы түрлерін тұтынушыларға тасымалдау;</w:t>
      </w:r>
    </w:p>
    <w:p w:rsidR="001E60CD" w:rsidRPr="001E60CD" w:rsidRDefault="001E60CD" w:rsidP="00980637">
      <w:pPr>
        <w:spacing w:after="0" w:line="252" w:lineRule="auto"/>
        <w:ind w:firstLine="709"/>
        <w:jc w:val="both"/>
        <w:rPr>
          <w:rFonts w:ascii="Times New Roman" w:hAnsi="Times New Roman" w:cs="Times New Roman"/>
          <w:sz w:val="28"/>
          <w:szCs w:val="28"/>
          <w:lang w:val="kk-KZ"/>
        </w:rPr>
      </w:pPr>
      <w:r w:rsidRPr="001E60CD">
        <w:rPr>
          <w:rFonts w:ascii="Times New Roman" w:hAnsi="Times New Roman" w:cs="Times New Roman"/>
          <w:sz w:val="28"/>
          <w:szCs w:val="28"/>
          <w:lang w:val="kk-KZ"/>
        </w:rPr>
        <w:t>-Қағаз, картон, ағаш-талшықты плиталар және басқа да өнім түрлерін алу мақсатында жылу - техникалық қондырғыларда энергияның әртүрлі нысандарын пайдалану.</w:t>
      </w:r>
    </w:p>
    <w:p w:rsidR="001E60CD" w:rsidRPr="001E60CD" w:rsidRDefault="001E60CD" w:rsidP="00980637">
      <w:pPr>
        <w:spacing w:after="0" w:line="252" w:lineRule="auto"/>
        <w:ind w:firstLine="708"/>
        <w:jc w:val="both"/>
        <w:rPr>
          <w:rFonts w:ascii="Times New Roman" w:hAnsi="Times New Roman" w:cs="Times New Roman"/>
          <w:sz w:val="28"/>
          <w:szCs w:val="28"/>
          <w:lang w:val="kk-KZ"/>
        </w:rPr>
      </w:pPr>
      <w:r w:rsidRPr="001E60CD">
        <w:rPr>
          <w:rFonts w:ascii="Times New Roman" w:hAnsi="Times New Roman" w:cs="Times New Roman"/>
          <w:sz w:val="28"/>
          <w:szCs w:val="28"/>
          <w:lang w:val="kk-KZ"/>
        </w:rPr>
        <w:lastRenderedPageBreak/>
        <w:t>ЖЭО-да отын-энергетикалық ресурстарды (ОЭР) үнемдеу және қоршаған ортаны қорғауға келесі іс-шараларды енгізу арқылы қол жеткізуге болады:</w:t>
      </w:r>
    </w:p>
    <w:p w:rsidR="001E60CD" w:rsidRPr="001E60CD" w:rsidRDefault="001E60CD" w:rsidP="00980637">
      <w:pPr>
        <w:spacing w:after="0" w:line="252" w:lineRule="auto"/>
        <w:ind w:firstLine="709"/>
        <w:jc w:val="both"/>
        <w:rPr>
          <w:rFonts w:ascii="Times New Roman" w:hAnsi="Times New Roman" w:cs="Times New Roman"/>
          <w:sz w:val="28"/>
          <w:szCs w:val="28"/>
          <w:lang w:val="kk-KZ"/>
        </w:rPr>
      </w:pPr>
      <w:r w:rsidRPr="001E60CD">
        <w:rPr>
          <w:rFonts w:ascii="Times New Roman" w:hAnsi="Times New Roman" w:cs="Times New Roman"/>
          <w:sz w:val="28"/>
          <w:szCs w:val="28"/>
          <w:lang w:val="kk-KZ"/>
        </w:rPr>
        <w:t>- жылу және электр энергиясын аралас өндіру;</w:t>
      </w:r>
    </w:p>
    <w:p w:rsidR="001E60CD" w:rsidRPr="001E60CD" w:rsidRDefault="001E60CD" w:rsidP="00980637">
      <w:pPr>
        <w:spacing w:after="0" w:line="252" w:lineRule="auto"/>
        <w:ind w:firstLine="709"/>
        <w:jc w:val="both"/>
        <w:rPr>
          <w:rFonts w:ascii="Times New Roman" w:hAnsi="Times New Roman" w:cs="Times New Roman"/>
          <w:sz w:val="28"/>
          <w:szCs w:val="28"/>
          <w:lang w:val="kk-KZ"/>
        </w:rPr>
      </w:pPr>
      <w:r w:rsidRPr="001E60CD">
        <w:rPr>
          <w:rFonts w:ascii="Times New Roman" w:hAnsi="Times New Roman" w:cs="Times New Roman"/>
          <w:sz w:val="28"/>
          <w:szCs w:val="28"/>
          <w:lang w:val="kk-KZ"/>
        </w:rPr>
        <w:t>- қоректік суды регенеративті жылыту;</w:t>
      </w:r>
    </w:p>
    <w:p w:rsidR="001E60CD" w:rsidRPr="001E60CD" w:rsidRDefault="001E60CD" w:rsidP="00980637">
      <w:pPr>
        <w:spacing w:after="0" w:line="252" w:lineRule="auto"/>
        <w:ind w:firstLine="709"/>
        <w:jc w:val="both"/>
        <w:rPr>
          <w:rFonts w:ascii="Times New Roman" w:hAnsi="Times New Roman" w:cs="Times New Roman"/>
          <w:sz w:val="28"/>
          <w:szCs w:val="28"/>
          <w:lang w:val="kk-KZ"/>
        </w:rPr>
      </w:pPr>
      <w:r w:rsidRPr="001E60CD">
        <w:rPr>
          <w:rFonts w:ascii="Times New Roman" w:hAnsi="Times New Roman" w:cs="Times New Roman"/>
          <w:sz w:val="28"/>
          <w:szCs w:val="28"/>
          <w:lang w:val="kk-KZ"/>
        </w:rPr>
        <w:t>- жылу және электр энергиясын өндіру үшін бу-газ қондырғыларын енгізу;</w:t>
      </w:r>
    </w:p>
    <w:p w:rsidR="001E60CD" w:rsidRPr="001E60CD" w:rsidRDefault="001E60CD" w:rsidP="00980637">
      <w:pPr>
        <w:spacing w:after="0" w:line="252" w:lineRule="auto"/>
        <w:ind w:firstLine="709"/>
        <w:jc w:val="both"/>
        <w:rPr>
          <w:rFonts w:ascii="Times New Roman" w:hAnsi="Times New Roman" w:cs="Times New Roman"/>
          <w:sz w:val="28"/>
          <w:szCs w:val="28"/>
          <w:lang w:val="kk-KZ"/>
        </w:rPr>
      </w:pPr>
      <w:r w:rsidRPr="001E60CD">
        <w:rPr>
          <w:rFonts w:ascii="Times New Roman" w:hAnsi="Times New Roman" w:cs="Times New Roman"/>
          <w:sz w:val="28"/>
          <w:szCs w:val="28"/>
          <w:lang w:val="kk-KZ"/>
        </w:rPr>
        <w:t>- будың аралық қызып кетуін енгізу;</w:t>
      </w:r>
    </w:p>
    <w:p w:rsidR="001E60CD" w:rsidRPr="001E60CD" w:rsidRDefault="001E60CD" w:rsidP="00980637">
      <w:pPr>
        <w:spacing w:after="0" w:line="252" w:lineRule="auto"/>
        <w:ind w:firstLine="709"/>
        <w:jc w:val="both"/>
        <w:rPr>
          <w:rFonts w:ascii="Times New Roman" w:hAnsi="Times New Roman" w:cs="Times New Roman"/>
          <w:sz w:val="28"/>
          <w:szCs w:val="28"/>
          <w:lang w:val="kk-KZ"/>
        </w:rPr>
      </w:pPr>
      <w:r w:rsidRPr="001E60CD">
        <w:rPr>
          <w:rFonts w:ascii="Times New Roman" w:hAnsi="Times New Roman" w:cs="Times New Roman"/>
          <w:sz w:val="28"/>
          <w:szCs w:val="28"/>
          <w:lang w:val="kk-KZ"/>
        </w:rPr>
        <w:t>- жоғары қысымды бу қолдану;</w:t>
      </w:r>
    </w:p>
    <w:p w:rsidR="001E60CD" w:rsidRPr="001E60CD" w:rsidRDefault="001E60CD" w:rsidP="00980637">
      <w:pPr>
        <w:spacing w:after="0" w:line="252" w:lineRule="auto"/>
        <w:ind w:firstLine="709"/>
        <w:jc w:val="both"/>
        <w:rPr>
          <w:rFonts w:ascii="Times New Roman" w:hAnsi="Times New Roman" w:cs="Times New Roman"/>
          <w:sz w:val="28"/>
          <w:szCs w:val="28"/>
          <w:lang w:val="kk-KZ"/>
        </w:rPr>
      </w:pPr>
      <w:r w:rsidRPr="001E60CD">
        <w:rPr>
          <w:rFonts w:ascii="Times New Roman" w:hAnsi="Times New Roman" w:cs="Times New Roman"/>
          <w:sz w:val="28"/>
          <w:szCs w:val="28"/>
          <w:lang w:val="kk-KZ"/>
        </w:rPr>
        <w:t>- қатты және сұйық отынды газдандыру және қазандық агрегаттары үшін отын ретінде жасанды газды қолдану;</w:t>
      </w:r>
    </w:p>
    <w:p w:rsidR="001E60CD" w:rsidRPr="001E60CD" w:rsidRDefault="001E60CD" w:rsidP="00980637">
      <w:pPr>
        <w:spacing w:after="0" w:line="252" w:lineRule="auto"/>
        <w:ind w:firstLine="709"/>
        <w:jc w:val="both"/>
        <w:rPr>
          <w:rFonts w:ascii="Times New Roman" w:hAnsi="Times New Roman" w:cs="Times New Roman"/>
          <w:sz w:val="28"/>
          <w:szCs w:val="28"/>
          <w:lang w:val="kk-KZ"/>
        </w:rPr>
      </w:pPr>
      <w:r w:rsidRPr="001E60CD">
        <w:rPr>
          <w:rFonts w:ascii="Times New Roman" w:hAnsi="Times New Roman" w:cs="Times New Roman"/>
          <w:sz w:val="28"/>
          <w:szCs w:val="28"/>
          <w:lang w:val="kk-KZ"/>
        </w:rPr>
        <w:t>- конденсаторды салқындататын циркуляциялық судың жылуын пайдалану;</w:t>
      </w:r>
    </w:p>
    <w:p w:rsidR="001E60CD" w:rsidRPr="001E60CD" w:rsidRDefault="001E60CD" w:rsidP="00980637">
      <w:pPr>
        <w:spacing w:after="0" w:line="252" w:lineRule="auto"/>
        <w:ind w:firstLine="709"/>
        <w:jc w:val="both"/>
        <w:rPr>
          <w:rFonts w:ascii="Times New Roman" w:hAnsi="Times New Roman" w:cs="Times New Roman"/>
          <w:sz w:val="28"/>
          <w:szCs w:val="28"/>
          <w:lang w:val="kk-KZ"/>
        </w:rPr>
      </w:pPr>
      <w:r w:rsidRPr="001E60CD">
        <w:rPr>
          <w:rFonts w:ascii="Times New Roman" w:hAnsi="Times New Roman" w:cs="Times New Roman"/>
          <w:sz w:val="28"/>
          <w:szCs w:val="28"/>
          <w:lang w:val="kk-KZ"/>
        </w:rPr>
        <w:t>- қуаты үлкен қазандық агрегаттар мен турбогенераторларды орнату;</w:t>
      </w:r>
    </w:p>
    <w:p w:rsidR="001E60CD" w:rsidRPr="001E60CD" w:rsidRDefault="001E60CD" w:rsidP="00980637">
      <w:pPr>
        <w:spacing w:after="0" w:line="252" w:lineRule="auto"/>
        <w:ind w:firstLine="709"/>
        <w:jc w:val="both"/>
        <w:rPr>
          <w:rFonts w:ascii="Times New Roman" w:hAnsi="Times New Roman" w:cs="Times New Roman"/>
          <w:sz w:val="28"/>
          <w:szCs w:val="28"/>
          <w:lang w:val="kk-KZ"/>
        </w:rPr>
      </w:pPr>
      <w:r w:rsidRPr="001E60CD">
        <w:rPr>
          <w:rFonts w:ascii="Times New Roman" w:hAnsi="Times New Roman" w:cs="Times New Roman"/>
          <w:sz w:val="28"/>
          <w:szCs w:val="28"/>
          <w:lang w:val="kk-KZ"/>
        </w:rPr>
        <w:t>- бу турбиналарын орнату есебінен аз қуатты қазандықтарды жылу станциясының жұмыс режиміне ауыстыру;</w:t>
      </w:r>
    </w:p>
    <w:p w:rsidR="001E60CD" w:rsidRPr="001E60CD" w:rsidRDefault="001E60CD" w:rsidP="00980637">
      <w:pPr>
        <w:spacing w:after="0" w:line="252" w:lineRule="auto"/>
        <w:ind w:firstLine="709"/>
        <w:jc w:val="both"/>
        <w:rPr>
          <w:rFonts w:ascii="Times New Roman" w:hAnsi="Times New Roman" w:cs="Times New Roman"/>
          <w:sz w:val="28"/>
          <w:szCs w:val="28"/>
          <w:lang w:val="kk-KZ"/>
        </w:rPr>
      </w:pPr>
      <w:r w:rsidRPr="001E60CD">
        <w:rPr>
          <w:rFonts w:ascii="Times New Roman" w:hAnsi="Times New Roman" w:cs="Times New Roman"/>
          <w:sz w:val="28"/>
          <w:szCs w:val="28"/>
          <w:lang w:val="kk-KZ"/>
        </w:rPr>
        <w:t>- су-мазут эмульсияларын, су көмір суспензияларын, су-газ аэрозольдерін пайдалану;</w:t>
      </w:r>
    </w:p>
    <w:p w:rsidR="001E60CD" w:rsidRPr="001E60CD" w:rsidRDefault="001E60CD" w:rsidP="00980637">
      <w:pPr>
        <w:spacing w:after="0" w:line="252" w:lineRule="auto"/>
        <w:ind w:firstLine="709"/>
        <w:jc w:val="both"/>
        <w:rPr>
          <w:rFonts w:ascii="Times New Roman" w:hAnsi="Times New Roman" w:cs="Times New Roman"/>
          <w:sz w:val="28"/>
          <w:szCs w:val="28"/>
          <w:lang w:val="kk-KZ"/>
        </w:rPr>
      </w:pPr>
      <w:r w:rsidRPr="001E60CD">
        <w:rPr>
          <w:rFonts w:ascii="Times New Roman" w:hAnsi="Times New Roman" w:cs="Times New Roman"/>
          <w:sz w:val="28"/>
          <w:szCs w:val="28"/>
          <w:lang w:val="kk-KZ"/>
        </w:rPr>
        <w:t>- отын-энергетикалық ресурстардың шығынын нормалау.</w:t>
      </w:r>
    </w:p>
    <w:p w:rsidR="001E60CD" w:rsidRDefault="00D67CEC" w:rsidP="00980637">
      <w:pPr>
        <w:spacing w:after="0" w:line="252"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Ә</w:t>
      </w:r>
      <w:r w:rsidR="001E60CD" w:rsidRPr="001E60CD">
        <w:rPr>
          <w:rFonts w:ascii="Times New Roman" w:hAnsi="Times New Roman" w:cs="Times New Roman"/>
          <w:sz w:val="28"/>
          <w:szCs w:val="28"/>
          <w:lang w:val="kk-KZ"/>
        </w:rPr>
        <w:t xml:space="preserve">лемде бірінші болып ЖЭО-дағы бір қондырғыда жылу және электр энергиясын аралас өндіру идеясын жүзеге асырды, мұнда отынды пайдалану коэффициенті энергияның осы түрлерін бөлек өндіретін </w:t>
      </w:r>
      <w:r w:rsidR="003E2DDE">
        <w:rPr>
          <w:rFonts w:ascii="Times New Roman" w:hAnsi="Times New Roman" w:cs="Times New Roman"/>
          <w:sz w:val="28"/>
          <w:szCs w:val="28"/>
          <w:lang w:val="kk-KZ"/>
        </w:rPr>
        <w:br/>
      </w:r>
      <w:r w:rsidR="001E60CD" w:rsidRPr="001E60CD">
        <w:rPr>
          <w:rFonts w:ascii="Times New Roman" w:hAnsi="Times New Roman" w:cs="Times New Roman"/>
          <w:sz w:val="28"/>
          <w:szCs w:val="28"/>
          <w:lang w:val="kk-KZ"/>
        </w:rPr>
        <w:t>ЖЭС-ке қарағанда 1,5 есе жоғары.</w:t>
      </w:r>
    </w:p>
    <w:p w:rsidR="00D67CEC" w:rsidRPr="00D67CEC" w:rsidRDefault="00D67CEC" w:rsidP="00980637">
      <w:pPr>
        <w:spacing w:after="0" w:line="252" w:lineRule="auto"/>
        <w:ind w:firstLine="567"/>
        <w:jc w:val="both"/>
        <w:rPr>
          <w:rFonts w:ascii="Times New Roman" w:hAnsi="Times New Roman" w:cs="Times New Roman"/>
          <w:sz w:val="28"/>
          <w:szCs w:val="28"/>
          <w:lang w:val="kk-KZ"/>
        </w:rPr>
      </w:pPr>
      <w:r w:rsidRPr="00D67CEC">
        <w:rPr>
          <w:rFonts w:ascii="Times New Roman" w:hAnsi="Times New Roman" w:cs="Times New Roman"/>
          <w:sz w:val="28"/>
          <w:szCs w:val="28"/>
          <w:lang w:val="kk-KZ"/>
        </w:rPr>
        <w:t>Айта кету керек, егер отынның потенциалдық энергиясын қазандық агрегаттарындағы будың жылуына түрлендіру жоғары ПӘК (η = 80-90%) болса, онда жылуды жылу технологиялық қондырғыларда қолдану т</w:t>
      </w:r>
      <w:r>
        <w:rPr>
          <w:rFonts w:ascii="Times New Roman" w:hAnsi="Times New Roman" w:cs="Times New Roman"/>
          <w:sz w:val="28"/>
          <w:szCs w:val="28"/>
          <w:lang w:val="kk-KZ"/>
        </w:rPr>
        <w:t xml:space="preserve">ек </w:t>
      </w:r>
      <w:r w:rsidR="003E2DDE">
        <w:rPr>
          <w:rFonts w:ascii="Times New Roman" w:hAnsi="Times New Roman" w:cs="Times New Roman"/>
          <w:sz w:val="28"/>
          <w:szCs w:val="28"/>
          <w:lang w:val="kk-KZ"/>
        </w:rPr>
        <w:br/>
      </w:r>
      <w:r>
        <w:rPr>
          <w:rFonts w:ascii="Times New Roman" w:hAnsi="Times New Roman" w:cs="Times New Roman"/>
          <w:sz w:val="28"/>
          <w:szCs w:val="28"/>
          <w:lang w:val="kk-KZ"/>
        </w:rPr>
        <w:t xml:space="preserve">30-60% құрайды, сондықтан </w:t>
      </w:r>
      <w:r w:rsidRPr="00D67CEC">
        <w:rPr>
          <w:rFonts w:ascii="Times New Roman" w:hAnsi="Times New Roman" w:cs="Times New Roman"/>
          <w:sz w:val="28"/>
          <w:szCs w:val="28"/>
          <w:lang w:val="kk-KZ"/>
        </w:rPr>
        <w:t xml:space="preserve">жылуды және сәйкесінше отынды пайдалану тиімділігін арттырудың маңызды резерві жылу технологиялық процестер мен қондырғыларды рационализациялау болып табылады. </w:t>
      </w:r>
      <w:r>
        <w:rPr>
          <w:rFonts w:ascii="Times New Roman" w:hAnsi="Times New Roman" w:cs="Times New Roman"/>
          <w:sz w:val="28"/>
          <w:szCs w:val="28"/>
          <w:lang w:val="kk-KZ"/>
        </w:rPr>
        <w:t>Ц</w:t>
      </w:r>
      <w:r w:rsidRPr="001E60CD">
        <w:rPr>
          <w:rFonts w:ascii="Times New Roman" w:hAnsi="Times New Roman" w:cs="Times New Roman"/>
          <w:sz w:val="28"/>
          <w:szCs w:val="28"/>
          <w:lang w:val="kk-KZ"/>
        </w:rPr>
        <w:t>еллюлоза-қағаз өнеркәсібіндегі</w:t>
      </w:r>
      <w:r w:rsidRPr="00D67CEC">
        <w:rPr>
          <w:rFonts w:ascii="Times New Roman" w:hAnsi="Times New Roman" w:cs="Times New Roman"/>
          <w:sz w:val="28"/>
          <w:szCs w:val="28"/>
          <w:lang w:val="kk-KZ"/>
        </w:rPr>
        <w:t xml:space="preserve"> энергетикасындағы жылу және электр энергиясының маңызды көзі ағашты сульфатты дайындау кезінде пайда болатын қара сілтілер болып табылады. Оттыққа сода регенерациялық қазандық агрегаттарын (СРК) жағуға келіп, қара с</w:t>
      </w:r>
      <w:r>
        <w:rPr>
          <w:rFonts w:ascii="Times New Roman" w:hAnsi="Times New Roman" w:cs="Times New Roman"/>
          <w:sz w:val="28"/>
          <w:szCs w:val="28"/>
          <w:lang w:val="kk-KZ"/>
        </w:rPr>
        <w:t xml:space="preserve">ульфатты сілтінің құрамында </w:t>
      </w:r>
      <w:r w:rsidR="003E2DDE">
        <w:rPr>
          <w:rFonts w:ascii="Times New Roman" w:hAnsi="Times New Roman" w:cs="Times New Roman"/>
          <w:sz w:val="28"/>
          <w:szCs w:val="28"/>
          <w:lang w:val="kk-KZ"/>
        </w:rPr>
        <w:br/>
      </w:r>
      <w:r>
        <w:rPr>
          <w:rFonts w:ascii="Times New Roman" w:hAnsi="Times New Roman" w:cs="Times New Roman"/>
          <w:sz w:val="28"/>
          <w:szCs w:val="28"/>
          <w:lang w:val="kk-KZ"/>
        </w:rPr>
        <w:t>40-</w:t>
      </w:r>
      <w:r w:rsidRPr="00D67CEC">
        <w:rPr>
          <w:rFonts w:ascii="Times New Roman" w:hAnsi="Times New Roman" w:cs="Times New Roman"/>
          <w:sz w:val="28"/>
          <w:szCs w:val="28"/>
          <w:lang w:val="kk-KZ"/>
        </w:rPr>
        <w:t>45% ылғал және 55-60% органикалық бөліктен (65-75%) және минералды бөліктен (30-35%) тұратын мүлдем құрғақ зат. Қара сульфат сілтісі басқа салалардың энергетикасында қолданылатын отындардың арасында теңдесі жоқ. Жылу тұрғысынан қара сульфат сілтілері жоғары ылғалды, жоғары күлді отын болып табылады</w:t>
      </w:r>
      <w:r>
        <w:rPr>
          <w:rFonts w:ascii="Times New Roman" w:hAnsi="Times New Roman" w:cs="Times New Roman"/>
          <w:sz w:val="28"/>
          <w:szCs w:val="28"/>
          <w:lang w:val="kk-KZ"/>
        </w:rPr>
        <w:t>.Ж</w:t>
      </w:r>
      <w:r w:rsidRPr="00D67CEC">
        <w:rPr>
          <w:rFonts w:ascii="Times New Roman" w:hAnsi="Times New Roman" w:cs="Times New Roman"/>
          <w:sz w:val="28"/>
          <w:szCs w:val="28"/>
          <w:lang w:val="kk-KZ"/>
        </w:rPr>
        <w:t>ану жылулығымен</w:t>
      </w:r>
      <w:r>
        <w:rPr>
          <w:rFonts w:ascii="Times New Roman" w:hAnsi="Times New Roman" w:cs="Times New Roman"/>
          <w:sz w:val="28"/>
          <w:szCs w:val="28"/>
          <w:lang w:val="kk-KZ"/>
        </w:rPr>
        <w:t xml:space="preserve"> </w:t>
      </w:r>
      <w:r w:rsidR="003E2DDE">
        <w:rPr>
          <w:rFonts w:ascii="Times New Roman" w:hAnsi="Times New Roman" w:cs="Times New Roman"/>
          <w:sz w:val="28"/>
          <w:szCs w:val="28"/>
          <w:lang w:val="kk-KZ"/>
        </w:rPr>
        <w:br/>
      </w:r>
      <w:r w:rsidR="001F3D2F" w:rsidRPr="001F3D2F">
        <w:rPr>
          <w:rFonts w:ascii="Times New Roman" w:hAnsi="Times New Roman" w:cs="Times New Roman"/>
          <w:sz w:val="28"/>
          <w:szCs w:val="28"/>
          <w:lang w:val="kk-KZ"/>
        </w:rPr>
        <w:t>Q</w:t>
      </w:r>
      <w:r w:rsidR="001F3D2F" w:rsidRPr="001F3D2F">
        <w:rPr>
          <w:rFonts w:ascii="Times New Roman" w:hAnsi="Times New Roman" w:cs="Times New Roman"/>
          <w:sz w:val="28"/>
          <w:szCs w:val="28"/>
          <w:vertAlign w:val="superscript"/>
          <w:lang w:val="kk-KZ"/>
        </w:rPr>
        <w:t>r</w:t>
      </w:r>
      <w:r w:rsidRPr="00D67CEC">
        <w:rPr>
          <w:rFonts w:ascii="Times New Roman" w:hAnsi="Times New Roman" w:cs="Times New Roman"/>
          <w:sz w:val="28"/>
          <w:szCs w:val="28"/>
          <w:lang w:val="kk-KZ"/>
        </w:rPr>
        <w:t xml:space="preserve"> = 7400-9000 кДж / кг. 1м</w:t>
      </w:r>
      <w:r w:rsidRPr="003D0618">
        <w:rPr>
          <w:rFonts w:ascii="Times New Roman" w:hAnsi="Times New Roman" w:cs="Times New Roman"/>
          <w:sz w:val="28"/>
          <w:szCs w:val="28"/>
          <w:vertAlign w:val="superscript"/>
          <w:lang w:val="kk-KZ"/>
        </w:rPr>
        <w:t>3</w:t>
      </w:r>
      <w:r w:rsidRPr="00D67CEC">
        <w:rPr>
          <w:rFonts w:ascii="Times New Roman" w:hAnsi="Times New Roman" w:cs="Times New Roman"/>
          <w:sz w:val="28"/>
          <w:szCs w:val="28"/>
          <w:lang w:val="kk-KZ"/>
        </w:rPr>
        <w:t xml:space="preserve"> ауыстыру үшін</w:t>
      </w:r>
      <w:r>
        <w:rPr>
          <w:rFonts w:ascii="Times New Roman" w:hAnsi="Times New Roman" w:cs="Times New Roman"/>
          <w:sz w:val="28"/>
          <w:szCs w:val="28"/>
          <w:lang w:val="kk-KZ"/>
        </w:rPr>
        <w:t xml:space="preserve"> </w:t>
      </w:r>
      <w:r w:rsidRPr="00D67CEC">
        <w:rPr>
          <w:rFonts w:ascii="Times New Roman" w:hAnsi="Times New Roman" w:cs="Times New Roman"/>
          <w:sz w:val="28"/>
          <w:szCs w:val="28"/>
          <w:lang w:val="kk-KZ"/>
        </w:rPr>
        <w:t>табиғи газды 3,8-4,6 кг сульфатты қара сілтіге жұмсау керек.</w:t>
      </w:r>
    </w:p>
    <w:p w:rsidR="00D67CEC" w:rsidRPr="00D67CEC" w:rsidRDefault="00D67CEC" w:rsidP="00980637">
      <w:pPr>
        <w:spacing w:after="0" w:line="252" w:lineRule="auto"/>
        <w:ind w:firstLine="567"/>
        <w:jc w:val="both"/>
        <w:rPr>
          <w:rFonts w:ascii="Times New Roman" w:hAnsi="Times New Roman" w:cs="Times New Roman"/>
          <w:sz w:val="28"/>
          <w:szCs w:val="28"/>
          <w:lang w:val="kk-KZ"/>
        </w:rPr>
      </w:pPr>
      <w:r w:rsidRPr="00D67CEC">
        <w:rPr>
          <w:rFonts w:ascii="Times New Roman" w:hAnsi="Times New Roman" w:cs="Times New Roman"/>
          <w:sz w:val="28"/>
          <w:szCs w:val="28"/>
          <w:lang w:val="kk-KZ"/>
        </w:rPr>
        <w:lastRenderedPageBreak/>
        <w:t>Целлюлоза-қағаз кәсіпорындарының жылу балансына сәйкес сульфат сілтісін жағу жылуды технологиялық тұтынудың 70-75% қамтамасыз етуге мүмкіндік береді.</w:t>
      </w:r>
    </w:p>
    <w:p w:rsidR="00D67CEC" w:rsidRPr="00D67CEC" w:rsidRDefault="009418CB" w:rsidP="00980637">
      <w:pPr>
        <w:spacing w:after="0" w:line="252"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Сілті</w:t>
      </w:r>
      <w:r w:rsidR="0039652F">
        <w:rPr>
          <w:rFonts w:ascii="Times New Roman" w:hAnsi="Times New Roman" w:cs="Times New Roman"/>
          <w:sz w:val="28"/>
          <w:szCs w:val="28"/>
          <w:lang w:val="kk-KZ"/>
        </w:rPr>
        <w:t xml:space="preserve"> </w:t>
      </w:r>
      <w:r w:rsidR="00D67CEC" w:rsidRPr="00D67CEC">
        <w:rPr>
          <w:rFonts w:ascii="Times New Roman" w:hAnsi="Times New Roman" w:cs="Times New Roman"/>
          <w:sz w:val="28"/>
          <w:szCs w:val="28"/>
          <w:lang w:val="kk-KZ"/>
        </w:rPr>
        <w:t>ылғалдылығын төмендету мақсатында сода регенерациялық қазандық схемаларында каскадты буландырғыштар көзделген, онда жану өнімдері сілтімен жанасқанда сілті ішінен ылғал буланып кетеді және жану өнімдерінің температурасы төмендейді. Сонымен қатар, қоршаған ортаны ластайтын жағымсыз иісті және зиянды заттардың сілтісінен булану жүреді.</w:t>
      </w:r>
    </w:p>
    <w:p w:rsidR="00D67CEC" w:rsidRPr="00D67CEC" w:rsidRDefault="00D67CEC" w:rsidP="00980637">
      <w:pPr>
        <w:spacing w:after="0" w:line="252" w:lineRule="auto"/>
        <w:ind w:firstLine="567"/>
        <w:jc w:val="both"/>
        <w:rPr>
          <w:rFonts w:ascii="Times New Roman" w:hAnsi="Times New Roman" w:cs="Times New Roman"/>
          <w:sz w:val="28"/>
          <w:szCs w:val="28"/>
          <w:lang w:val="kk-KZ"/>
        </w:rPr>
      </w:pPr>
      <w:r w:rsidRPr="00D67CEC">
        <w:rPr>
          <w:rFonts w:ascii="Times New Roman" w:hAnsi="Times New Roman" w:cs="Times New Roman"/>
          <w:sz w:val="28"/>
          <w:szCs w:val="28"/>
          <w:lang w:val="kk-KZ"/>
        </w:rPr>
        <w:t xml:space="preserve">Соңғы жылдары </w:t>
      </w:r>
      <w:r w:rsidR="001F3D2F">
        <w:rPr>
          <w:rFonts w:ascii="Times New Roman" w:hAnsi="Times New Roman" w:cs="Times New Roman"/>
          <w:sz w:val="28"/>
          <w:szCs w:val="28"/>
          <w:lang w:val="kk-KZ"/>
        </w:rPr>
        <w:t>қ</w:t>
      </w:r>
      <w:r w:rsidRPr="00D67CEC">
        <w:rPr>
          <w:rFonts w:ascii="Times New Roman" w:hAnsi="Times New Roman" w:cs="Times New Roman"/>
          <w:sz w:val="28"/>
          <w:szCs w:val="28"/>
          <w:lang w:val="kk-KZ"/>
        </w:rPr>
        <w:t xml:space="preserve">оршаған ортаны қорғау үшін каскадты буландырғыштардың орнына </w:t>
      </w:r>
      <w:r w:rsidR="001F3D2F" w:rsidRPr="00D67CEC">
        <w:rPr>
          <w:rFonts w:ascii="Times New Roman" w:hAnsi="Times New Roman" w:cs="Times New Roman"/>
          <w:sz w:val="28"/>
          <w:szCs w:val="28"/>
          <w:lang w:val="kk-KZ"/>
        </w:rPr>
        <w:t>сода регенерациялық қазандық</w:t>
      </w:r>
      <w:r w:rsidRPr="00D67CEC">
        <w:rPr>
          <w:rFonts w:ascii="Times New Roman" w:hAnsi="Times New Roman" w:cs="Times New Roman"/>
          <w:sz w:val="28"/>
          <w:szCs w:val="28"/>
          <w:lang w:val="kk-KZ"/>
        </w:rPr>
        <w:t xml:space="preserve"> схемаларында автономды жылумен қамтамасыз етілген буландыру аппараттары болып табылатын концентраторлар қолданыла бастады, оларды қолдану құрғақ заттардың концентрациясын 75% - ға дейін арттыруға мүмкіндік береді.</w:t>
      </w:r>
    </w:p>
    <w:p w:rsidR="00D67CEC" w:rsidRDefault="00D67CEC" w:rsidP="00980637">
      <w:pPr>
        <w:spacing w:after="0" w:line="252" w:lineRule="auto"/>
        <w:ind w:firstLine="567"/>
        <w:jc w:val="both"/>
        <w:rPr>
          <w:rFonts w:ascii="Times New Roman" w:hAnsi="Times New Roman" w:cs="Times New Roman"/>
          <w:sz w:val="28"/>
          <w:szCs w:val="28"/>
          <w:lang w:val="kk-KZ"/>
        </w:rPr>
      </w:pPr>
      <w:r w:rsidRPr="00D67CEC">
        <w:rPr>
          <w:rFonts w:ascii="Times New Roman" w:hAnsi="Times New Roman" w:cs="Times New Roman"/>
          <w:sz w:val="28"/>
          <w:szCs w:val="28"/>
          <w:lang w:val="kk-KZ"/>
        </w:rPr>
        <w:t>Қарай арттыру мазмұны құрғақ заттар щелоке артады жану жылуы қара щелока, температурасы көтеріледі жану жағу жақсарып, қалпына келтіру дәрежесі минералды тұздар. Сонымен қатар, сілтілік концентрацияның жоғарылауымен жылу шығыны азаяды және қазандық қондырғысының тиімділігі артады, қыздыру бетін алып тастау арқылы азаяды, бұл үрлеу үшін бу шығынын азайтады, сонымен қатар қазандық қондырғысының тоқтап қалуын азайтады.</w:t>
      </w:r>
    </w:p>
    <w:p w:rsidR="009418CB" w:rsidRPr="003E3CD4" w:rsidRDefault="009418CB" w:rsidP="00980637">
      <w:pPr>
        <w:spacing w:after="0" w:line="252" w:lineRule="auto"/>
        <w:ind w:firstLine="567"/>
        <w:jc w:val="both"/>
        <w:rPr>
          <w:rFonts w:ascii="Times New Roman" w:hAnsi="Times New Roman" w:cs="Times New Roman"/>
          <w:sz w:val="28"/>
          <w:szCs w:val="28"/>
          <w:lang w:val="kk-KZ"/>
        </w:rPr>
      </w:pPr>
      <w:r w:rsidRPr="009418CB">
        <w:rPr>
          <w:rFonts w:ascii="Times New Roman" w:hAnsi="Times New Roman" w:cs="Times New Roman"/>
          <w:sz w:val="28"/>
          <w:szCs w:val="28"/>
          <w:lang w:val="kk-KZ"/>
        </w:rPr>
        <w:t xml:space="preserve">Сульфит-целлюлоза кәсіпорындарында целлюлозаны қайнату нәтижесінде сульфит сілтісі пайда болады, ол құрғақ массаға жану жылуы </w:t>
      </w:r>
      <w:r>
        <w:rPr>
          <w:rFonts w:ascii="Times New Roman" w:hAnsi="Times New Roman" w:cs="Times New Roman"/>
          <w:sz w:val="28"/>
          <w:szCs w:val="28"/>
          <w:lang w:val="kk-KZ"/>
        </w:rPr>
        <w:t xml:space="preserve"> </w:t>
      </w:r>
      <w:r w:rsidRPr="009418CB">
        <w:rPr>
          <w:rFonts w:ascii="Times New Roman" w:hAnsi="Times New Roman" w:cs="Times New Roman"/>
          <w:sz w:val="28"/>
          <w:szCs w:val="28"/>
          <w:lang w:val="kk-KZ"/>
        </w:rPr>
        <w:t>болады және көп жағдайда сульфат сілтілерімен бірге жағылады. Ағынды суларды тазарту нәтижесінде пайда болған биологиялық тұнба жоғары ылғалды (W r&gt; 55 %), төмен калориялы отын б</w:t>
      </w:r>
      <w:r>
        <w:rPr>
          <w:rFonts w:ascii="Times New Roman" w:hAnsi="Times New Roman" w:cs="Times New Roman"/>
          <w:sz w:val="28"/>
          <w:szCs w:val="28"/>
          <w:lang w:val="kk-KZ"/>
        </w:rPr>
        <w:t xml:space="preserve">олып табылады (ылғалдылығы 55% </w:t>
      </w:r>
      <m:oMath>
        <m:sSubSup>
          <m:sSubSupPr>
            <m:ctrlPr>
              <w:rPr>
                <w:rFonts w:ascii="Cambria Math" w:hAnsi="Cambria Math"/>
                <w:i/>
                <w:w w:val="99"/>
                <w:sz w:val="32"/>
                <w:lang w:val="kk-KZ"/>
              </w:rPr>
            </m:ctrlPr>
          </m:sSubSupPr>
          <m:e>
            <m:r>
              <w:rPr>
                <w:rFonts w:ascii="Cambria Math" w:hAnsi="Cambria Math"/>
                <w:w w:val="99"/>
                <w:sz w:val="32"/>
                <w:lang w:val="kk-KZ"/>
              </w:rPr>
              <m:t>Q</m:t>
            </m:r>
          </m:e>
          <m:sub>
            <m:r>
              <w:rPr>
                <w:rFonts w:ascii="Cambria Math" w:hAnsi="Cambria Math"/>
                <w:w w:val="99"/>
                <w:sz w:val="32"/>
                <w:lang w:val="kk-KZ"/>
              </w:rPr>
              <m:t>i</m:t>
            </m:r>
          </m:sub>
          <m:sup>
            <m:r>
              <w:rPr>
                <w:rFonts w:ascii="Cambria Math" w:hAnsi="Cambria Math"/>
                <w:w w:val="99"/>
                <w:sz w:val="32"/>
                <w:lang w:val="kk-KZ"/>
              </w:rPr>
              <m:t>r</m:t>
            </m:r>
          </m:sup>
        </m:sSubSup>
        <m:r>
          <w:rPr>
            <w:rFonts w:ascii="Cambria Math" w:hAnsi="Cambria Math"/>
            <w:w w:val="99"/>
            <w:sz w:val="32"/>
            <w:lang w:val="kk-KZ"/>
          </w:rPr>
          <m:t>=3500-5000 кДж/кг</m:t>
        </m:r>
      </m:oMath>
      <w:r w:rsidRPr="009418C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ол қазіргі уақытта </w:t>
      </w:r>
      <w:r w:rsidRPr="009418CB">
        <w:rPr>
          <w:rFonts w:ascii="Times New Roman" w:hAnsi="Times New Roman" w:cs="Times New Roman"/>
          <w:sz w:val="28"/>
          <w:szCs w:val="28"/>
          <w:lang w:val="kk-KZ"/>
        </w:rPr>
        <w:t>кәсіпорындарда өртенбейді, бірақ жер алаңдарын алып, су бассейндерін ластап, үйіндіге жеткізіледі.</w:t>
      </w:r>
    </w:p>
    <w:p w:rsidR="009418CB" w:rsidRPr="009418CB" w:rsidRDefault="009418CB" w:rsidP="00980637">
      <w:pPr>
        <w:spacing w:after="0" w:line="252" w:lineRule="auto"/>
        <w:ind w:firstLine="567"/>
        <w:jc w:val="both"/>
        <w:rPr>
          <w:rFonts w:ascii="Times New Roman" w:hAnsi="Times New Roman" w:cs="Times New Roman"/>
          <w:sz w:val="28"/>
          <w:szCs w:val="28"/>
          <w:lang w:val="kk-KZ"/>
        </w:rPr>
      </w:pPr>
      <w:r w:rsidRPr="009418CB">
        <w:rPr>
          <w:rFonts w:ascii="Times New Roman" w:hAnsi="Times New Roman" w:cs="Times New Roman"/>
          <w:sz w:val="28"/>
          <w:szCs w:val="28"/>
          <w:lang w:val="kk-KZ"/>
        </w:rPr>
        <w:t>Биологиялық тұнбаны жағудың негізгі кедергісі жоғары ылғалдылық және төмен айналу жылдамдығы бар ұсақ дисперсті қатты бөлшек болып табылады, нәтижесінде газ құбырлары мен жылу алмастырғыштардың бітелуі болады.</w:t>
      </w:r>
    </w:p>
    <w:p w:rsidR="009418CB" w:rsidRDefault="009418CB" w:rsidP="00980637">
      <w:pPr>
        <w:spacing w:after="0" w:line="252" w:lineRule="auto"/>
        <w:ind w:firstLine="567"/>
        <w:jc w:val="both"/>
        <w:rPr>
          <w:rFonts w:ascii="Times New Roman" w:hAnsi="Times New Roman" w:cs="Times New Roman"/>
          <w:sz w:val="28"/>
          <w:szCs w:val="28"/>
          <w:lang w:val="kk-KZ"/>
        </w:rPr>
      </w:pPr>
      <w:r w:rsidRPr="009418CB">
        <w:rPr>
          <w:rFonts w:ascii="Times New Roman" w:hAnsi="Times New Roman" w:cs="Times New Roman"/>
          <w:sz w:val="28"/>
          <w:szCs w:val="28"/>
          <w:lang w:val="kk-KZ"/>
        </w:rPr>
        <w:t>Екінші реттік энергия ресурстары целлюлоза-қағаз кәсіпорындарында  үнемдеудің маңызды көзі болып табылады. Оларға келесі түрлер кіреді:</w:t>
      </w:r>
    </w:p>
    <w:p w:rsidR="003E3CD4" w:rsidRPr="003E3CD4" w:rsidRDefault="003E3CD4" w:rsidP="00980637">
      <w:pPr>
        <w:spacing w:after="0" w:line="252" w:lineRule="auto"/>
        <w:ind w:firstLine="709"/>
        <w:jc w:val="both"/>
        <w:rPr>
          <w:rFonts w:ascii="Times New Roman" w:hAnsi="Times New Roman" w:cs="Times New Roman"/>
          <w:sz w:val="28"/>
          <w:szCs w:val="28"/>
          <w:lang w:val="kk-KZ"/>
        </w:rPr>
      </w:pPr>
      <w:r w:rsidRPr="003E3CD4">
        <w:rPr>
          <w:rFonts w:ascii="Times New Roman" w:hAnsi="Times New Roman" w:cs="Times New Roman"/>
          <w:sz w:val="28"/>
          <w:szCs w:val="28"/>
          <w:lang w:val="kk-KZ"/>
        </w:rPr>
        <w:t>- қағаз жасау машиналары мен жалпы алмасу желдету жүйелерінің кептіру бөлігінен шығарылатын бу-ауа қоспасының жылуы;</w:t>
      </w:r>
    </w:p>
    <w:p w:rsidR="003E3CD4" w:rsidRPr="003E3CD4" w:rsidRDefault="003E3CD4" w:rsidP="00980637">
      <w:pPr>
        <w:spacing w:after="0" w:line="252" w:lineRule="auto"/>
        <w:ind w:firstLine="709"/>
        <w:jc w:val="both"/>
        <w:rPr>
          <w:rFonts w:ascii="Times New Roman" w:hAnsi="Times New Roman" w:cs="Times New Roman"/>
          <w:sz w:val="28"/>
          <w:szCs w:val="28"/>
          <w:lang w:val="kk-KZ"/>
        </w:rPr>
      </w:pPr>
      <w:r w:rsidRPr="003E3CD4">
        <w:rPr>
          <w:rFonts w:ascii="Times New Roman" w:hAnsi="Times New Roman" w:cs="Times New Roman"/>
          <w:sz w:val="28"/>
          <w:szCs w:val="28"/>
          <w:lang w:val="kk-KZ"/>
        </w:rPr>
        <w:t>- қазандық агрегаттардан шығарылатын бу-газ қоспасының жылуы;</w:t>
      </w:r>
    </w:p>
    <w:p w:rsidR="003E3CD4" w:rsidRPr="003E3CD4" w:rsidRDefault="003E3CD4" w:rsidP="00980637">
      <w:pPr>
        <w:spacing w:after="0" w:line="252" w:lineRule="auto"/>
        <w:ind w:firstLine="709"/>
        <w:jc w:val="both"/>
        <w:rPr>
          <w:rFonts w:ascii="Times New Roman" w:hAnsi="Times New Roman" w:cs="Times New Roman"/>
          <w:sz w:val="28"/>
          <w:szCs w:val="28"/>
          <w:lang w:val="kk-KZ"/>
        </w:rPr>
      </w:pPr>
      <w:r w:rsidRPr="003E3CD4">
        <w:rPr>
          <w:rFonts w:ascii="Times New Roman" w:hAnsi="Times New Roman" w:cs="Times New Roman"/>
          <w:sz w:val="28"/>
          <w:szCs w:val="28"/>
          <w:lang w:val="kk-KZ"/>
        </w:rPr>
        <w:lastRenderedPageBreak/>
        <w:t xml:space="preserve">- бу </w:t>
      </w:r>
      <w:r w:rsidR="00A81CC8">
        <w:rPr>
          <w:rFonts w:ascii="Times New Roman" w:hAnsi="Times New Roman" w:cs="Times New Roman"/>
          <w:sz w:val="28"/>
          <w:szCs w:val="28"/>
          <w:lang w:val="kk-KZ"/>
        </w:rPr>
        <w:t>турбиналары конденсаторларынан т</w:t>
      </w:r>
      <w:r w:rsidRPr="003E3CD4">
        <w:rPr>
          <w:rFonts w:ascii="Times New Roman" w:hAnsi="Times New Roman" w:cs="Times New Roman"/>
          <w:sz w:val="28"/>
          <w:szCs w:val="28"/>
          <w:lang w:val="kk-KZ"/>
        </w:rPr>
        <w:t>ехнологиялық ағынды су мен жылы судың жылуы;</w:t>
      </w:r>
    </w:p>
    <w:p w:rsidR="003E3CD4" w:rsidRPr="003E3CD4" w:rsidRDefault="003E3CD4" w:rsidP="00980637">
      <w:pPr>
        <w:spacing w:after="0" w:line="252" w:lineRule="auto"/>
        <w:ind w:firstLine="709"/>
        <w:jc w:val="both"/>
        <w:rPr>
          <w:rFonts w:ascii="Times New Roman" w:hAnsi="Times New Roman" w:cs="Times New Roman"/>
          <w:sz w:val="28"/>
          <w:szCs w:val="28"/>
          <w:lang w:val="kk-KZ"/>
        </w:rPr>
      </w:pPr>
      <w:r w:rsidRPr="003E3CD4">
        <w:rPr>
          <w:rFonts w:ascii="Times New Roman" w:hAnsi="Times New Roman" w:cs="Times New Roman"/>
          <w:sz w:val="28"/>
          <w:szCs w:val="28"/>
          <w:lang w:val="kk-KZ"/>
        </w:rPr>
        <w:t>- әк жағу пешінен кейін қыздырылған әктің жылуы.</w:t>
      </w:r>
    </w:p>
    <w:p w:rsidR="003E3CD4" w:rsidRPr="003E3CD4" w:rsidRDefault="003E3CD4" w:rsidP="00980637">
      <w:pPr>
        <w:spacing w:after="0" w:line="252"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ОЭР үнемдеудегі е</w:t>
      </w:r>
      <w:r w:rsidRPr="003E3CD4">
        <w:rPr>
          <w:rFonts w:ascii="Times New Roman" w:hAnsi="Times New Roman" w:cs="Times New Roman"/>
          <w:sz w:val="28"/>
          <w:szCs w:val="28"/>
          <w:lang w:val="kk-KZ"/>
        </w:rPr>
        <w:t>леулі әсерге жылу - технологиялық қондырғылардан конденсатты ЖЭО - ға ұтымды жинау және қайтару арқылы қол жеткізуге болады.</w:t>
      </w:r>
    </w:p>
    <w:p w:rsidR="003E3CD4" w:rsidRPr="003E3CD4" w:rsidRDefault="003E3CD4" w:rsidP="00980637">
      <w:pPr>
        <w:spacing w:after="0" w:line="252" w:lineRule="auto"/>
        <w:ind w:firstLine="708"/>
        <w:jc w:val="both"/>
        <w:rPr>
          <w:rFonts w:ascii="Times New Roman" w:hAnsi="Times New Roman" w:cs="Times New Roman"/>
          <w:sz w:val="28"/>
          <w:szCs w:val="28"/>
          <w:lang w:val="kk-KZ"/>
        </w:rPr>
      </w:pPr>
      <w:r w:rsidRPr="003E3CD4">
        <w:rPr>
          <w:rFonts w:ascii="Times New Roman" w:hAnsi="Times New Roman" w:cs="Times New Roman"/>
          <w:sz w:val="28"/>
          <w:szCs w:val="28"/>
          <w:lang w:val="kk-KZ"/>
        </w:rPr>
        <w:t>ОЭР үнемдеу саласындағы перспективалық іс-шаралар ретінде бу-ауа қоспасының төмен әлеуетті жылуын, сондай-ақ энергетикалық және технологиялық қондырғылардан жылы суды кәдеге жарату үшін орнатылатын жылу сорғы қондырғыларын пайдалану болып табылады.</w:t>
      </w:r>
    </w:p>
    <w:p w:rsidR="003E3CD4" w:rsidRPr="003E3CD4" w:rsidRDefault="003E3CD4" w:rsidP="00980637">
      <w:pPr>
        <w:spacing w:after="0" w:line="252" w:lineRule="auto"/>
        <w:ind w:firstLine="708"/>
        <w:jc w:val="both"/>
        <w:rPr>
          <w:rFonts w:ascii="Times New Roman" w:hAnsi="Times New Roman" w:cs="Times New Roman"/>
          <w:sz w:val="28"/>
          <w:szCs w:val="28"/>
          <w:lang w:val="kk-KZ"/>
        </w:rPr>
      </w:pPr>
      <w:r w:rsidRPr="003E3CD4">
        <w:rPr>
          <w:rFonts w:ascii="Times New Roman" w:hAnsi="Times New Roman" w:cs="Times New Roman"/>
          <w:sz w:val="28"/>
          <w:szCs w:val="28"/>
          <w:lang w:val="kk-KZ"/>
        </w:rPr>
        <w:t>ОЭР - ді ОДБ кәсіпорындарына энергия үнемдеу технологиясын енгізуден күтуге болады, оған озық технологиялық процестерді қолдану, қондырғылардың өнімділігін арттыру, дайын өнімнің сапалық көрсеткіштерін арттыру, жабдықтың жұмысын тұрақтандыру, атмосфераны ластайтын шығарындыларды азайту кіреді.</w:t>
      </w:r>
    </w:p>
    <w:p w:rsidR="003E3CD4" w:rsidRPr="003E3CD4" w:rsidRDefault="003E3CD4" w:rsidP="00980637">
      <w:pPr>
        <w:spacing w:after="0" w:line="252" w:lineRule="auto"/>
        <w:ind w:firstLine="708"/>
        <w:jc w:val="both"/>
        <w:rPr>
          <w:rFonts w:ascii="Times New Roman" w:hAnsi="Times New Roman" w:cs="Times New Roman"/>
          <w:sz w:val="28"/>
          <w:szCs w:val="28"/>
          <w:lang w:val="kk-KZ"/>
        </w:rPr>
      </w:pPr>
      <w:r w:rsidRPr="003E3CD4">
        <w:rPr>
          <w:rFonts w:ascii="Times New Roman" w:hAnsi="Times New Roman" w:cs="Times New Roman"/>
          <w:sz w:val="28"/>
          <w:szCs w:val="28"/>
          <w:lang w:val="kk-KZ"/>
        </w:rPr>
        <w:t>Мұндай іс-шараларға қағаз бен картонды импульсті кептіруді қолдану жатады, бұл кептіру бөлігінің</w:t>
      </w:r>
      <w:r>
        <w:rPr>
          <w:rFonts w:ascii="Times New Roman" w:hAnsi="Times New Roman" w:cs="Times New Roman"/>
          <w:sz w:val="28"/>
          <w:szCs w:val="28"/>
          <w:lang w:val="kk-KZ"/>
        </w:rPr>
        <w:t xml:space="preserve"> өнімділігін 3-4 есе арттырады.</w:t>
      </w:r>
    </w:p>
    <w:p w:rsidR="003E3CD4" w:rsidRPr="003E3CD4" w:rsidRDefault="003E3CD4" w:rsidP="00980637">
      <w:pPr>
        <w:spacing w:after="0" w:line="252" w:lineRule="auto"/>
        <w:jc w:val="both"/>
        <w:rPr>
          <w:rFonts w:ascii="Times New Roman" w:hAnsi="Times New Roman" w:cs="Times New Roman"/>
          <w:sz w:val="28"/>
          <w:szCs w:val="28"/>
          <w:lang w:val="kk-KZ"/>
        </w:rPr>
      </w:pPr>
      <w:r w:rsidRPr="003E3CD4">
        <w:rPr>
          <w:rFonts w:ascii="Times New Roman" w:hAnsi="Times New Roman" w:cs="Times New Roman"/>
          <w:sz w:val="28"/>
          <w:szCs w:val="28"/>
          <w:lang w:val="kk-KZ"/>
        </w:rPr>
        <w:t>ОКЖ басқа кәсіпорындардан технологиялық процестерде қолданылатын судың үлкен шығынымен ерекшеленеді, сондықтан суды пайдаланудың тұйық жүйесін қолданған жөн.</w:t>
      </w:r>
    </w:p>
    <w:p w:rsidR="003E3CD4" w:rsidRPr="003E3CD4" w:rsidRDefault="003E3CD4" w:rsidP="00980637">
      <w:pPr>
        <w:spacing w:after="0" w:line="252" w:lineRule="auto"/>
        <w:ind w:firstLine="708"/>
        <w:jc w:val="both"/>
        <w:rPr>
          <w:rFonts w:ascii="Times New Roman" w:hAnsi="Times New Roman" w:cs="Times New Roman"/>
          <w:sz w:val="28"/>
          <w:szCs w:val="28"/>
          <w:lang w:val="kk-KZ"/>
        </w:rPr>
      </w:pPr>
      <w:r w:rsidRPr="003E3CD4">
        <w:rPr>
          <w:rFonts w:ascii="Times New Roman" w:hAnsi="Times New Roman" w:cs="Times New Roman"/>
          <w:sz w:val="28"/>
          <w:szCs w:val="28"/>
          <w:lang w:val="kk-KZ"/>
        </w:rPr>
        <w:t>Кәсіпорындағы жылуды едәуір үнемдеуге жылу мен отынды тұтынудың ғылыми негізделген нақты нормаларын жасау арқылы қол жеткізуге болады. Нормалар әр кәсіпорын үшін жасалуы керек, өйткені олар әртүрлі климаттық аймақтарда орналасқан, әртүрлі шикізат базалары мен ағаш шикізатын жеткізу әдістері бар.</w:t>
      </w:r>
    </w:p>
    <w:p w:rsidR="003E3CD4" w:rsidRDefault="003E3CD4" w:rsidP="00980637">
      <w:pPr>
        <w:spacing w:after="0" w:line="252" w:lineRule="auto"/>
        <w:ind w:firstLine="708"/>
        <w:jc w:val="both"/>
        <w:rPr>
          <w:rFonts w:ascii="Times New Roman" w:hAnsi="Times New Roman" w:cs="Times New Roman"/>
          <w:sz w:val="28"/>
          <w:szCs w:val="28"/>
          <w:lang w:val="kk-KZ"/>
        </w:rPr>
      </w:pPr>
      <w:r w:rsidRPr="003E3CD4">
        <w:rPr>
          <w:rFonts w:ascii="Times New Roman" w:hAnsi="Times New Roman" w:cs="Times New Roman"/>
          <w:sz w:val="28"/>
          <w:szCs w:val="28"/>
          <w:lang w:val="kk-KZ"/>
        </w:rPr>
        <w:t>ОАЭЖ үнемдеуде жылу және электр энергиясын диспетчерлеуді, компьютерлендіруді және есепке алуды; техникалық-экономикалық көрсеткіштері жоғары энергетикалық және жылу технологиялық жабдықты жаңартуды; бу құбырларын, жылу құбырларын, ыстық су бактарын және басқа да қыздырылған беттерді оқшаулауды; жылу энергиясын жинау мен есептеудің жабық схемаларын қолдануды қамтитын ұйымдық-техникалық іс-шараларды өткізу маңызды рөл атқарады. энергетикалық және жылу - технологиялық жабдықтарды</w:t>
      </w:r>
      <w:r>
        <w:rPr>
          <w:rFonts w:ascii="Times New Roman" w:hAnsi="Times New Roman" w:cs="Times New Roman"/>
          <w:sz w:val="28"/>
          <w:szCs w:val="28"/>
          <w:lang w:val="kk-KZ"/>
        </w:rPr>
        <w:t xml:space="preserve"> мерзімді диагностикалау.</w:t>
      </w:r>
    </w:p>
    <w:p w:rsidR="003E3CD4" w:rsidRDefault="003E3CD4" w:rsidP="00980637">
      <w:pPr>
        <w:spacing w:after="0" w:line="252" w:lineRule="auto"/>
        <w:ind w:firstLine="708"/>
        <w:jc w:val="both"/>
        <w:rPr>
          <w:rFonts w:ascii="Times New Roman" w:hAnsi="Times New Roman" w:cs="Times New Roman"/>
          <w:sz w:val="28"/>
          <w:szCs w:val="28"/>
          <w:lang w:val="kk-KZ"/>
        </w:rPr>
      </w:pPr>
      <w:r w:rsidRPr="003E3CD4">
        <w:rPr>
          <w:rFonts w:ascii="Times New Roman" w:hAnsi="Times New Roman" w:cs="Times New Roman"/>
          <w:sz w:val="28"/>
          <w:szCs w:val="28"/>
          <w:lang w:val="kk-KZ"/>
        </w:rPr>
        <w:t>Ұйымдастырушылық-техникалық іс-шараларда жабдықтар мен үй-жайлардың жылу балансын құру маңызды рөл атқаруы керек, соның негізінде жылу шығындарының көздері және оларды азайту шаралары анықталады.</w:t>
      </w:r>
    </w:p>
    <w:p w:rsidR="00980637" w:rsidRDefault="00980637" w:rsidP="00980637">
      <w:pPr>
        <w:spacing w:after="0" w:line="252" w:lineRule="auto"/>
        <w:ind w:firstLine="708"/>
        <w:jc w:val="both"/>
        <w:rPr>
          <w:rFonts w:ascii="Times New Roman" w:hAnsi="Times New Roman" w:cs="Times New Roman"/>
          <w:sz w:val="28"/>
          <w:szCs w:val="28"/>
          <w:lang w:val="kk-KZ"/>
        </w:rPr>
      </w:pPr>
    </w:p>
    <w:p w:rsidR="005159DF" w:rsidRDefault="005159DF" w:rsidP="00980637">
      <w:pPr>
        <w:spacing w:after="0" w:line="252" w:lineRule="auto"/>
        <w:ind w:firstLine="708"/>
        <w:jc w:val="both"/>
        <w:rPr>
          <w:rFonts w:ascii="Times New Roman" w:hAnsi="Times New Roman" w:cs="Times New Roman"/>
          <w:sz w:val="28"/>
          <w:szCs w:val="28"/>
          <w:lang w:val="kk-KZ"/>
        </w:rPr>
      </w:pPr>
    </w:p>
    <w:p w:rsidR="003E3CD4" w:rsidRPr="003E3CD4" w:rsidRDefault="003E3CD4" w:rsidP="005159DF">
      <w:pPr>
        <w:spacing w:after="0" w:line="216" w:lineRule="auto"/>
        <w:ind w:firstLine="709"/>
        <w:jc w:val="both"/>
        <w:rPr>
          <w:rFonts w:ascii="Times New Roman" w:hAnsi="Times New Roman" w:cs="Times New Roman"/>
          <w:b/>
          <w:sz w:val="28"/>
          <w:szCs w:val="28"/>
          <w:lang w:val="kk-KZ"/>
        </w:rPr>
      </w:pPr>
      <w:r w:rsidRPr="003E3CD4">
        <w:rPr>
          <w:rFonts w:ascii="Times New Roman" w:hAnsi="Times New Roman" w:cs="Times New Roman"/>
          <w:b/>
          <w:sz w:val="28"/>
          <w:szCs w:val="28"/>
          <w:lang w:val="kk-KZ"/>
        </w:rPr>
        <w:lastRenderedPageBreak/>
        <w:t>1.2</w:t>
      </w:r>
      <w:r w:rsidRPr="003E3CD4">
        <w:rPr>
          <w:rFonts w:ascii="Times New Roman" w:hAnsi="Times New Roman" w:cs="Times New Roman"/>
          <w:b/>
          <w:sz w:val="28"/>
          <w:szCs w:val="28"/>
          <w:lang w:val="kk-KZ"/>
        </w:rPr>
        <w:tab/>
        <w:t>Жылу технологиялық процестер мен қондырғылардағы энергия үнемдеуді бағалау</w:t>
      </w:r>
    </w:p>
    <w:p w:rsidR="00A81CC8" w:rsidRDefault="00A81CC8" w:rsidP="005159DF">
      <w:pPr>
        <w:spacing w:after="0" w:line="216" w:lineRule="auto"/>
        <w:jc w:val="both"/>
        <w:rPr>
          <w:rFonts w:ascii="Times New Roman" w:hAnsi="Times New Roman" w:cs="Times New Roman"/>
          <w:sz w:val="28"/>
          <w:szCs w:val="28"/>
          <w:lang w:val="kk-KZ"/>
        </w:rPr>
      </w:pPr>
    </w:p>
    <w:p w:rsidR="003E3CD4" w:rsidRPr="003E3CD4" w:rsidRDefault="003E3CD4" w:rsidP="005159DF">
      <w:pPr>
        <w:spacing w:after="0" w:line="216" w:lineRule="auto"/>
        <w:ind w:firstLine="708"/>
        <w:jc w:val="both"/>
        <w:rPr>
          <w:rFonts w:ascii="Times New Roman" w:hAnsi="Times New Roman" w:cs="Times New Roman"/>
          <w:sz w:val="28"/>
          <w:szCs w:val="28"/>
          <w:lang w:val="kk-KZ"/>
        </w:rPr>
      </w:pPr>
      <w:r w:rsidRPr="003E3CD4">
        <w:rPr>
          <w:rFonts w:ascii="Times New Roman" w:hAnsi="Times New Roman" w:cs="Times New Roman"/>
          <w:sz w:val="28"/>
          <w:szCs w:val="28"/>
          <w:lang w:val="kk-KZ"/>
        </w:rPr>
        <w:t>Энергетикалық және жылу-технологиялық қондырғыларға келіп түсетін жылуды пайдаланудың толықтығын талдау, сондай-ақ жылу энергиясы мен отынды нормалау мақсатында жылу-масса алмасу аппараттарының материалдық және жылу баланстарын жасауға негізделген бірнеше тәсілдер қолданылады.</w:t>
      </w:r>
    </w:p>
    <w:p w:rsidR="003E3CD4" w:rsidRPr="003E3CD4" w:rsidRDefault="003E3CD4" w:rsidP="005159DF">
      <w:pPr>
        <w:spacing w:after="0" w:line="216" w:lineRule="auto"/>
        <w:ind w:firstLine="708"/>
        <w:jc w:val="both"/>
        <w:rPr>
          <w:rFonts w:ascii="Times New Roman" w:hAnsi="Times New Roman" w:cs="Times New Roman"/>
          <w:sz w:val="28"/>
          <w:szCs w:val="28"/>
          <w:lang w:val="kk-KZ"/>
        </w:rPr>
      </w:pPr>
      <w:r w:rsidRPr="003E3CD4">
        <w:rPr>
          <w:rFonts w:ascii="Times New Roman" w:hAnsi="Times New Roman" w:cs="Times New Roman"/>
          <w:sz w:val="28"/>
          <w:szCs w:val="28"/>
          <w:lang w:val="kk-KZ"/>
        </w:rPr>
        <w:t>Жылу, отын және электр энергиясын тұтынуды нормалау-оларды ұтымды тұтынудың ғылыми негізделген жоспарлы шарасын белгілеу. Нормалаудың мақсаты өндірісте отын-энергетикалық ресурстарды үнемді пайдалануды қамтамасыз ететін прогрессивті тұтыну шараларын әзірлеу және өндіріске енгізу болып табылады.</w:t>
      </w:r>
    </w:p>
    <w:p w:rsidR="003E3CD4" w:rsidRDefault="003E3CD4" w:rsidP="005159DF">
      <w:pPr>
        <w:spacing w:after="0" w:line="216" w:lineRule="auto"/>
        <w:jc w:val="both"/>
        <w:rPr>
          <w:rFonts w:ascii="Times New Roman" w:hAnsi="Times New Roman" w:cs="Times New Roman"/>
          <w:sz w:val="28"/>
          <w:szCs w:val="28"/>
          <w:lang w:val="kk-KZ"/>
        </w:rPr>
      </w:pPr>
      <w:r w:rsidRPr="003E3CD4">
        <w:rPr>
          <w:rFonts w:ascii="Times New Roman" w:hAnsi="Times New Roman" w:cs="Times New Roman"/>
          <w:sz w:val="28"/>
          <w:szCs w:val="28"/>
          <w:lang w:val="kk-KZ"/>
        </w:rPr>
        <w:t>Кез ке</w:t>
      </w:r>
      <w:r w:rsidR="0039652F">
        <w:rPr>
          <w:rFonts w:ascii="Times New Roman" w:hAnsi="Times New Roman" w:cs="Times New Roman"/>
          <w:sz w:val="28"/>
          <w:szCs w:val="28"/>
          <w:lang w:val="kk-KZ"/>
        </w:rPr>
        <w:t>лген энергетикалық немесе жылу т</w:t>
      </w:r>
      <w:r w:rsidRPr="003E3CD4">
        <w:rPr>
          <w:rFonts w:ascii="Times New Roman" w:hAnsi="Times New Roman" w:cs="Times New Roman"/>
          <w:sz w:val="28"/>
          <w:szCs w:val="28"/>
          <w:lang w:val="kk-KZ"/>
        </w:rPr>
        <w:t>ехнологиялық қондырғының жылу теңгерімін жасау қағидаты кіріс және шығыс баптарының теңдігіне негізделеді.</w:t>
      </w:r>
    </w:p>
    <w:p w:rsidR="00DC79A2" w:rsidRPr="00DC79A2" w:rsidRDefault="00DC79A2" w:rsidP="005159DF">
      <w:pPr>
        <w:spacing w:after="0" w:line="216" w:lineRule="auto"/>
        <w:ind w:firstLine="708"/>
        <w:jc w:val="both"/>
        <w:rPr>
          <w:rFonts w:ascii="Times New Roman" w:hAnsi="Times New Roman" w:cs="Times New Roman"/>
          <w:sz w:val="28"/>
          <w:szCs w:val="28"/>
          <w:lang w:val="kk-KZ"/>
        </w:rPr>
      </w:pPr>
      <w:r w:rsidRPr="00DC79A2">
        <w:rPr>
          <w:rFonts w:ascii="Times New Roman" w:hAnsi="Times New Roman" w:cs="Times New Roman"/>
          <w:sz w:val="28"/>
          <w:szCs w:val="28"/>
          <w:lang w:val="kk-KZ"/>
        </w:rPr>
        <w:t>Жылу балансын құру кезінде маңызды жағдай жылу қондырғыға келіп, одан кететін шекараларды анықтау болып табылады. Жылу балансын бүкіл қондырғы үшін де, оның жеке элементтері үшін де жасауға болады. Әр түрлі энергетикалық және жылу – технологиялық қондырғылардың жылу балансының теңдеуін құра және талдай білу, содан кейін инженерлік шешімдер қабылдау-бұл курсты зерттеудегі маңызды шарт.</w:t>
      </w:r>
    </w:p>
    <w:p w:rsidR="003E2DDE" w:rsidRDefault="00DC79A2" w:rsidP="005159DF">
      <w:pPr>
        <w:spacing w:after="0" w:line="216" w:lineRule="auto"/>
        <w:ind w:firstLine="708"/>
        <w:jc w:val="both"/>
        <w:rPr>
          <w:rFonts w:ascii="Times New Roman" w:hAnsi="Times New Roman" w:cs="Times New Roman"/>
          <w:sz w:val="28"/>
          <w:szCs w:val="28"/>
          <w:lang w:val="kk-KZ"/>
        </w:rPr>
      </w:pPr>
      <w:r w:rsidRPr="00DC79A2">
        <w:rPr>
          <w:rFonts w:ascii="Times New Roman" w:hAnsi="Times New Roman" w:cs="Times New Roman"/>
          <w:sz w:val="28"/>
          <w:szCs w:val="28"/>
          <w:lang w:val="kk-KZ"/>
        </w:rPr>
        <w:t>Өнімнің белгілі бір түрін өндіруге жұмсалатын энергия шығындарын анықтаудың кең таралған әдісі келесі жылу балансының теңдеуі бойынша жылудың немесе қуаттың сағаттық шығынын есептеу болып табылады</w:t>
      </w:r>
      <w:r>
        <w:rPr>
          <w:rFonts w:ascii="Times New Roman" w:hAnsi="Times New Roman" w:cs="Times New Roman"/>
          <w:sz w:val="28"/>
          <w:szCs w:val="28"/>
          <w:lang w:val="kk-KZ"/>
        </w:rPr>
        <w:t>.</w:t>
      </w:r>
    </w:p>
    <w:p w:rsidR="00701AF0" w:rsidRDefault="00701AF0" w:rsidP="005159DF">
      <w:pPr>
        <w:spacing w:after="0" w:line="216" w:lineRule="auto"/>
        <w:ind w:firstLine="708"/>
        <w:jc w:val="both"/>
        <w:rPr>
          <w:rFonts w:ascii="Times New Roman" w:hAnsi="Times New Roman" w:cs="Times New Roman"/>
          <w:sz w:val="28"/>
          <w:szCs w:val="28"/>
          <w:lang w:val="kk-KZ"/>
        </w:rPr>
      </w:pPr>
    </w:p>
    <w:p w:rsidR="003E2DDE" w:rsidRDefault="00DC79A2" w:rsidP="005159DF">
      <w:pPr>
        <w:spacing w:after="0" w:line="216" w:lineRule="auto"/>
        <w:jc w:val="center"/>
        <w:rPr>
          <w:rFonts w:ascii="Times New Roman" w:hAnsi="Times New Roman" w:cs="Times New Roman"/>
          <w:sz w:val="28"/>
          <w:szCs w:val="28"/>
          <w:lang w:val="kk-KZ"/>
        </w:rPr>
      </w:pPr>
      <w:r w:rsidRPr="00DC79A2">
        <w:rPr>
          <w:sz w:val="32"/>
          <w:lang w:val="kk-KZ"/>
        </w:rPr>
        <w:t>Q</w:t>
      </w:r>
      <w:r w:rsidRPr="00DC79A2">
        <w:rPr>
          <w:position w:val="-7"/>
          <w:lang w:val="kk-KZ"/>
        </w:rPr>
        <w:t>1</w:t>
      </w:r>
      <w:r w:rsidRPr="00DC79A2">
        <w:rPr>
          <w:spacing w:val="27"/>
          <w:position w:val="-7"/>
          <w:lang w:val="kk-KZ"/>
        </w:rPr>
        <w:t xml:space="preserve"> </w:t>
      </w:r>
      <w:r w:rsidRPr="00DC79A2">
        <w:rPr>
          <w:rFonts w:ascii="Symbol" w:hAnsi="Symbol"/>
          <w:sz w:val="32"/>
          <w:lang w:val="kk-KZ"/>
        </w:rPr>
        <w:t></w:t>
      </w:r>
      <w:r w:rsidRPr="00DC79A2">
        <w:rPr>
          <w:spacing w:val="-11"/>
          <w:sz w:val="32"/>
          <w:lang w:val="kk-KZ"/>
        </w:rPr>
        <w:t xml:space="preserve"> </w:t>
      </w:r>
      <w:r w:rsidRPr="00DC79A2">
        <w:rPr>
          <w:sz w:val="32"/>
          <w:lang w:val="kk-KZ"/>
        </w:rPr>
        <w:t>Q</w:t>
      </w:r>
      <w:r w:rsidRPr="00DC79A2">
        <w:rPr>
          <w:position w:val="-7"/>
          <w:lang w:val="kk-KZ"/>
        </w:rPr>
        <w:t>2</w:t>
      </w:r>
      <w:r w:rsidRPr="00DC79A2">
        <w:rPr>
          <w:rFonts w:ascii="Symbol" w:hAnsi="Symbol"/>
          <w:spacing w:val="14"/>
          <w:sz w:val="32"/>
          <w:lang w:val="kk-KZ"/>
        </w:rPr>
        <w:t></w:t>
      </w:r>
      <w:r w:rsidRPr="00DC79A2">
        <w:rPr>
          <w:rFonts w:ascii="Lucida Sans Unicode" w:hAnsi="Lucida Sans Unicode"/>
          <w:spacing w:val="14"/>
          <w:sz w:val="32"/>
          <w:lang w:val="kk-KZ"/>
        </w:rPr>
        <w:t>…</w:t>
      </w:r>
      <w:r w:rsidRPr="00DC79A2">
        <w:rPr>
          <w:rFonts w:ascii="Lucida Sans Unicode" w:hAnsi="Lucida Sans Unicode"/>
          <w:spacing w:val="-68"/>
          <w:sz w:val="32"/>
          <w:lang w:val="kk-KZ"/>
        </w:rPr>
        <w:t xml:space="preserve"> </w:t>
      </w:r>
      <w:r w:rsidRPr="00DC79A2">
        <w:rPr>
          <w:rFonts w:ascii="Symbol" w:hAnsi="Symbol"/>
          <w:sz w:val="32"/>
          <w:lang w:val="kk-KZ"/>
        </w:rPr>
        <w:t></w:t>
      </w:r>
      <w:r w:rsidRPr="00DC79A2">
        <w:rPr>
          <w:spacing w:val="-12"/>
          <w:sz w:val="32"/>
          <w:lang w:val="kk-KZ"/>
        </w:rPr>
        <w:t xml:space="preserve"> </w:t>
      </w:r>
      <w:r w:rsidRPr="00DC79A2">
        <w:rPr>
          <w:sz w:val="32"/>
          <w:lang w:val="kk-KZ"/>
        </w:rPr>
        <w:t>Q</w:t>
      </w:r>
      <w:r w:rsidRPr="00DC79A2">
        <w:rPr>
          <w:position w:val="-7"/>
          <w:sz w:val="26"/>
          <w:lang w:val="kk-KZ"/>
        </w:rPr>
        <w:t>i</w:t>
      </w:r>
      <w:r w:rsidRPr="00DC79A2">
        <w:rPr>
          <w:rFonts w:ascii="Symbol" w:hAnsi="Symbol"/>
          <w:sz w:val="32"/>
          <w:lang w:val="kk-KZ"/>
        </w:rPr>
        <w:t></w:t>
      </w:r>
      <w:r w:rsidRPr="00DC79A2">
        <w:rPr>
          <w:sz w:val="32"/>
          <w:lang w:val="kk-KZ"/>
        </w:rPr>
        <w:t xml:space="preserve"> </w:t>
      </w:r>
      <w:r w:rsidRPr="00DC79A2">
        <w:rPr>
          <w:spacing w:val="-30"/>
          <w:sz w:val="32"/>
          <w:lang w:val="kk-KZ"/>
        </w:rPr>
        <w:t xml:space="preserve"> </w:t>
      </w:r>
      <w:r w:rsidRPr="00DC79A2">
        <w:rPr>
          <w:spacing w:val="-19"/>
          <w:sz w:val="32"/>
          <w:lang w:val="kk-KZ"/>
        </w:rPr>
        <w:t>Q</w:t>
      </w:r>
      <w:r w:rsidRPr="00DC79A2">
        <w:rPr>
          <w:spacing w:val="-108"/>
          <w:position w:val="-7"/>
          <w:lang w:val="kk-KZ"/>
        </w:rPr>
        <w:t>1</w:t>
      </w:r>
      <w:r w:rsidRPr="00DC79A2">
        <w:rPr>
          <w:rFonts w:ascii="Symbol" w:hAnsi="Symbol"/>
          <w:spacing w:val="-7"/>
          <w:position w:val="2"/>
          <w:sz w:val="32"/>
          <w:lang w:val="kk-KZ"/>
        </w:rPr>
        <w:t></w:t>
      </w:r>
      <w:r w:rsidRPr="00DC79A2">
        <w:rPr>
          <w:rFonts w:ascii="Symbol" w:hAnsi="Symbol"/>
          <w:spacing w:val="-20"/>
          <w:sz w:val="32"/>
          <w:lang w:val="kk-KZ"/>
        </w:rPr>
        <w:t></w:t>
      </w:r>
      <w:r w:rsidRPr="00DC79A2">
        <w:rPr>
          <w:spacing w:val="-6"/>
          <w:sz w:val="32"/>
          <w:lang w:val="kk-KZ"/>
        </w:rPr>
        <w:t xml:space="preserve"> </w:t>
      </w:r>
      <w:r w:rsidRPr="00DC79A2">
        <w:rPr>
          <w:spacing w:val="-20"/>
          <w:sz w:val="32"/>
          <w:lang w:val="kk-KZ"/>
        </w:rPr>
        <w:t>Q</w:t>
      </w:r>
      <w:r w:rsidRPr="00DC79A2">
        <w:rPr>
          <w:rFonts w:ascii="Symbol" w:hAnsi="Symbol"/>
          <w:spacing w:val="-20"/>
          <w:position w:val="2"/>
          <w:sz w:val="32"/>
          <w:lang w:val="kk-KZ"/>
        </w:rPr>
        <w:t></w:t>
      </w:r>
      <w:r w:rsidRPr="00DC79A2">
        <w:rPr>
          <w:spacing w:val="-20"/>
          <w:position w:val="-7"/>
          <w:lang w:val="kk-KZ"/>
        </w:rPr>
        <w:t>2</w:t>
      </w:r>
      <w:r w:rsidRPr="00DC79A2">
        <w:rPr>
          <w:rFonts w:ascii="Symbol" w:hAnsi="Symbol"/>
          <w:spacing w:val="-7"/>
          <w:sz w:val="32"/>
          <w:lang w:val="kk-KZ"/>
        </w:rPr>
        <w:t></w:t>
      </w:r>
      <w:r w:rsidRPr="00DC79A2">
        <w:rPr>
          <w:rFonts w:ascii="Lucida Sans Unicode" w:hAnsi="Lucida Sans Unicode"/>
          <w:spacing w:val="-7"/>
          <w:sz w:val="32"/>
          <w:lang w:val="kk-KZ"/>
        </w:rPr>
        <w:t>…</w:t>
      </w:r>
      <w:r w:rsidRPr="00DC79A2">
        <w:rPr>
          <w:rFonts w:ascii="Lucida Sans Unicode" w:hAnsi="Lucida Sans Unicode"/>
          <w:spacing w:val="-68"/>
          <w:sz w:val="32"/>
          <w:lang w:val="kk-KZ"/>
        </w:rPr>
        <w:t xml:space="preserve"> </w:t>
      </w:r>
      <w:r w:rsidRPr="00DC79A2">
        <w:rPr>
          <w:rFonts w:ascii="Symbol" w:hAnsi="Symbol"/>
          <w:spacing w:val="-8"/>
          <w:sz w:val="32"/>
          <w:lang w:val="kk-KZ"/>
        </w:rPr>
        <w:t></w:t>
      </w:r>
      <w:r w:rsidRPr="00DC79A2">
        <w:rPr>
          <w:spacing w:val="-7"/>
          <w:sz w:val="32"/>
          <w:lang w:val="kk-KZ"/>
        </w:rPr>
        <w:t xml:space="preserve"> </w:t>
      </w:r>
      <w:r w:rsidRPr="00DC79A2">
        <w:rPr>
          <w:spacing w:val="-8"/>
          <w:sz w:val="32"/>
          <w:lang w:val="kk-KZ"/>
        </w:rPr>
        <w:t>Q</w:t>
      </w:r>
      <w:r w:rsidRPr="00DC79A2">
        <w:rPr>
          <w:rFonts w:ascii="Symbol" w:hAnsi="Symbol"/>
          <w:spacing w:val="-8"/>
          <w:position w:val="2"/>
          <w:sz w:val="32"/>
          <w:lang w:val="kk-KZ"/>
        </w:rPr>
        <w:t></w:t>
      </w:r>
      <w:r w:rsidRPr="00DC79A2">
        <w:rPr>
          <w:spacing w:val="-8"/>
          <w:position w:val="-7"/>
          <w:sz w:val="24"/>
          <w:lang w:val="kk-KZ"/>
        </w:rPr>
        <w:t>n</w:t>
      </w:r>
      <w:r w:rsidRPr="00DC79A2">
        <w:rPr>
          <w:lang w:val="kk-KZ"/>
        </w:rPr>
        <w:t>,</w:t>
      </w:r>
      <w:r w:rsidRPr="00DC79A2">
        <w:rPr>
          <w:spacing w:val="-3"/>
          <w:lang w:val="kk-KZ"/>
        </w:rPr>
        <w:t xml:space="preserve"> </w:t>
      </w:r>
      <w:r w:rsidRPr="00DC79A2">
        <w:rPr>
          <w:rFonts w:ascii="Times New Roman" w:hAnsi="Times New Roman" w:cs="Times New Roman"/>
          <w:lang w:val="kk-KZ"/>
        </w:rPr>
        <w:t>кДж/ч.</w:t>
      </w:r>
      <w:r w:rsidRPr="00DC79A2">
        <w:rPr>
          <w:lang w:val="kk-KZ"/>
        </w:rPr>
        <w:tab/>
      </w:r>
      <w:r w:rsidRPr="00DC79A2">
        <w:rPr>
          <w:rFonts w:ascii="Times New Roman" w:hAnsi="Times New Roman" w:cs="Times New Roman"/>
          <w:sz w:val="28"/>
          <w:szCs w:val="28"/>
          <w:lang w:val="kk-KZ"/>
        </w:rPr>
        <w:t xml:space="preserve">                                (1.1)</w:t>
      </w:r>
    </w:p>
    <w:p w:rsidR="00DC79A2" w:rsidRDefault="00DC79A2" w:rsidP="005159DF">
      <w:pPr>
        <w:spacing w:after="0" w:line="216" w:lineRule="auto"/>
        <w:ind w:firstLine="708"/>
        <w:jc w:val="both"/>
        <w:rPr>
          <w:rFonts w:ascii="Times New Roman" w:hAnsi="Times New Roman" w:cs="Times New Roman"/>
          <w:sz w:val="28"/>
          <w:szCs w:val="28"/>
          <w:lang w:val="kk-KZ"/>
        </w:rPr>
      </w:pPr>
      <w:r w:rsidRPr="00DC79A2">
        <w:rPr>
          <w:rFonts w:ascii="Times New Roman" w:hAnsi="Times New Roman" w:cs="Times New Roman"/>
          <w:sz w:val="28"/>
          <w:szCs w:val="28"/>
          <w:lang w:val="kk-KZ"/>
        </w:rPr>
        <w:t>Теңдеудің сол жағы (1.1) қондырғыға әртүрлі энергия көздерінен келетін жылу мөлшеріне сәйкес келеді, ал осы теңдеудің оң жағы қондырғыдан алынған жылу шығынын білдіреді.</w:t>
      </w:r>
      <w:r>
        <w:rPr>
          <w:rFonts w:ascii="Times New Roman" w:hAnsi="Times New Roman" w:cs="Times New Roman"/>
          <w:sz w:val="28"/>
          <w:szCs w:val="28"/>
          <w:lang w:val="kk-KZ"/>
        </w:rPr>
        <w:t xml:space="preserve"> </w:t>
      </w:r>
      <w:r w:rsidRPr="00DC79A2">
        <w:rPr>
          <w:rFonts w:ascii="Times New Roman" w:hAnsi="Times New Roman" w:cs="Times New Roman"/>
          <w:sz w:val="28"/>
          <w:szCs w:val="28"/>
          <w:lang w:val="kk-KZ"/>
        </w:rPr>
        <w:t>(1.1) теңдеуінен жылу балансының негізгі анықтамасы пайда болады-қиял шекарасы арқылы қанша жылу қондырғыға</w:t>
      </w:r>
      <w:r>
        <w:rPr>
          <w:rFonts w:ascii="Times New Roman" w:hAnsi="Times New Roman" w:cs="Times New Roman"/>
          <w:sz w:val="28"/>
          <w:szCs w:val="28"/>
          <w:lang w:val="kk-KZ"/>
        </w:rPr>
        <w:t xml:space="preserve"> кірді (сол шекара арқылы). </w:t>
      </w:r>
      <w:r w:rsidRPr="00DC79A2">
        <w:rPr>
          <w:rFonts w:ascii="Times New Roman" w:hAnsi="Times New Roman" w:cs="Times New Roman"/>
          <w:sz w:val="28"/>
          <w:szCs w:val="28"/>
          <w:lang w:val="kk-KZ"/>
        </w:rPr>
        <w:t>Пайызбен көрсетілген жылу және масса алмасу қондырғысының жылу балансының теңдеуі</w:t>
      </w:r>
      <w:r>
        <w:rPr>
          <w:rFonts w:ascii="Times New Roman" w:hAnsi="Times New Roman" w:cs="Times New Roman"/>
          <w:sz w:val="28"/>
          <w:szCs w:val="28"/>
          <w:lang w:val="kk-KZ"/>
        </w:rPr>
        <w:t>:</w:t>
      </w:r>
    </w:p>
    <w:p w:rsidR="00DC79A2" w:rsidRDefault="00DC79A2" w:rsidP="005159DF">
      <w:pPr>
        <w:spacing w:after="0" w:line="216" w:lineRule="auto"/>
        <w:jc w:val="center"/>
        <w:rPr>
          <w:rFonts w:ascii="Times New Roman" w:hAnsi="Times New Roman" w:cs="Times New Roman"/>
          <w:sz w:val="28"/>
          <w:szCs w:val="28"/>
          <w:lang w:val="kk-KZ"/>
        </w:rPr>
      </w:pPr>
      <w:r w:rsidRPr="00DC79A2">
        <w:rPr>
          <w:rFonts w:ascii="Times New Roman" w:hAnsi="Times New Roman" w:cs="Times New Roman"/>
          <w:noProof/>
          <w:sz w:val="28"/>
          <w:szCs w:val="28"/>
          <w:lang w:eastAsia="ru-RU"/>
        </w:rPr>
        <w:drawing>
          <wp:inline distT="0" distB="0" distL="0" distR="0" wp14:anchorId="351DFE35" wp14:editId="5AADFC09">
            <wp:extent cx="5343896" cy="1233207"/>
            <wp:effectExtent l="0" t="0" r="952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343896" cy="1233207"/>
                    </a:xfrm>
                    <a:prstGeom prst="rect">
                      <a:avLst/>
                    </a:prstGeom>
                  </pic:spPr>
                </pic:pic>
              </a:graphicData>
            </a:graphic>
          </wp:inline>
        </w:drawing>
      </w:r>
    </w:p>
    <w:p w:rsidR="005159DF" w:rsidRDefault="005159DF" w:rsidP="005159DF">
      <w:pPr>
        <w:spacing w:after="0" w:line="216" w:lineRule="auto"/>
        <w:ind w:firstLine="708"/>
        <w:jc w:val="both"/>
        <w:rPr>
          <w:rFonts w:ascii="Times New Roman" w:hAnsi="Times New Roman" w:cs="Times New Roman"/>
          <w:sz w:val="28"/>
          <w:szCs w:val="28"/>
          <w:lang w:val="kk-KZ"/>
        </w:rPr>
      </w:pPr>
    </w:p>
    <w:p w:rsidR="00DC79A2" w:rsidRDefault="00DC79A2" w:rsidP="005159DF">
      <w:pPr>
        <w:spacing w:after="0" w:line="216" w:lineRule="auto"/>
        <w:ind w:firstLine="708"/>
        <w:jc w:val="both"/>
        <w:rPr>
          <w:rFonts w:ascii="Times New Roman" w:hAnsi="Times New Roman" w:cs="Times New Roman"/>
          <w:sz w:val="28"/>
          <w:szCs w:val="28"/>
          <w:lang w:val="kk-KZ"/>
        </w:rPr>
      </w:pPr>
      <w:r w:rsidRPr="00DC79A2">
        <w:rPr>
          <w:rFonts w:ascii="Times New Roman" w:hAnsi="Times New Roman" w:cs="Times New Roman"/>
          <w:sz w:val="28"/>
          <w:szCs w:val="28"/>
          <w:lang w:val="kk-KZ"/>
        </w:rPr>
        <w:t>мұндағы Q</w:t>
      </w:r>
      <w:r w:rsidRPr="006058FC">
        <w:rPr>
          <w:rFonts w:ascii="Times New Roman" w:hAnsi="Times New Roman" w:cs="Times New Roman"/>
          <w:sz w:val="28"/>
          <w:szCs w:val="28"/>
          <w:vertAlign w:val="subscript"/>
          <w:lang w:val="kk-KZ"/>
        </w:rPr>
        <w:t>1</w:t>
      </w:r>
      <w:r w:rsidRPr="00DC79A2">
        <w:rPr>
          <w:rFonts w:ascii="Times New Roman" w:hAnsi="Times New Roman" w:cs="Times New Roman"/>
          <w:sz w:val="28"/>
          <w:szCs w:val="28"/>
          <w:lang w:val="kk-KZ"/>
        </w:rPr>
        <w:t>, Q</w:t>
      </w:r>
      <w:r w:rsidRPr="006058FC">
        <w:rPr>
          <w:rFonts w:ascii="Times New Roman" w:hAnsi="Times New Roman" w:cs="Times New Roman"/>
          <w:sz w:val="28"/>
          <w:szCs w:val="28"/>
          <w:vertAlign w:val="subscript"/>
          <w:lang w:val="kk-KZ"/>
        </w:rPr>
        <w:t xml:space="preserve">2 </w:t>
      </w:r>
      <w:r w:rsidRPr="00DC79A2">
        <w:rPr>
          <w:rFonts w:ascii="Times New Roman" w:hAnsi="Times New Roman" w:cs="Times New Roman"/>
          <w:sz w:val="28"/>
          <w:szCs w:val="28"/>
          <w:lang w:val="kk-KZ"/>
        </w:rPr>
        <w:t>, ... , Q</w:t>
      </w:r>
      <w:r w:rsidRPr="006058FC">
        <w:rPr>
          <w:rFonts w:ascii="Times New Roman" w:hAnsi="Times New Roman" w:cs="Times New Roman"/>
          <w:sz w:val="28"/>
          <w:szCs w:val="28"/>
          <w:vertAlign w:val="subscript"/>
          <w:lang w:val="kk-KZ"/>
        </w:rPr>
        <w:t>n</w:t>
      </w:r>
      <w:r w:rsidRPr="00DC79A2">
        <w:rPr>
          <w:rFonts w:ascii="Times New Roman" w:hAnsi="Times New Roman" w:cs="Times New Roman"/>
          <w:sz w:val="28"/>
          <w:szCs w:val="28"/>
          <w:lang w:val="kk-KZ"/>
        </w:rPr>
        <w:t xml:space="preserve"> – қ</w:t>
      </w:r>
      <w:r>
        <w:rPr>
          <w:rFonts w:ascii="Times New Roman" w:hAnsi="Times New Roman" w:cs="Times New Roman"/>
          <w:sz w:val="28"/>
          <w:szCs w:val="28"/>
          <w:lang w:val="kk-KZ"/>
        </w:rPr>
        <w:t xml:space="preserve">ондырғыға жылудың түсу көздері, </w:t>
      </w:r>
      <w:r w:rsidRPr="00DC79A2">
        <w:rPr>
          <w:rFonts w:ascii="Times New Roman" w:hAnsi="Times New Roman" w:cs="Times New Roman"/>
          <w:sz w:val="28"/>
          <w:szCs w:val="28"/>
          <w:lang w:val="kk-KZ"/>
        </w:rPr>
        <w:t>кДж/сағ;</w:t>
      </w:r>
    </w:p>
    <w:p w:rsidR="00DC79A2" w:rsidRPr="00DC79A2" w:rsidRDefault="00EC2805" w:rsidP="0062109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C79A2" w:rsidRPr="00DC79A2">
        <w:rPr>
          <w:rFonts w:ascii="Times New Roman" w:hAnsi="Times New Roman" w:cs="Times New Roman"/>
          <w:sz w:val="28"/>
          <w:szCs w:val="28"/>
          <w:lang w:val="kk-KZ"/>
        </w:rPr>
        <w:t>Q – 1 , Q-2 , ... , Q-N-жылу шығыны, кДж / сағ .</w:t>
      </w:r>
    </w:p>
    <w:p w:rsidR="00DC79A2" w:rsidRDefault="00DC79A2" w:rsidP="003E2DDE">
      <w:pPr>
        <w:spacing w:after="0" w:line="228" w:lineRule="auto"/>
        <w:ind w:firstLine="708"/>
        <w:jc w:val="both"/>
        <w:rPr>
          <w:rFonts w:ascii="Times New Roman" w:hAnsi="Times New Roman" w:cs="Times New Roman"/>
          <w:sz w:val="28"/>
          <w:szCs w:val="28"/>
          <w:lang w:val="kk-KZ"/>
        </w:rPr>
      </w:pPr>
      <w:r w:rsidRPr="00DC79A2">
        <w:rPr>
          <w:rFonts w:ascii="Times New Roman" w:hAnsi="Times New Roman" w:cs="Times New Roman"/>
          <w:sz w:val="28"/>
          <w:szCs w:val="28"/>
          <w:lang w:val="kk-KZ"/>
        </w:rPr>
        <w:lastRenderedPageBreak/>
        <w:t>Энергетикалық қондырғының ПӘК-ін пайдалы жұмсалған Q</w:t>
      </w:r>
      <w:r w:rsidRPr="00DC79A2">
        <w:rPr>
          <w:rFonts w:ascii="Times New Roman" w:hAnsi="Times New Roman" w:cs="Times New Roman"/>
          <w:sz w:val="28"/>
          <w:szCs w:val="28"/>
          <w:vertAlign w:val="subscript"/>
          <w:lang w:val="kk-KZ"/>
        </w:rPr>
        <w:t>пол</w:t>
      </w:r>
      <w:r>
        <w:rPr>
          <w:rFonts w:ascii="Times New Roman" w:hAnsi="Times New Roman" w:cs="Times New Roman"/>
          <w:sz w:val="28"/>
          <w:szCs w:val="28"/>
          <w:lang w:val="kk-KZ"/>
        </w:rPr>
        <w:t xml:space="preserve"> жылуының б</w:t>
      </w:r>
      <w:r w:rsidRPr="00DC79A2">
        <w:rPr>
          <w:rFonts w:ascii="Times New Roman" w:hAnsi="Times New Roman" w:cs="Times New Roman"/>
          <w:sz w:val="28"/>
          <w:szCs w:val="28"/>
          <w:lang w:val="kk-KZ"/>
        </w:rPr>
        <w:t>арлық жүргізілген Q</w:t>
      </w:r>
      <w:r w:rsidRPr="00DC79A2">
        <w:rPr>
          <w:rFonts w:ascii="Times New Roman" w:hAnsi="Times New Roman" w:cs="Times New Roman"/>
          <w:sz w:val="28"/>
          <w:szCs w:val="28"/>
          <w:vertAlign w:val="subscript"/>
          <w:lang w:val="kk-KZ"/>
        </w:rPr>
        <w:t>под</w:t>
      </w:r>
      <w:r w:rsidRPr="00DC79A2">
        <w:rPr>
          <w:rFonts w:ascii="Times New Roman" w:hAnsi="Times New Roman" w:cs="Times New Roman"/>
          <w:sz w:val="28"/>
          <w:szCs w:val="28"/>
          <w:lang w:val="kk-KZ"/>
        </w:rPr>
        <w:t xml:space="preserve"> жылуына қатынасы арқылы білдіруге болады</w:t>
      </w:r>
      <w:r>
        <w:rPr>
          <w:rFonts w:ascii="Times New Roman" w:hAnsi="Times New Roman" w:cs="Times New Roman"/>
          <w:sz w:val="28"/>
          <w:szCs w:val="28"/>
          <w:lang w:val="kk-KZ"/>
        </w:rPr>
        <w:t xml:space="preserve">.  </w:t>
      </w:r>
    </w:p>
    <w:p w:rsidR="00892839" w:rsidRDefault="00DC79A2" w:rsidP="003E2DDE">
      <w:pPr>
        <w:spacing w:after="0" w:line="228" w:lineRule="auto"/>
        <w:jc w:val="both"/>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з=</m:t>
        </m:r>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Q</m:t>
                </m:r>
              </m:e>
              <m:sub>
                <m:r>
                  <w:rPr>
                    <w:rFonts w:ascii="Cambria Math" w:hAnsi="Cambria Math" w:cs="Times New Roman"/>
                    <w:sz w:val="28"/>
                    <w:szCs w:val="28"/>
                    <w:lang w:val="kk-KZ"/>
                  </w:rPr>
                  <m:t>под</m:t>
                </m:r>
              </m:sub>
            </m:sSub>
          </m:num>
          <m:den>
            <m:sSub>
              <m:sSubPr>
                <m:ctrlPr>
                  <w:rPr>
                    <w:rFonts w:ascii="Cambria Math" w:hAnsi="Cambria Math" w:cs="Times New Roman"/>
                    <w:i/>
                    <w:sz w:val="28"/>
                    <w:szCs w:val="28"/>
                    <w:lang w:val="kk-KZ"/>
                  </w:rPr>
                </m:ctrlPr>
              </m:sSubPr>
              <m:e>
                <m:r>
                  <w:rPr>
                    <w:rFonts w:ascii="Cambria Math" w:hAnsi="Cambria Math" w:cs="Times New Roman"/>
                    <w:sz w:val="28"/>
                    <w:szCs w:val="28"/>
                    <w:lang w:val="kk-KZ"/>
                  </w:rPr>
                  <m:t>Q</m:t>
                </m:r>
              </m:e>
              <m:sub>
                <m:r>
                  <w:rPr>
                    <w:rFonts w:ascii="Cambria Math" w:hAnsi="Cambria Math" w:cs="Times New Roman"/>
                    <w:sz w:val="28"/>
                    <w:szCs w:val="28"/>
                    <w:lang w:val="kk-KZ"/>
                  </w:rPr>
                  <m:t>под</m:t>
                </m:r>
              </m:sub>
            </m:sSub>
            <m:r>
              <w:rPr>
                <w:rFonts w:ascii="Cambria Math" w:hAnsi="Cambria Math" w:cs="Times New Roman"/>
                <w:sz w:val="28"/>
                <w:szCs w:val="28"/>
                <w:lang w:val="kk-KZ"/>
              </w:rPr>
              <m:t xml:space="preserve"> </m:t>
            </m:r>
          </m:den>
        </m:f>
        <m:r>
          <w:rPr>
            <w:rFonts w:ascii="Cambria Math" w:hAnsi="Cambria Math" w:cs="Times New Roman"/>
            <w:sz w:val="28"/>
            <w:szCs w:val="28"/>
            <w:lang w:val="kk-KZ"/>
          </w:rPr>
          <m:t>*100%</m:t>
        </m:r>
      </m:oMath>
      <w:r w:rsidR="00C5406B" w:rsidRPr="00C5406B">
        <w:rPr>
          <w:rFonts w:ascii="Times New Roman" w:eastAsiaTheme="minorEastAsia" w:hAnsi="Times New Roman" w:cs="Times New Roman"/>
          <w:sz w:val="28"/>
          <w:szCs w:val="28"/>
          <w:lang w:val="kk-KZ"/>
        </w:rPr>
        <w:t xml:space="preserve">                    </w:t>
      </w:r>
      <w:r w:rsidR="00381F27">
        <w:rPr>
          <w:rFonts w:ascii="Times New Roman" w:eastAsiaTheme="minorEastAsia" w:hAnsi="Times New Roman" w:cs="Times New Roman"/>
          <w:sz w:val="28"/>
          <w:szCs w:val="28"/>
          <w:lang w:val="kk-KZ"/>
        </w:rPr>
        <w:t xml:space="preserve">          </w:t>
      </w:r>
      <w:r w:rsidR="00C5406B">
        <w:rPr>
          <w:rFonts w:ascii="Times New Roman" w:eastAsiaTheme="minorEastAsia" w:hAnsi="Times New Roman" w:cs="Times New Roman"/>
          <w:sz w:val="28"/>
          <w:szCs w:val="28"/>
          <w:lang w:val="kk-KZ"/>
        </w:rPr>
        <w:t xml:space="preserve">                                                  </w:t>
      </w:r>
      <w:r w:rsidR="005E546C">
        <w:rPr>
          <w:rFonts w:ascii="Times New Roman" w:eastAsiaTheme="minorEastAsia" w:hAnsi="Times New Roman" w:cs="Times New Roman"/>
          <w:sz w:val="28"/>
          <w:szCs w:val="28"/>
          <w:lang w:val="kk-KZ"/>
        </w:rPr>
        <w:t xml:space="preserve">     </w:t>
      </w:r>
      <w:r w:rsidR="00C5406B" w:rsidRPr="00C5406B">
        <w:rPr>
          <w:rFonts w:ascii="Times New Roman" w:eastAsiaTheme="minorEastAsia" w:hAnsi="Times New Roman" w:cs="Times New Roman"/>
          <w:sz w:val="28"/>
          <w:szCs w:val="28"/>
          <w:lang w:val="kk-KZ"/>
        </w:rPr>
        <w:t>(1.3)</w:t>
      </w:r>
    </w:p>
    <w:p w:rsidR="00381F27" w:rsidRDefault="00381F27" w:rsidP="003E2DDE">
      <w:pPr>
        <w:spacing w:after="0" w:line="228" w:lineRule="auto"/>
        <w:jc w:val="both"/>
        <w:rPr>
          <w:rFonts w:ascii="Times New Roman" w:eastAsiaTheme="minorEastAsia" w:hAnsi="Times New Roman" w:cs="Times New Roman"/>
          <w:sz w:val="28"/>
          <w:szCs w:val="28"/>
          <w:lang w:val="kk-KZ"/>
        </w:rPr>
      </w:pPr>
    </w:p>
    <w:p w:rsidR="00892839" w:rsidRPr="00C5406B" w:rsidRDefault="002258F1" w:rsidP="003E2DDE">
      <w:pPr>
        <w:spacing w:after="0" w:line="228" w:lineRule="auto"/>
        <w:ind w:firstLine="708"/>
        <w:jc w:val="both"/>
        <w:rPr>
          <w:rFonts w:ascii="Times New Roman" w:hAnsi="Times New Roman" w:cs="Times New Roman"/>
          <w:sz w:val="28"/>
          <w:szCs w:val="28"/>
          <w:lang w:val="kk-KZ"/>
        </w:rPr>
      </w:pPr>
      <w:r w:rsidRPr="002258F1">
        <w:rPr>
          <w:rFonts w:ascii="Times New Roman" w:hAnsi="Times New Roman" w:cs="Times New Roman"/>
          <w:sz w:val="28"/>
          <w:szCs w:val="28"/>
          <w:lang w:val="kk-KZ"/>
        </w:rPr>
        <w:t>Қазандық үшін пайдаланылған жылу пайдалы-бұл қоректік суды жылытуға, будың пайда болуына және оның қызып кетуіне жұмсалған жылу</w:t>
      </w:r>
    </w:p>
    <w:p w:rsidR="00DC79A2" w:rsidRDefault="002258F1" w:rsidP="003E2DDE">
      <w:pPr>
        <w:spacing w:after="0" w:line="228" w:lineRule="auto"/>
        <w:jc w:val="both"/>
        <w:rPr>
          <w:rFonts w:ascii="Times New Roman" w:hAnsi="Times New Roman" w:cs="Times New Roman"/>
          <w:sz w:val="28"/>
          <w:szCs w:val="28"/>
          <w:lang w:val="kk-KZ"/>
        </w:rPr>
      </w:pPr>
      <w:r w:rsidRPr="002258F1">
        <w:rPr>
          <w:rFonts w:ascii="Times New Roman" w:hAnsi="Times New Roman" w:cs="Times New Roman"/>
          <w:noProof/>
          <w:sz w:val="28"/>
          <w:szCs w:val="28"/>
          <w:lang w:eastAsia="ru-RU"/>
        </w:rPr>
        <w:drawing>
          <wp:inline distT="0" distB="0" distL="0" distR="0" wp14:anchorId="78D1483B" wp14:editId="0FCCE5DD">
            <wp:extent cx="5148815" cy="4224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166282" cy="423903"/>
                    </a:xfrm>
                    <a:prstGeom prst="rect">
                      <a:avLst/>
                    </a:prstGeom>
                  </pic:spPr>
                </pic:pic>
              </a:graphicData>
            </a:graphic>
          </wp:inline>
        </w:drawing>
      </w:r>
    </w:p>
    <w:p w:rsidR="002258F1" w:rsidRDefault="002258F1" w:rsidP="003E2DDE">
      <w:pPr>
        <w:spacing w:after="0" w:line="228" w:lineRule="auto"/>
        <w:ind w:firstLine="708"/>
        <w:jc w:val="both"/>
        <w:rPr>
          <w:rFonts w:ascii="Times New Roman" w:hAnsi="Times New Roman" w:cs="Times New Roman"/>
          <w:sz w:val="28"/>
          <w:szCs w:val="28"/>
          <w:lang w:val="kk-KZ"/>
        </w:rPr>
      </w:pPr>
      <w:r w:rsidRPr="002258F1">
        <w:rPr>
          <w:rFonts w:ascii="Times New Roman" w:hAnsi="Times New Roman" w:cs="Times New Roman"/>
          <w:sz w:val="28"/>
          <w:szCs w:val="28"/>
          <w:lang w:val="kk-KZ"/>
        </w:rPr>
        <w:t>мұндағы D</w:t>
      </w:r>
      <w:r w:rsidRPr="002258F1">
        <w:rPr>
          <w:rFonts w:ascii="Times New Roman" w:hAnsi="Times New Roman" w:cs="Times New Roman"/>
          <w:sz w:val="28"/>
          <w:szCs w:val="28"/>
          <w:vertAlign w:val="subscript"/>
          <w:lang w:val="kk-KZ"/>
        </w:rPr>
        <w:t>п</w:t>
      </w:r>
      <w:r w:rsidRPr="002258F1">
        <w:rPr>
          <w:rFonts w:ascii="Times New Roman" w:hAnsi="Times New Roman" w:cs="Times New Roman"/>
          <w:sz w:val="28"/>
          <w:szCs w:val="28"/>
          <w:lang w:val="kk-KZ"/>
        </w:rPr>
        <w:t xml:space="preserve"> – қазандық агрегатының өнімділігі, кг/сағ; </w:t>
      </w:r>
      <w:r w:rsidR="003E2DDE">
        <w:rPr>
          <w:rFonts w:ascii="Times New Roman" w:hAnsi="Times New Roman" w:cs="Times New Roman"/>
          <w:sz w:val="28"/>
          <w:szCs w:val="28"/>
          <w:lang w:val="kk-KZ"/>
        </w:rPr>
        <w:br/>
      </w:r>
      <w:r w:rsidRPr="002258F1">
        <w:rPr>
          <w:rFonts w:ascii="Times New Roman" w:hAnsi="Times New Roman" w:cs="Times New Roman"/>
          <w:sz w:val="28"/>
          <w:szCs w:val="28"/>
          <w:lang w:val="kk-KZ"/>
        </w:rPr>
        <w:t>i" – қыздырылған будың энтальпиясы, кДж/кг; і</w:t>
      </w:r>
      <w:r w:rsidRPr="002258F1">
        <w:rPr>
          <w:rFonts w:ascii="Times New Roman" w:hAnsi="Times New Roman" w:cs="Times New Roman"/>
          <w:sz w:val="28"/>
          <w:szCs w:val="28"/>
          <w:vertAlign w:val="subscript"/>
          <w:lang w:val="kk-KZ"/>
        </w:rPr>
        <w:t xml:space="preserve">пв </w:t>
      </w:r>
      <w:r w:rsidRPr="002258F1">
        <w:rPr>
          <w:rFonts w:ascii="Times New Roman" w:hAnsi="Times New Roman" w:cs="Times New Roman"/>
          <w:sz w:val="28"/>
          <w:szCs w:val="28"/>
          <w:lang w:val="kk-KZ"/>
        </w:rPr>
        <w:t>– қоректік судың энтальпиясы, кДж/кг; D</w:t>
      </w:r>
      <w:r w:rsidRPr="002258F1">
        <w:rPr>
          <w:rFonts w:ascii="Times New Roman" w:hAnsi="Times New Roman" w:cs="Times New Roman"/>
          <w:sz w:val="28"/>
          <w:szCs w:val="28"/>
          <w:vertAlign w:val="subscript"/>
          <w:lang w:val="kk-KZ"/>
        </w:rPr>
        <w:t>пр</w:t>
      </w:r>
      <w:r w:rsidRPr="002258F1">
        <w:rPr>
          <w:rFonts w:ascii="Times New Roman" w:hAnsi="Times New Roman" w:cs="Times New Roman"/>
          <w:sz w:val="28"/>
          <w:szCs w:val="28"/>
          <w:lang w:val="kk-KZ"/>
        </w:rPr>
        <w:t xml:space="preserve"> – үрлейтін судың шығысы, кг/сағ; </w:t>
      </w:r>
      <w:r w:rsidR="003E2DDE">
        <w:rPr>
          <w:rFonts w:ascii="Times New Roman" w:hAnsi="Times New Roman" w:cs="Times New Roman"/>
          <w:sz w:val="28"/>
          <w:szCs w:val="28"/>
          <w:lang w:val="kk-KZ"/>
        </w:rPr>
        <w:br/>
      </w:r>
      <w:r w:rsidRPr="002258F1">
        <w:rPr>
          <w:rFonts w:ascii="Times New Roman" w:hAnsi="Times New Roman" w:cs="Times New Roman"/>
          <w:sz w:val="28"/>
          <w:szCs w:val="28"/>
          <w:lang w:val="kk-KZ"/>
        </w:rPr>
        <w:t>D</w:t>
      </w:r>
      <w:r w:rsidRPr="005C6E34">
        <w:rPr>
          <w:rFonts w:ascii="Times New Roman" w:hAnsi="Times New Roman" w:cs="Times New Roman"/>
          <w:sz w:val="28"/>
          <w:szCs w:val="28"/>
          <w:vertAlign w:val="subscript"/>
          <w:lang w:val="kk-KZ"/>
        </w:rPr>
        <w:t>нп</w:t>
      </w:r>
      <w:r w:rsidRPr="002258F1">
        <w:rPr>
          <w:rFonts w:ascii="Times New Roman" w:hAnsi="Times New Roman" w:cs="Times New Roman"/>
          <w:sz w:val="28"/>
          <w:szCs w:val="28"/>
          <w:lang w:val="kk-KZ"/>
        </w:rPr>
        <w:t xml:space="preserve"> – қаныққан будың шығысы, кг/сағ; і</w:t>
      </w:r>
      <w:r w:rsidRPr="005C6E34">
        <w:rPr>
          <w:rFonts w:ascii="Times New Roman" w:hAnsi="Times New Roman" w:cs="Times New Roman"/>
          <w:sz w:val="28"/>
          <w:szCs w:val="28"/>
          <w:vertAlign w:val="subscript"/>
          <w:lang w:val="kk-KZ"/>
        </w:rPr>
        <w:t>кв</w:t>
      </w:r>
      <w:r w:rsidRPr="002258F1">
        <w:rPr>
          <w:rFonts w:ascii="Times New Roman" w:hAnsi="Times New Roman" w:cs="Times New Roman"/>
          <w:sz w:val="28"/>
          <w:szCs w:val="28"/>
          <w:lang w:val="kk-KZ"/>
        </w:rPr>
        <w:t xml:space="preserve"> – қайнаған судың энтальпиясы, кДж/кгкг; і</w:t>
      </w:r>
      <w:r w:rsidRPr="005C6E34">
        <w:rPr>
          <w:rFonts w:ascii="Times New Roman" w:hAnsi="Times New Roman" w:cs="Times New Roman"/>
          <w:sz w:val="28"/>
          <w:szCs w:val="28"/>
          <w:vertAlign w:val="subscript"/>
          <w:lang w:val="kk-KZ"/>
        </w:rPr>
        <w:t>нп</w:t>
      </w:r>
      <w:r w:rsidRPr="002258F1">
        <w:rPr>
          <w:rFonts w:ascii="Times New Roman" w:hAnsi="Times New Roman" w:cs="Times New Roman"/>
          <w:sz w:val="28"/>
          <w:szCs w:val="28"/>
          <w:lang w:val="kk-KZ"/>
        </w:rPr>
        <w:t>-қаныққан</w:t>
      </w:r>
      <w:r w:rsidR="005C6E34">
        <w:rPr>
          <w:rFonts w:ascii="Times New Roman" w:hAnsi="Times New Roman" w:cs="Times New Roman"/>
          <w:sz w:val="28"/>
          <w:szCs w:val="28"/>
          <w:lang w:val="kk-KZ"/>
        </w:rPr>
        <w:t xml:space="preserve"> будың энтальпиясы, кДж/кг. </w:t>
      </w:r>
      <w:r w:rsidRPr="002258F1">
        <w:rPr>
          <w:rFonts w:ascii="Times New Roman" w:hAnsi="Times New Roman" w:cs="Times New Roman"/>
          <w:sz w:val="28"/>
          <w:szCs w:val="28"/>
          <w:lang w:val="kk-KZ"/>
        </w:rPr>
        <w:t>Материалды фазалық күйін өзгертпестен жылыту үшін пайдалы жұмсалған жылу формула бойынша есептеледі</w:t>
      </w:r>
      <w:r w:rsidR="005C6E34">
        <w:rPr>
          <w:rFonts w:ascii="Times New Roman" w:hAnsi="Times New Roman" w:cs="Times New Roman"/>
          <w:sz w:val="28"/>
          <w:szCs w:val="28"/>
          <w:lang w:val="kk-KZ"/>
        </w:rPr>
        <w:t>.</w:t>
      </w:r>
    </w:p>
    <w:p w:rsidR="00F92DB5" w:rsidRPr="00701AF0" w:rsidRDefault="001426A9" w:rsidP="003E2DDE">
      <w:pPr>
        <w:spacing w:after="0" w:line="228" w:lineRule="auto"/>
        <w:jc w:val="both"/>
        <w:rPr>
          <w:rFonts w:ascii="Times New Roman" w:eastAsiaTheme="minorEastAsia" w:hAnsi="Times New Roman" w:cs="Times New Roman"/>
          <w:i/>
          <w:sz w:val="28"/>
          <w:szCs w:val="28"/>
          <w:lang w:val="kk-KZ"/>
        </w:rPr>
      </w:pPr>
      <m:oMathPara>
        <m:oMath>
          <m:sSub>
            <m:sSubPr>
              <m:ctrlPr>
                <w:rPr>
                  <w:rFonts w:ascii="Cambria Math" w:hAnsi="Cambria Math" w:cs="Times New Roman"/>
                  <w:i/>
                  <w:sz w:val="28"/>
                  <w:szCs w:val="28"/>
                  <w:lang w:val="kk-KZ"/>
                </w:rPr>
              </m:ctrlPr>
            </m:sSubPr>
            <m:e>
              <m:r>
                <w:rPr>
                  <w:rFonts w:ascii="Cambria Math" w:hAnsi="Cambria Math" w:cs="Times New Roman"/>
                  <w:sz w:val="28"/>
                  <w:szCs w:val="28"/>
                  <w:lang w:val="en-US"/>
                </w:rPr>
                <m:t xml:space="preserve">     Q</m:t>
              </m:r>
            </m:e>
            <m:sub>
              <m:r>
                <w:rPr>
                  <w:rFonts w:ascii="Cambria Math" w:hAnsi="Cambria Math" w:cs="Times New Roman"/>
                  <w:sz w:val="28"/>
                  <w:szCs w:val="28"/>
                </w:rPr>
                <m:t>пол</m:t>
              </m:r>
            </m:sub>
          </m:sSub>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G</m:t>
              </m:r>
            </m:e>
            <m:sub>
              <m:r>
                <w:rPr>
                  <w:rFonts w:ascii="Cambria Math" w:hAnsi="Cambria Math" w:cs="Times New Roman"/>
                  <w:sz w:val="28"/>
                  <w:szCs w:val="28"/>
                  <w:lang w:val="en-US"/>
                </w:rPr>
                <m:t>M</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en-US"/>
                </w:rPr>
                <m:t>M</m:t>
              </m:r>
            </m:sub>
          </m:sSub>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1</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0</m:t>
                  </m:r>
                </m:sub>
              </m:sSub>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кДж</m:t>
              </m:r>
            </m:num>
            <m:den>
              <m:r>
                <w:rPr>
                  <w:rFonts w:ascii="Cambria Math" w:hAnsi="Cambria Math" w:cs="Times New Roman"/>
                  <w:sz w:val="28"/>
                  <w:szCs w:val="28"/>
                </w:rPr>
                <m:t>са</m:t>
              </m:r>
              <m:r>
                <w:rPr>
                  <w:rFonts w:ascii="Cambria Math" w:hAnsi="Cambria Math" w:cs="Times New Roman"/>
                  <w:sz w:val="28"/>
                  <w:szCs w:val="28"/>
                  <w:lang w:val="kk-KZ"/>
                </w:rPr>
                <m:t>ғ</m:t>
              </m:r>
            </m:den>
          </m:f>
          <m:r>
            <w:rPr>
              <w:rFonts w:ascii="Cambria Math" w:hAnsi="Cambria Math" w:cs="Times New Roman"/>
              <w:sz w:val="28"/>
              <w:szCs w:val="28"/>
            </w:rPr>
            <m:t xml:space="preserve">                                                                              (1.5)</m:t>
          </m:r>
        </m:oMath>
      </m:oMathPara>
    </w:p>
    <w:p w:rsidR="00F92DB5" w:rsidRPr="00F92DB5" w:rsidRDefault="00F92DB5" w:rsidP="003E2DDE">
      <w:pPr>
        <w:spacing w:after="0" w:line="228" w:lineRule="auto"/>
        <w:ind w:firstLine="708"/>
        <w:jc w:val="both"/>
        <w:rPr>
          <w:rFonts w:ascii="Times New Roman" w:hAnsi="Times New Roman" w:cs="Times New Roman"/>
          <w:sz w:val="28"/>
          <w:szCs w:val="28"/>
          <w:lang w:val="kk-KZ"/>
        </w:rPr>
      </w:pPr>
      <w:r w:rsidRPr="00F92DB5">
        <w:rPr>
          <w:rFonts w:ascii="Times New Roman" w:hAnsi="Times New Roman" w:cs="Times New Roman"/>
          <w:sz w:val="28"/>
          <w:szCs w:val="28"/>
          <w:lang w:val="kk-KZ"/>
        </w:rPr>
        <w:t>мұндағы G</w:t>
      </w:r>
      <w:r w:rsidRPr="00F92DB5">
        <w:rPr>
          <w:rFonts w:ascii="Times New Roman" w:hAnsi="Times New Roman" w:cs="Times New Roman"/>
          <w:sz w:val="28"/>
          <w:szCs w:val="28"/>
          <w:vertAlign w:val="subscript"/>
          <w:lang w:val="kk-KZ"/>
        </w:rPr>
        <w:t>м</w:t>
      </w:r>
      <w:r w:rsidRPr="00F92DB5">
        <w:rPr>
          <w:rFonts w:ascii="Times New Roman" w:hAnsi="Times New Roman" w:cs="Times New Roman"/>
          <w:sz w:val="28"/>
          <w:szCs w:val="28"/>
          <w:lang w:val="kk-KZ"/>
        </w:rPr>
        <w:t>-жылу-масса алмасу қондырғысының өнімділігі, кг / сағ;</w:t>
      </w:r>
    </w:p>
    <w:p w:rsidR="00F92DB5" w:rsidRPr="00F92DB5" w:rsidRDefault="00F92DB5" w:rsidP="003E2DDE">
      <w:pPr>
        <w:spacing w:after="0" w:line="228" w:lineRule="auto"/>
        <w:ind w:firstLine="708"/>
        <w:jc w:val="both"/>
        <w:rPr>
          <w:rFonts w:ascii="Times New Roman" w:hAnsi="Times New Roman" w:cs="Times New Roman"/>
          <w:sz w:val="28"/>
          <w:szCs w:val="28"/>
          <w:lang w:val="kk-KZ"/>
        </w:rPr>
      </w:pPr>
      <w:r w:rsidRPr="00F92DB5">
        <w:rPr>
          <w:rFonts w:ascii="Times New Roman" w:hAnsi="Times New Roman" w:cs="Times New Roman"/>
          <w:sz w:val="28"/>
          <w:szCs w:val="28"/>
          <w:lang w:val="kk-KZ"/>
        </w:rPr>
        <w:t>С</w:t>
      </w:r>
      <w:r w:rsidRPr="00F92DB5">
        <w:rPr>
          <w:rFonts w:ascii="Times New Roman" w:hAnsi="Times New Roman" w:cs="Times New Roman"/>
          <w:sz w:val="28"/>
          <w:szCs w:val="28"/>
          <w:vertAlign w:val="subscript"/>
          <w:lang w:val="kk-KZ"/>
        </w:rPr>
        <w:t>м</w:t>
      </w:r>
      <w:r w:rsidRPr="00F92DB5">
        <w:rPr>
          <w:rFonts w:ascii="Times New Roman" w:hAnsi="Times New Roman" w:cs="Times New Roman"/>
          <w:sz w:val="28"/>
          <w:szCs w:val="28"/>
          <w:lang w:val="kk-KZ"/>
        </w:rPr>
        <w:t xml:space="preserve">-материалдың жылу сыйымдылығы, кДж / (кг·°с); </w:t>
      </w:r>
      <w:r w:rsidR="003E2DDE">
        <w:rPr>
          <w:rFonts w:ascii="Times New Roman" w:hAnsi="Times New Roman" w:cs="Times New Roman"/>
          <w:sz w:val="28"/>
          <w:szCs w:val="28"/>
          <w:lang w:val="kk-KZ"/>
        </w:rPr>
        <w:br/>
      </w:r>
      <w:r w:rsidRPr="00F92DB5">
        <w:rPr>
          <w:rFonts w:ascii="Times New Roman" w:hAnsi="Times New Roman" w:cs="Times New Roman"/>
          <w:sz w:val="28"/>
          <w:szCs w:val="28"/>
          <w:lang w:val="kk-KZ"/>
        </w:rPr>
        <w:t>t</w:t>
      </w:r>
      <w:r w:rsidRPr="00F92DB5">
        <w:rPr>
          <w:rFonts w:ascii="Times New Roman" w:hAnsi="Times New Roman" w:cs="Times New Roman"/>
          <w:sz w:val="28"/>
          <w:szCs w:val="28"/>
          <w:vertAlign w:val="subscript"/>
          <w:lang w:val="kk-KZ"/>
        </w:rPr>
        <w:t>о</w:t>
      </w:r>
      <w:r w:rsidRPr="00F92DB5">
        <w:rPr>
          <w:rFonts w:ascii="Times New Roman" w:hAnsi="Times New Roman" w:cs="Times New Roman"/>
          <w:sz w:val="28"/>
          <w:szCs w:val="28"/>
          <w:lang w:val="kk-KZ"/>
        </w:rPr>
        <w:t>, t</w:t>
      </w:r>
      <w:r w:rsidRPr="00F92DB5">
        <w:rPr>
          <w:rFonts w:ascii="Times New Roman" w:hAnsi="Times New Roman" w:cs="Times New Roman"/>
          <w:sz w:val="28"/>
          <w:szCs w:val="28"/>
          <w:vertAlign w:val="subscript"/>
          <w:lang w:val="kk-KZ"/>
        </w:rPr>
        <w:t>1</w:t>
      </w:r>
      <w:r w:rsidRPr="00F92DB5">
        <w:rPr>
          <w:rFonts w:ascii="Times New Roman" w:hAnsi="Times New Roman" w:cs="Times New Roman"/>
          <w:sz w:val="28"/>
          <w:szCs w:val="28"/>
          <w:lang w:val="kk-KZ"/>
        </w:rPr>
        <w:t xml:space="preserve"> – материалдың бастапқы және соңғы температурасы, </w:t>
      </w:r>
      <w:r w:rsidRPr="00F92DB5">
        <w:rPr>
          <w:rFonts w:ascii="Times New Roman" w:hAnsi="Times New Roman" w:cs="Times New Roman"/>
          <w:sz w:val="28"/>
          <w:szCs w:val="28"/>
          <w:vertAlign w:val="superscript"/>
          <w:lang w:val="kk-KZ"/>
        </w:rPr>
        <w:t>о</w:t>
      </w:r>
      <w:r w:rsidRPr="00F92DB5">
        <w:rPr>
          <w:rFonts w:ascii="Times New Roman" w:hAnsi="Times New Roman" w:cs="Times New Roman"/>
          <w:sz w:val="28"/>
          <w:szCs w:val="28"/>
          <w:lang w:val="kk-KZ"/>
        </w:rPr>
        <w:t>С.</w:t>
      </w:r>
    </w:p>
    <w:p w:rsidR="005C6E34" w:rsidRPr="000E539D" w:rsidRDefault="00F92DB5" w:rsidP="003E2DDE">
      <w:pPr>
        <w:spacing w:after="0" w:line="228" w:lineRule="auto"/>
        <w:ind w:firstLine="708"/>
        <w:jc w:val="both"/>
        <w:rPr>
          <w:rFonts w:ascii="Times New Roman" w:hAnsi="Times New Roman" w:cs="Times New Roman"/>
          <w:sz w:val="28"/>
          <w:szCs w:val="28"/>
          <w:lang w:val="kk-KZ"/>
        </w:rPr>
      </w:pPr>
      <w:r w:rsidRPr="00F92DB5">
        <w:rPr>
          <w:rFonts w:ascii="Times New Roman" w:hAnsi="Times New Roman" w:cs="Times New Roman"/>
          <w:sz w:val="28"/>
          <w:szCs w:val="28"/>
          <w:lang w:val="kk-KZ"/>
        </w:rPr>
        <w:t>Газ тәрізді орта үшін пайдалы жылу</w:t>
      </w:r>
    </w:p>
    <w:p w:rsidR="000E539D" w:rsidRPr="005E546C" w:rsidRDefault="00A81CC8" w:rsidP="003E2DDE">
      <w:pPr>
        <w:tabs>
          <w:tab w:val="left" w:pos="3491"/>
          <w:tab w:val="left" w:pos="8556"/>
        </w:tabs>
        <w:spacing w:after="0" w:line="228" w:lineRule="auto"/>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000E539D" w:rsidRPr="000E539D">
        <w:rPr>
          <w:rFonts w:ascii="Times New Roman" w:hAnsi="Times New Roman" w:cs="Times New Roman"/>
          <w:sz w:val="28"/>
          <w:szCs w:val="28"/>
          <w:lang w:val="en-US"/>
        </w:rPr>
        <w:t>Q</w:t>
      </w:r>
      <w:r w:rsidR="000E539D" w:rsidRPr="000E539D">
        <w:rPr>
          <w:rFonts w:ascii="Times New Roman" w:hAnsi="Times New Roman" w:cs="Times New Roman"/>
          <w:sz w:val="28"/>
          <w:szCs w:val="28"/>
          <w:vertAlign w:val="subscript"/>
        </w:rPr>
        <w:t>пол</w:t>
      </w:r>
      <w:r w:rsidR="000E539D" w:rsidRPr="000E539D">
        <w:rPr>
          <w:rFonts w:ascii="Times New Roman" w:hAnsi="Times New Roman" w:cs="Times New Roman"/>
          <w:spacing w:val="77"/>
          <w:sz w:val="28"/>
          <w:szCs w:val="28"/>
          <w:lang w:val="en-US"/>
        </w:rPr>
        <w:t xml:space="preserve"> </w:t>
      </w:r>
      <w:r w:rsidR="000E539D" w:rsidRPr="000E539D">
        <w:rPr>
          <w:rFonts w:ascii="Times New Roman" w:hAnsi="Times New Roman" w:cs="Times New Roman"/>
          <w:sz w:val="28"/>
          <w:szCs w:val="28"/>
          <w:lang w:val="en-US"/>
        </w:rPr>
        <w:t>=</w:t>
      </w:r>
      <w:r w:rsidR="000E539D" w:rsidRPr="000E539D">
        <w:rPr>
          <w:rFonts w:ascii="Times New Roman" w:hAnsi="Times New Roman" w:cs="Times New Roman"/>
          <w:spacing w:val="81"/>
          <w:sz w:val="28"/>
          <w:szCs w:val="28"/>
          <w:lang w:val="en-US"/>
        </w:rPr>
        <w:t xml:space="preserve"> </w:t>
      </w:r>
      <w:r w:rsidR="000E539D" w:rsidRPr="000E539D">
        <w:rPr>
          <w:rFonts w:ascii="Times New Roman" w:hAnsi="Times New Roman" w:cs="Times New Roman"/>
          <w:sz w:val="28"/>
          <w:szCs w:val="28"/>
          <w:lang w:val="en-US"/>
        </w:rPr>
        <w:t>L</w:t>
      </w:r>
      <w:r w:rsidR="000E539D" w:rsidRPr="000E539D">
        <w:rPr>
          <w:rFonts w:ascii="Times New Roman" w:hAnsi="Times New Roman" w:cs="Times New Roman"/>
          <w:spacing w:val="-11"/>
          <w:sz w:val="28"/>
          <w:szCs w:val="28"/>
          <w:lang w:val="en-US"/>
        </w:rPr>
        <w:t xml:space="preserve"> </w:t>
      </w:r>
      <w:r w:rsidR="000E539D" w:rsidRPr="000E539D">
        <w:rPr>
          <w:rFonts w:ascii="Times New Roman" w:hAnsi="Times New Roman" w:cs="Times New Roman"/>
          <w:sz w:val="28"/>
          <w:szCs w:val="28"/>
          <w:lang w:val="en-US"/>
        </w:rPr>
        <w:t>(I</w:t>
      </w:r>
      <w:r w:rsidR="000E539D" w:rsidRPr="000E539D">
        <w:rPr>
          <w:rFonts w:ascii="Times New Roman" w:hAnsi="Times New Roman" w:cs="Times New Roman"/>
          <w:sz w:val="28"/>
          <w:szCs w:val="28"/>
          <w:vertAlign w:val="subscript"/>
          <w:lang w:val="en-US"/>
        </w:rPr>
        <w:t>1</w:t>
      </w:r>
      <w:r w:rsidR="000E539D" w:rsidRPr="000E539D">
        <w:rPr>
          <w:rFonts w:ascii="Times New Roman" w:hAnsi="Times New Roman" w:cs="Times New Roman"/>
          <w:spacing w:val="-2"/>
          <w:sz w:val="28"/>
          <w:szCs w:val="28"/>
          <w:lang w:val="en-US"/>
        </w:rPr>
        <w:t xml:space="preserve"> </w:t>
      </w:r>
      <w:r w:rsidR="000E539D" w:rsidRPr="000E539D">
        <w:rPr>
          <w:rFonts w:ascii="Times New Roman" w:hAnsi="Times New Roman" w:cs="Times New Roman"/>
          <w:sz w:val="28"/>
          <w:szCs w:val="28"/>
          <w:lang w:val="en-US"/>
        </w:rPr>
        <w:t>-</w:t>
      </w:r>
      <w:r w:rsidR="000E539D" w:rsidRPr="000E539D">
        <w:rPr>
          <w:rFonts w:ascii="Times New Roman" w:hAnsi="Times New Roman" w:cs="Times New Roman"/>
          <w:spacing w:val="3"/>
          <w:sz w:val="28"/>
          <w:szCs w:val="28"/>
          <w:lang w:val="en-US"/>
        </w:rPr>
        <w:t xml:space="preserve"> </w:t>
      </w:r>
      <w:r w:rsidR="000E539D" w:rsidRPr="000E539D">
        <w:rPr>
          <w:rFonts w:ascii="Times New Roman" w:hAnsi="Times New Roman" w:cs="Times New Roman"/>
          <w:sz w:val="28"/>
          <w:szCs w:val="28"/>
          <w:lang w:val="en-US"/>
        </w:rPr>
        <w:t>I</w:t>
      </w:r>
      <w:r w:rsidR="000E539D" w:rsidRPr="000E539D">
        <w:rPr>
          <w:rFonts w:ascii="Times New Roman" w:hAnsi="Times New Roman" w:cs="Times New Roman"/>
          <w:sz w:val="28"/>
          <w:szCs w:val="28"/>
          <w:vertAlign w:val="subscript"/>
        </w:rPr>
        <w:t>о</w:t>
      </w:r>
      <w:r w:rsidR="000E539D" w:rsidRPr="000E539D">
        <w:rPr>
          <w:rFonts w:ascii="Times New Roman" w:hAnsi="Times New Roman" w:cs="Times New Roman"/>
          <w:sz w:val="28"/>
          <w:szCs w:val="28"/>
          <w:lang w:val="en-US"/>
        </w:rPr>
        <w:t>)</w:t>
      </w:r>
      <w:r w:rsidR="000E539D">
        <w:rPr>
          <w:rFonts w:ascii="Times New Roman" w:hAnsi="Times New Roman" w:cs="Times New Roman"/>
          <w:sz w:val="28"/>
          <w:szCs w:val="28"/>
          <w:lang w:val="en-US"/>
        </w:rPr>
        <w:t>,</w:t>
      </w:r>
      <w:r w:rsidR="000E539D" w:rsidRPr="000E539D">
        <w:rPr>
          <w:rFonts w:ascii="Times New Roman" w:hAnsi="Times New Roman" w:cs="Times New Roman"/>
          <w:sz w:val="28"/>
          <w:szCs w:val="28"/>
        </w:rPr>
        <w:t>кДж</w:t>
      </w:r>
      <w:r w:rsidR="000E539D" w:rsidRPr="000E539D">
        <w:rPr>
          <w:rFonts w:ascii="Times New Roman" w:hAnsi="Times New Roman" w:cs="Times New Roman"/>
          <w:sz w:val="28"/>
          <w:szCs w:val="28"/>
          <w:lang w:val="en-US"/>
        </w:rPr>
        <w:t>/</w:t>
      </w:r>
      <w:r w:rsidR="000E539D" w:rsidRPr="000E539D">
        <w:rPr>
          <w:rFonts w:ascii="Times New Roman" w:hAnsi="Times New Roman" w:cs="Times New Roman"/>
          <w:sz w:val="28"/>
          <w:szCs w:val="28"/>
        </w:rPr>
        <w:t>ч</w:t>
      </w:r>
      <w:r w:rsidR="000E539D" w:rsidRPr="000E539D">
        <w:rPr>
          <w:rFonts w:ascii="Times New Roman" w:hAnsi="Times New Roman" w:cs="Times New Roman"/>
          <w:spacing w:val="74"/>
          <w:sz w:val="28"/>
          <w:szCs w:val="28"/>
          <w:lang w:val="en-US"/>
        </w:rPr>
        <w:t xml:space="preserve"> </w:t>
      </w:r>
      <w:r w:rsidR="000E539D" w:rsidRPr="000E539D">
        <w:rPr>
          <w:rFonts w:ascii="Times New Roman" w:hAnsi="Times New Roman" w:cs="Times New Roman"/>
          <w:sz w:val="28"/>
          <w:szCs w:val="28"/>
          <w:lang w:val="en-US"/>
        </w:rPr>
        <w:t>,</w:t>
      </w:r>
      <w:r w:rsidR="005E546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5E546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0E539D" w:rsidRPr="000E539D">
        <w:rPr>
          <w:rFonts w:ascii="Times New Roman" w:hAnsi="Times New Roman" w:cs="Times New Roman"/>
          <w:sz w:val="28"/>
          <w:szCs w:val="28"/>
          <w:lang w:val="en-US"/>
        </w:rPr>
        <w:t>(1.6)</w:t>
      </w:r>
    </w:p>
    <w:p w:rsidR="000E539D" w:rsidRPr="007017EE" w:rsidRDefault="000E539D" w:rsidP="003E2DDE">
      <w:pPr>
        <w:tabs>
          <w:tab w:val="left" w:pos="3491"/>
          <w:tab w:val="left" w:pos="8556"/>
        </w:tabs>
        <w:spacing w:after="0" w:line="228" w:lineRule="auto"/>
        <w:jc w:val="both"/>
        <w:rPr>
          <w:rFonts w:ascii="Times New Roman" w:hAnsi="Times New Roman" w:cs="Times New Roman"/>
          <w:sz w:val="28"/>
          <w:szCs w:val="28"/>
          <w:lang w:val="en-US"/>
        </w:rPr>
      </w:pPr>
      <w:r w:rsidRPr="000E539D">
        <w:rPr>
          <w:rFonts w:ascii="Times New Roman" w:hAnsi="Times New Roman" w:cs="Times New Roman"/>
          <w:sz w:val="28"/>
          <w:szCs w:val="28"/>
        </w:rPr>
        <w:t>мұндағы</w:t>
      </w:r>
      <w:r w:rsidRPr="007017EE">
        <w:rPr>
          <w:rFonts w:ascii="Times New Roman" w:hAnsi="Times New Roman" w:cs="Times New Roman"/>
          <w:sz w:val="28"/>
          <w:szCs w:val="28"/>
          <w:lang w:val="en-US"/>
        </w:rPr>
        <w:t xml:space="preserve"> L-</w:t>
      </w:r>
      <w:r w:rsidRPr="000E539D">
        <w:rPr>
          <w:rFonts w:ascii="Times New Roman" w:hAnsi="Times New Roman" w:cs="Times New Roman"/>
          <w:sz w:val="28"/>
          <w:szCs w:val="28"/>
        </w:rPr>
        <w:t>газ</w:t>
      </w:r>
      <w:r w:rsidRPr="007017EE">
        <w:rPr>
          <w:rFonts w:ascii="Times New Roman" w:hAnsi="Times New Roman" w:cs="Times New Roman"/>
          <w:sz w:val="28"/>
          <w:szCs w:val="28"/>
          <w:lang w:val="en-US"/>
        </w:rPr>
        <w:t xml:space="preserve"> </w:t>
      </w:r>
      <w:r w:rsidRPr="000E539D">
        <w:rPr>
          <w:rFonts w:ascii="Times New Roman" w:hAnsi="Times New Roman" w:cs="Times New Roman"/>
          <w:sz w:val="28"/>
          <w:szCs w:val="28"/>
        </w:rPr>
        <w:t>тәріздес</w:t>
      </w:r>
      <w:r w:rsidRPr="007017EE">
        <w:rPr>
          <w:rFonts w:ascii="Times New Roman" w:hAnsi="Times New Roman" w:cs="Times New Roman"/>
          <w:sz w:val="28"/>
          <w:szCs w:val="28"/>
          <w:lang w:val="en-US"/>
        </w:rPr>
        <w:t xml:space="preserve"> </w:t>
      </w:r>
      <w:r w:rsidRPr="000E539D">
        <w:rPr>
          <w:rFonts w:ascii="Times New Roman" w:hAnsi="Times New Roman" w:cs="Times New Roman"/>
          <w:sz w:val="28"/>
          <w:szCs w:val="28"/>
        </w:rPr>
        <w:t>ортаның</w:t>
      </w:r>
      <w:r w:rsidRPr="007017EE">
        <w:rPr>
          <w:rFonts w:ascii="Times New Roman" w:hAnsi="Times New Roman" w:cs="Times New Roman"/>
          <w:sz w:val="28"/>
          <w:szCs w:val="28"/>
          <w:lang w:val="en-US"/>
        </w:rPr>
        <w:t xml:space="preserve"> </w:t>
      </w:r>
      <w:r w:rsidRPr="000E539D">
        <w:rPr>
          <w:rFonts w:ascii="Times New Roman" w:hAnsi="Times New Roman" w:cs="Times New Roman"/>
          <w:sz w:val="28"/>
          <w:szCs w:val="28"/>
        </w:rPr>
        <w:t>массалық</w:t>
      </w:r>
      <w:r w:rsidRPr="007017EE">
        <w:rPr>
          <w:rFonts w:ascii="Times New Roman" w:hAnsi="Times New Roman" w:cs="Times New Roman"/>
          <w:sz w:val="28"/>
          <w:szCs w:val="28"/>
          <w:lang w:val="en-US"/>
        </w:rPr>
        <w:t xml:space="preserve"> </w:t>
      </w:r>
      <w:r w:rsidRPr="000E539D">
        <w:rPr>
          <w:rFonts w:ascii="Times New Roman" w:hAnsi="Times New Roman" w:cs="Times New Roman"/>
          <w:sz w:val="28"/>
          <w:szCs w:val="28"/>
        </w:rPr>
        <w:t>шығыны</w:t>
      </w:r>
      <w:r w:rsidRPr="007017EE">
        <w:rPr>
          <w:rFonts w:ascii="Times New Roman" w:hAnsi="Times New Roman" w:cs="Times New Roman"/>
          <w:sz w:val="28"/>
          <w:szCs w:val="28"/>
          <w:lang w:val="en-US"/>
        </w:rPr>
        <w:t xml:space="preserve">, </w:t>
      </w:r>
      <w:r w:rsidRPr="000E539D">
        <w:rPr>
          <w:rFonts w:ascii="Times New Roman" w:hAnsi="Times New Roman" w:cs="Times New Roman"/>
          <w:sz w:val="28"/>
          <w:szCs w:val="28"/>
        </w:rPr>
        <w:t>кг</w:t>
      </w:r>
      <w:r w:rsidRPr="007017EE">
        <w:rPr>
          <w:rFonts w:ascii="Times New Roman" w:hAnsi="Times New Roman" w:cs="Times New Roman"/>
          <w:sz w:val="28"/>
          <w:szCs w:val="28"/>
          <w:lang w:val="en-US"/>
        </w:rPr>
        <w:t xml:space="preserve"> / </w:t>
      </w:r>
      <w:r w:rsidRPr="000E539D">
        <w:rPr>
          <w:rFonts w:ascii="Times New Roman" w:hAnsi="Times New Roman" w:cs="Times New Roman"/>
          <w:sz w:val="28"/>
          <w:szCs w:val="28"/>
        </w:rPr>
        <w:t>сағ</w:t>
      </w:r>
      <w:r w:rsidRPr="007017EE">
        <w:rPr>
          <w:rFonts w:ascii="Times New Roman" w:hAnsi="Times New Roman" w:cs="Times New Roman"/>
          <w:sz w:val="28"/>
          <w:szCs w:val="28"/>
          <w:lang w:val="en-US"/>
        </w:rPr>
        <w:t xml:space="preserve">; </w:t>
      </w:r>
      <w:r w:rsidRPr="000E539D">
        <w:rPr>
          <w:rFonts w:ascii="Times New Roman" w:hAnsi="Times New Roman" w:cs="Times New Roman"/>
          <w:sz w:val="28"/>
          <w:szCs w:val="28"/>
        </w:rPr>
        <w:t>І</w:t>
      </w:r>
      <w:r w:rsidRPr="000E539D">
        <w:rPr>
          <w:rFonts w:ascii="Times New Roman" w:hAnsi="Times New Roman" w:cs="Times New Roman"/>
          <w:sz w:val="28"/>
          <w:szCs w:val="28"/>
          <w:vertAlign w:val="subscript"/>
        </w:rPr>
        <w:t>о</w:t>
      </w:r>
      <w:r w:rsidRPr="007017EE">
        <w:rPr>
          <w:rFonts w:ascii="Times New Roman" w:hAnsi="Times New Roman" w:cs="Times New Roman"/>
          <w:sz w:val="28"/>
          <w:szCs w:val="28"/>
          <w:lang w:val="en-US"/>
        </w:rPr>
        <w:t>, I</w:t>
      </w:r>
      <w:r w:rsidRPr="007017EE">
        <w:rPr>
          <w:rFonts w:ascii="Times New Roman" w:hAnsi="Times New Roman" w:cs="Times New Roman"/>
          <w:sz w:val="28"/>
          <w:szCs w:val="28"/>
          <w:vertAlign w:val="subscript"/>
          <w:lang w:val="en-US"/>
        </w:rPr>
        <w:t>1</w:t>
      </w:r>
      <w:r w:rsidRPr="007017EE">
        <w:rPr>
          <w:rFonts w:ascii="Times New Roman" w:hAnsi="Times New Roman" w:cs="Times New Roman"/>
          <w:sz w:val="28"/>
          <w:szCs w:val="28"/>
          <w:lang w:val="en-US"/>
        </w:rPr>
        <w:t>-</w:t>
      </w:r>
      <w:r w:rsidRPr="000E539D">
        <w:rPr>
          <w:rFonts w:ascii="Times New Roman" w:hAnsi="Times New Roman" w:cs="Times New Roman"/>
          <w:sz w:val="28"/>
          <w:szCs w:val="28"/>
        </w:rPr>
        <w:t>ортаның</w:t>
      </w:r>
      <w:r w:rsidRPr="007017EE">
        <w:rPr>
          <w:rFonts w:ascii="Times New Roman" w:hAnsi="Times New Roman" w:cs="Times New Roman"/>
          <w:sz w:val="28"/>
          <w:szCs w:val="28"/>
          <w:lang w:val="en-US"/>
        </w:rPr>
        <w:t xml:space="preserve"> </w:t>
      </w:r>
      <w:r w:rsidRPr="000E539D">
        <w:rPr>
          <w:rFonts w:ascii="Times New Roman" w:hAnsi="Times New Roman" w:cs="Times New Roman"/>
          <w:sz w:val="28"/>
          <w:szCs w:val="28"/>
        </w:rPr>
        <w:t>бастапқы</w:t>
      </w:r>
      <w:r w:rsidRPr="007017EE">
        <w:rPr>
          <w:rFonts w:ascii="Times New Roman" w:hAnsi="Times New Roman" w:cs="Times New Roman"/>
          <w:sz w:val="28"/>
          <w:szCs w:val="28"/>
          <w:lang w:val="en-US"/>
        </w:rPr>
        <w:t xml:space="preserve"> </w:t>
      </w:r>
      <w:r w:rsidRPr="000E539D">
        <w:rPr>
          <w:rFonts w:ascii="Times New Roman" w:hAnsi="Times New Roman" w:cs="Times New Roman"/>
          <w:sz w:val="28"/>
          <w:szCs w:val="28"/>
        </w:rPr>
        <w:t>және</w:t>
      </w:r>
      <w:r w:rsidRPr="007017EE">
        <w:rPr>
          <w:rFonts w:ascii="Times New Roman" w:hAnsi="Times New Roman" w:cs="Times New Roman"/>
          <w:sz w:val="28"/>
          <w:szCs w:val="28"/>
          <w:lang w:val="en-US"/>
        </w:rPr>
        <w:t xml:space="preserve"> </w:t>
      </w:r>
      <w:r w:rsidRPr="000E539D">
        <w:rPr>
          <w:rFonts w:ascii="Times New Roman" w:hAnsi="Times New Roman" w:cs="Times New Roman"/>
          <w:sz w:val="28"/>
          <w:szCs w:val="28"/>
        </w:rPr>
        <w:t>соңғы</w:t>
      </w:r>
      <w:r w:rsidRPr="007017EE">
        <w:rPr>
          <w:rFonts w:ascii="Times New Roman" w:hAnsi="Times New Roman" w:cs="Times New Roman"/>
          <w:sz w:val="28"/>
          <w:szCs w:val="28"/>
          <w:lang w:val="en-US"/>
        </w:rPr>
        <w:t xml:space="preserve"> </w:t>
      </w:r>
      <w:r w:rsidRPr="000E539D">
        <w:rPr>
          <w:rFonts w:ascii="Times New Roman" w:hAnsi="Times New Roman" w:cs="Times New Roman"/>
          <w:sz w:val="28"/>
          <w:szCs w:val="28"/>
        </w:rPr>
        <w:t>энтальпиясы</w:t>
      </w:r>
      <w:r w:rsidRPr="007017EE">
        <w:rPr>
          <w:rFonts w:ascii="Times New Roman" w:hAnsi="Times New Roman" w:cs="Times New Roman"/>
          <w:sz w:val="28"/>
          <w:szCs w:val="28"/>
          <w:lang w:val="en-US"/>
        </w:rPr>
        <w:t xml:space="preserve">, </w:t>
      </w:r>
      <w:r w:rsidRPr="000E539D">
        <w:rPr>
          <w:rFonts w:ascii="Times New Roman" w:hAnsi="Times New Roman" w:cs="Times New Roman"/>
          <w:sz w:val="28"/>
          <w:szCs w:val="28"/>
        </w:rPr>
        <w:t>кДж</w:t>
      </w:r>
      <w:r w:rsidRPr="007017EE">
        <w:rPr>
          <w:rFonts w:ascii="Times New Roman" w:hAnsi="Times New Roman" w:cs="Times New Roman"/>
          <w:sz w:val="28"/>
          <w:szCs w:val="28"/>
          <w:lang w:val="en-US"/>
        </w:rPr>
        <w:t>/</w:t>
      </w:r>
      <w:r w:rsidRPr="000E539D">
        <w:rPr>
          <w:rFonts w:ascii="Times New Roman" w:hAnsi="Times New Roman" w:cs="Times New Roman"/>
          <w:sz w:val="28"/>
          <w:szCs w:val="28"/>
        </w:rPr>
        <w:t>кг</w:t>
      </w:r>
      <w:r w:rsidRPr="007017EE">
        <w:rPr>
          <w:rFonts w:ascii="Times New Roman" w:hAnsi="Times New Roman" w:cs="Times New Roman"/>
          <w:sz w:val="28"/>
          <w:szCs w:val="28"/>
          <w:lang w:val="en-US"/>
        </w:rPr>
        <w:t>.</w:t>
      </w:r>
      <w:r w:rsidRPr="000E539D">
        <w:rPr>
          <w:rFonts w:ascii="Times New Roman" w:hAnsi="Times New Roman" w:cs="Times New Roman"/>
          <w:sz w:val="28"/>
          <w:szCs w:val="28"/>
        </w:rPr>
        <w:t>Жүргізілген</w:t>
      </w:r>
      <w:r w:rsidRPr="007017EE">
        <w:rPr>
          <w:rFonts w:ascii="Times New Roman" w:hAnsi="Times New Roman" w:cs="Times New Roman"/>
          <w:sz w:val="28"/>
          <w:szCs w:val="28"/>
          <w:lang w:val="en-US"/>
        </w:rPr>
        <w:t xml:space="preserve"> </w:t>
      </w:r>
      <w:r w:rsidRPr="000E539D">
        <w:rPr>
          <w:rFonts w:ascii="Times New Roman" w:hAnsi="Times New Roman" w:cs="Times New Roman"/>
          <w:sz w:val="28"/>
          <w:szCs w:val="28"/>
        </w:rPr>
        <w:t>жылу</w:t>
      </w:r>
      <w:r w:rsidRPr="007017EE">
        <w:rPr>
          <w:rFonts w:ascii="Times New Roman" w:hAnsi="Times New Roman" w:cs="Times New Roman"/>
          <w:sz w:val="28"/>
          <w:szCs w:val="28"/>
          <w:lang w:val="en-US"/>
        </w:rPr>
        <w:t xml:space="preserve"> </w:t>
      </w:r>
      <w:r w:rsidRPr="000E539D">
        <w:rPr>
          <w:rFonts w:ascii="Times New Roman" w:hAnsi="Times New Roman" w:cs="Times New Roman"/>
          <w:sz w:val="28"/>
          <w:szCs w:val="28"/>
        </w:rPr>
        <w:t>мынадай</w:t>
      </w:r>
      <w:r w:rsidRPr="007017EE">
        <w:rPr>
          <w:rFonts w:ascii="Times New Roman" w:hAnsi="Times New Roman" w:cs="Times New Roman"/>
          <w:sz w:val="28"/>
          <w:szCs w:val="28"/>
          <w:lang w:val="en-US"/>
        </w:rPr>
        <w:t xml:space="preserve"> </w:t>
      </w:r>
      <w:r w:rsidRPr="000E539D">
        <w:rPr>
          <w:rFonts w:ascii="Times New Roman" w:hAnsi="Times New Roman" w:cs="Times New Roman"/>
          <w:sz w:val="28"/>
          <w:szCs w:val="28"/>
        </w:rPr>
        <w:t>формула</w:t>
      </w:r>
      <w:r w:rsidRPr="007017EE">
        <w:rPr>
          <w:rFonts w:ascii="Times New Roman" w:hAnsi="Times New Roman" w:cs="Times New Roman"/>
          <w:sz w:val="28"/>
          <w:szCs w:val="28"/>
          <w:lang w:val="en-US"/>
        </w:rPr>
        <w:t xml:space="preserve"> </w:t>
      </w:r>
      <w:r w:rsidRPr="000E539D">
        <w:rPr>
          <w:rFonts w:ascii="Times New Roman" w:hAnsi="Times New Roman" w:cs="Times New Roman"/>
          <w:sz w:val="28"/>
          <w:szCs w:val="28"/>
        </w:rPr>
        <w:t>бойынша</w:t>
      </w:r>
      <w:r w:rsidRPr="007017EE">
        <w:rPr>
          <w:rFonts w:ascii="Times New Roman" w:hAnsi="Times New Roman" w:cs="Times New Roman"/>
          <w:sz w:val="28"/>
          <w:szCs w:val="28"/>
          <w:lang w:val="en-US"/>
        </w:rPr>
        <w:t xml:space="preserve"> </w:t>
      </w:r>
      <w:r w:rsidRPr="000E539D">
        <w:rPr>
          <w:rFonts w:ascii="Times New Roman" w:hAnsi="Times New Roman" w:cs="Times New Roman"/>
          <w:sz w:val="28"/>
          <w:szCs w:val="28"/>
        </w:rPr>
        <w:t>есептеледі</w:t>
      </w:r>
    </w:p>
    <w:p w:rsidR="005E546C" w:rsidRDefault="005E546C" w:rsidP="003E2DDE">
      <w:pPr>
        <w:tabs>
          <w:tab w:val="left" w:pos="3491"/>
          <w:tab w:val="left" w:pos="8556"/>
        </w:tabs>
        <w:spacing w:after="0" w:line="228" w:lineRule="auto"/>
        <w:jc w:val="both"/>
        <w:rPr>
          <w:rFonts w:ascii="Times New Roman" w:hAnsi="Times New Roman" w:cs="Times New Roman"/>
          <w:sz w:val="28"/>
          <w:szCs w:val="28"/>
          <w:lang w:val="kk-KZ"/>
        </w:rPr>
      </w:pPr>
      <w:r w:rsidRPr="005E546C">
        <w:rPr>
          <w:rFonts w:ascii="Times New Roman" w:hAnsi="Times New Roman" w:cs="Times New Roman"/>
          <w:noProof/>
          <w:sz w:val="28"/>
          <w:szCs w:val="28"/>
          <w:lang w:eastAsia="ru-RU"/>
        </w:rPr>
        <w:drawing>
          <wp:inline distT="0" distB="0" distL="0" distR="0" wp14:anchorId="429B0E73" wp14:editId="51863056">
            <wp:extent cx="4257646" cy="45788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262223" cy="458379"/>
                    </a:xfrm>
                    <a:prstGeom prst="rect">
                      <a:avLst/>
                    </a:prstGeom>
                  </pic:spPr>
                </pic:pic>
              </a:graphicData>
            </a:graphic>
          </wp:inline>
        </w:drawing>
      </w:r>
      <w:r w:rsidR="00381F27" w:rsidRPr="007017EE">
        <w:rPr>
          <w:rFonts w:ascii="Times New Roman" w:hAnsi="Times New Roman" w:cs="Times New Roman"/>
          <w:sz w:val="28"/>
          <w:szCs w:val="28"/>
          <w:lang w:val="en-US"/>
        </w:rPr>
        <w:t xml:space="preserve">               </w:t>
      </w:r>
      <w:r w:rsidR="00A81CC8">
        <w:rPr>
          <w:rFonts w:ascii="Times New Roman" w:hAnsi="Times New Roman" w:cs="Times New Roman"/>
          <w:sz w:val="28"/>
          <w:szCs w:val="28"/>
          <w:lang w:val="kk-KZ"/>
        </w:rPr>
        <w:t xml:space="preserve"> </w:t>
      </w:r>
      <w:r w:rsidRPr="007017EE">
        <w:rPr>
          <w:rFonts w:ascii="Times New Roman" w:hAnsi="Times New Roman" w:cs="Times New Roman"/>
          <w:sz w:val="28"/>
          <w:szCs w:val="28"/>
          <w:lang w:val="en-US"/>
        </w:rPr>
        <w:t xml:space="preserve">        </w:t>
      </w:r>
      <w:r>
        <w:rPr>
          <w:rFonts w:ascii="Times New Roman" w:hAnsi="Times New Roman" w:cs="Times New Roman"/>
          <w:sz w:val="28"/>
          <w:szCs w:val="28"/>
          <w:lang w:val="kk-KZ"/>
        </w:rPr>
        <w:t>(1.7)</w:t>
      </w:r>
    </w:p>
    <w:p w:rsidR="00A81CC8" w:rsidRDefault="00A81CC8" w:rsidP="003E2DDE">
      <w:pPr>
        <w:tabs>
          <w:tab w:val="left" w:pos="3491"/>
          <w:tab w:val="left" w:pos="8556"/>
        </w:tabs>
        <w:spacing w:after="0" w:line="228" w:lineRule="auto"/>
        <w:ind w:firstLine="709"/>
        <w:jc w:val="both"/>
        <w:rPr>
          <w:rFonts w:ascii="Times New Roman" w:hAnsi="Times New Roman" w:cs="Times New Roman"/>
          <w:sz w:val="28"/>
          <w:szCs w:val="28"/>
          <w:lang w:val="kk-KZ"/>
        </w:rPr>
      </w:pPr>
      <w:r w:rsidRPr="00A81CC8">
        <w:rPr>
          <w:rFonts w:ascii="Times New Roman" w:hAnsi="Times New Roman" w:cs="Times New Roman"/>
          <w:sz w:val="28"/>
          <w:szCs w:val="28"/>
          <w:lang w:val="kk-KZ"/>
        </w:rPr>
        <w:t>мұнда</w:t>
      </w:r>
      <w:r>
        <w:rPr>
          <w:rFonts w:ascii="Times New Roman" w:hAnsi="Times New Roman" w:cs="Times New Roman"/>
          <w:sz w:val="28"/>
          <w:szCs w:val="28"/>
          <w:lang w:val="kk-KZ"/>
        </w:rPr>
        <w:t>ғы В</w:t>
      </w:r>
      <w:r w:rsidRPr="00A81CC8">
        <w:rPr>
          <w:rFonts w:ascii="Times New Roman" w:hAnsi="Times New Roman" w:cs="Times New Roman"/>
          <w:sz w:val="28"/>
          <w:szCs w:val="28"/>
          <w:vertAlign w:val="subscript"/>
          <w:lang w:val="kk-KZ"/>
        </w:rPr>
        <w:t>т</w:t>
      </w:r>
      <w:r>
        <w:rPr>
          <w:rFonts w:ascii="Times New Roman" w:hAnsi="Times New Roman" w:cs="Times New Roman"/>
          <w:sz w:val="28"/>
          <w:szCs w:val="28"/>
          <w:lang w:val="kk-KZ"/>
        </w:rPr>
        <w:t>-отын шығыны, кг / сағ; Q</w:t>
      </w:r>
      <w:r w:rsidRPr="00A81CC8">
        <w:rPr>
          <w:rFonts w:ascii="Times New Roman" w:hAnsi="Times New Roman" w:cs="Times New Roman"/>
          <w:sz w:val="28"/>
          <w:szCs w:val="28"/>
          <w:vertAlign w:val="subscript"/>
          <w:lang w:val="kk-KZ"/>
        </w:rPr>
        <w:t>р</w:t>
      </w:r>
      <w:r>
        <w:rPr>
          <w:rFonts w:ascii="Times New Roman" w:hAnsi="Times New Roman" w:cs="Times New Roman"/>
          <w:sz w:val="28"/>
          <w:szCs w:val="28"/>
          <w:lang w:val="kk-KZ"/>
        </w:rPr>
        <w:t xml:space="preserve">- жанудың есептік жылуыотын, кДж / кг;   </w:t>
      </w:r>
      <w:r w:rsidRPr="008378BC">
        <w:rPr>
          <w:rFonts w:ascii="Times New Roman" w:hAnsi="Times New Roman" w:cs="Times New Roman"/>
          <w:spacing w:val="11"/>
          <w:sz w:val="32"/>
          <w:lang w:val="kk-KZ"/>
        </w:rPr>
        <w:t>Q</w:t>
      </w:r>
      <w:r w:rsidRPr="008378BC">
        <w:rPr>
          <w:rFonts w:ascii="Times New Roman" w:hAnsi="Times New Roman" w:cs="Times New Roman"/>
          <w:spacing w:val="11"/>
          <w:sz w:val="32"/>
          <w:vertAlign w:val="subscript"/>
          <w:lang w:val="kk-KZ"/>
        </w:rPr>
        <w:t>і</w:t>
      </w:r>
      <w:r w:rsidRPr="008378BC">
        <w:rPr>
          <w:rFonts w:ascii="Times New Roman" w:hAnsi="Times New Roman" w:cs="Times New Roman"/>
          <w:spacing w:val="11"/>
          <w:sz w:val="32"/>
          <w:vertAlign w:val="superscript"/>
          <w:lang w:val="kk-KZ"/>
        </w:rPr>
        <w:t>r</w:t>
      </w:r>
      <w:r w:rsidRPr="00A81CC8">
        <w:rPr>
          <w:rFonts w:ascii="Times New Roman" w:hAnsi="Times New Roman" w:cs="Times New Roman"/>
          <w:sz w:val="28"/>
          <w:szCs w:val="28"/>
          <w:lang w:val="kk-KZ"/>
        </w:rPr>
        <w:t xml:space="preserve"> -отын жа</w:t>
      </w:r>
      <w:r>
        <w:rPr>
          <w:rFonts w:ascii="Times New Roman" w:hAnsi="Times New Roman" w:cs="Times New Roman"/>
          <w:sz w:val="28"/>
          <w:szCs w:val="28"/>
          <w:lang w:val="kk-KZ"/>
        </w:rPr>
        <w:t xml:space="preserve">нуының төменгі жылуы. кДж / кг; </w:t>
      </w:r>
      <w:r w:rsidR="003E2DDE">
        <w:rPr>
          <w:rFonts w:ascii="Times New Roman" w:hAnsi="Times New Roman" w:cs="Times New Roman"/>
          <w:sz w:val="28"/>
          <w:szCs w:val="28"/>
          <w:lang w:val="kk-KZ"/>
        </w:rPr>
        <w:br/>
      </w:r>
      <w:r>
        <w:rPr>
          <w:rFonts w:ascii="Times New Roman" w:hAnsi="Times New Roman" w:cs="Times New Roman"/>
          <w:sz w:val="28"/>
          <w:szCs w:val="28"/>
          <w:lang w:val="kk-KZ"/>
        </w:rPr>
        <w:t>С</w:t>
      </w:r>
      <w:r w:rsidRPr="00A81CC8">
        <w:rPr>
          <w:rFonts w:ascii="Times New Roman" w:hAnsi="Times New Roman" w:cs="Times New Roman"/>
          <w:sz w:val="28"/>
          <w:szCs w:val="28"/>
          <w:vertAlign w:val="subscript"/>
          <w:lang w:val="kk-KZ"/>
        </w:rPr>
        <w:t>т</w:t>
      </w:r>
      <w:r>
        <w:rPr>
          <w:rFonts w:ascii="Times New Roman" w:hAnsi="Times New Roman" w:cs="Times New Roman"/>
          <w:sz w:val="28"/>
          <w:szCs w:val="28"/>
          <w:lang w:val="kk-KZ"/>
        </w:rPr>
        <w:t>-отынның жылу сыйымдылығы, кДж /</w:t>
      </w:r>
      <w:r w:rsidRPr="00A81CC8">
        <w:rPr>
          <w:rFonts w:ascii="Times New Roman" w:hAnsi="Times New Roman" w:cs="Times New Roman"/>
          <w:sz w:val="28"/>
          <w:szCs w:val="28"/>
          <w:lang w:val="kk-KZ"/>
        </w:rPr>
        <w:t>(кг * °с)</w:t>
      </w:r>
      <w:r>
        <w:rPr>
          <w:rFonts w:ascii="Times New Roman" w:hAnsi="Times New Roman" w:cs="Times New Roman"/>
          <w:sz w:val="28"/>
          <w:szCs w:val="28"/>
          <w:lang w:val="kk-KZ"/>
        </w:rPr>
        <w:t>; t</w:t>
      </w:r>
      <w:r w:rsidRPr="00A81CC8">
        <w:rPr>
          <w:rFonts w:ascii="Times New Roman" w:hAnsi="Times New Roman" w:cs="Times New Roman"/>
          <w:sz w:val="28"/>
          <w:szCs w:val="28"/>
          <w:vertAlign w:val="subscript"/>
          <w:lang w:val="kk-KZ"/>
        </w:rPr>
        <w:t>г</w:t>
      </w:r>
      <w:r>
        <w:rPr>
          <w:rFonts w:ascii="Times New Roman" w:hAnsi="Times New Roman" w:cs="Times New Roman"/>
          <w:sz w:val="28"/>
          <w:szCs w:val="28"/>
          <w:lang w:val="kk-KZ"/>
        </w:rPr>
        <w:t>-отынның температурасы, °С; α - артық ауа коэффициенті.</w:t>
      </w:r>
    </w:p>
    <w:p w:rsidR="00A81CC8" w:rsidRDefault="00A81CC8" w:rsidP="003E2DDE">
      <w:pPr>
        <w:tabs>
          <w:tab w:val="left" w:pos="567"/>
          <w:tab w:val="left" w:pos="8556"/>
        </w:tabs>
        <w:spacing w:after="0" w:line="228"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A81CC8">
        <w:rPr>
          <w:rFonts w:ascii="Times New Roman" w:hAnsi="Times New Roman" w:cs="Times New Roman"/>
          <w:sz w:val="28"/>
          <w:szCs w:val="28"/>
          <w:lang w:val="kk-KZ"/>
        </w:rPr>
        <w:t xml:space="preserve">Өнеркәсіпте ең көп тарағаны-шығарылатын өнім бірлігіне жатқызылған жылу шығындары бойынша жылу энергиясының шығынын бағалау. Бұл </w:t>
      </w:r>
      <w:r w:rsidR="00136635">
        <w:rPr>
          <w:rFonts w:ascii="Times New Roman" w:hAnsi="Times New Roman" w:cs="Times New Roman"/>
          <w:sz w:val="28"/>
          <w:szCs w:val="28"/>
          <w:lang w:val="kk-KZ"/>
        </w:rPr>
        <w:t xml:space="preserve"> ж</w:t>
      </w:r>
      <w:r w:rsidRPr="00A81CC8">
        <w:rPr>
          <w:rFonts w:ascii="Times New Roman" w:hAnsi="Times New Roman" w:cs="Times New Roman"/>
          <w:sz w:val="28"/>
          <w:szCs w:val="28"/>
          <w:lang w:val="kk-KZ"/>
        </w:rPr>
        <w:t>ағдайда теңдеудің келесі түрі бар</w:t>
      </w:r>
      <w:r>
        <w:rPr>
          <w:rFonts w:ascii="Times New Roman" w:hAnsi="Times New Roman" w:cs="Times New Roman"/>
          <w:sz w:val="28"/>
          <w:szCs w:val="28"/>
          <w:lang w:val="kk-KZ"/>
        </w:rPr>
        <w:t>.</w:t>
      </w:r>
    </w:p>
    <w:p w:rsidR="0017680B" w:rsidRDefault="0017680B" w:rsidP="003E2DDE">
      <w:pPr>
        <w:tabs>
          <w:tab w:val="left" w:pos="567"/>
          <w:tab w:val="left" w:pos="8556"/>
        </w:tabs>
        <w:spacing w:after="0" w:line="228" w:lineRule="auto"/>
        <w:jc w:val="both"/>
        <w:rPr>
          <w:rFonts w:ascii="Times New Roman" w:hAnsi="Times New Roman" w:cs="Times New Roman"/>
          <w:sz w:val="28"/>
          <w:szCs w:val="28"/>
          <w:lang w:val="kk-KZ"/>
        </w:rPr>
      </w:pPr>
    </w:p>
    <w:p w:rsidR="0017680B" w:rsidRDefault="0017680B" w:rsidP="003E2DDE">
      <w:pPr>
        <w:tabs>
          <w:tab w:val="left" w:pos="567"/>
          <w:tab w:val="left" w:pos="8556"/>
        </w:tabs>
        <w:spacing w:after="0" w:line="228" w:lineRule="auto"/>
        <w:jc w:val="both"/>
        <w:rPr>
          <w:rFonts w:ascii="Times New Roman" w:hAnsi="Times New Roman" w:cs="Times New Roman"/>
          <w:sz w:val="28"/>
          <w:szCs w:val="28"/>
          <w:lang w:val="kk-KZ"/>
        </w:rPr>
      </w:pPr>
      <w:r w:rsidRPr="0017680B">
        <w:rPr>
          <w:rFonts w:ascii="Times New Roman" w:hAnsi="Times New Roman" w:cs="Times New Roman"/>
          <w:noProof/>
          <w:sz w:val="28"/>
          <w:szCs w:val="28"/>
          <w:lang w:eastAsia="ru-RU"/>
        </w:rPr>
        <w:drawing>
          <wp:inline distT="0" distB="0" distL="0" distR="0" wp14:anchorId="23F935ED" wp14:editId="2A96810B">
            <wp:extent cx="4511113" cy="625755"/>
            <wp:effectExtent l="0" t="0" r="3810" b="31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517621" cy="626658"/>
                    </a:xfrm>
                    <a:prstGeom prst="rect">
                      <a:avLst/>
                    </a:prstGeom>
                  </pic:spPr>
                </pic:pic>
              </a:graphicData>
            </a:graphic>
          </wp:inline>
        </w:drawing>
      </w:r>
      <w:r w:rsidR="00381F2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(1.8)</w:t>
      </w:r>
    </w:p>
    <w:p w:rsidR="00381F27" w:rsidRDefault="00381F27" w:rsidP="00621097">
      <w:pPr>
        <w:tabs>
          <w:tab w:val="left" w:pos="567"/>
          <w:tab w:val="left" w:pos="8556"/>
        </w:tabs>
        <w:spacing w:after="0" w:line="240" w:lineRule="auto"/>
        <w:jc w:val="both"/>
        <w:rPr>
          <w:rFonts w:ascii="Times New Roman" w:hAnsi="Times New Roman" w:cs="Times New Roman"/>
          <w:sz w:val="28"/>
          <w:szCs w:val="28"/>
          <w:lang w:val="kk-KZ"/>
        </w:rPr>
      </w:pPr>
    </w:p>
    <w:p w:rsidR="00381F27" w:rsidRPr="00381F27" w:rsidRDefault="00381F27" w:rsidP="00621097">
      <w:pPr>
        <w:tabs>
          <w:tab w:val="left" w:pos="567"/>
          <w:tab w:val="left" w:pos="8556"/>
        </w:tabs>
        <w:spacing w:after="0" w:line="240" w:lineRule="auto"/>
        <w:jc w:val="both"/>
        <w:rPr>
          <w:rFonts w:ascii="Times New Roman" w:hAnsi="Times New Roman" w:cs="Times New Roman"/>
          <w:sz w:val="28"/>
          <w:szCs w:val="28"/>
          <w:lang w:val="kk-KZ"/>
        </w:rPr>
      </w:pPr>
      <w:r w:rsidRPr="00381F27">
        <w:rPr>
          <w:rFonts w:ascii="Times New Roman" w:hAnsi="Times New Roman" w:cs="Times New Roman"/>
          <w:sz w:val="28"/>
          <w:szCs w:val="28"/>
          <w:lang w:val="kk-KZ"/>
        </w:rPr>
        <w:t>мұндағы G</w:t>
      </w:r>
      <w:r w:rsidRPr="00381F27">
        <w:rPr>
          <w:rFonts w:ascii="Times New Roman" w:hAnsi="Times New Roman" w:cs="Times New Roman"/>
          <w:sz w:val="28"/>
          <w:szCs w:val="28"/>
          <w:vertAlign w:val="subscript"/>
          <w:lang w:val="kk-KZ"/>
        </w:rPr>
        <w:t>м</w:t>
      </w:r>
      <w:r w:rsidRPr="00381F27">
        <w:rPr>
          <w:rFonts w:ascii="Times New Roman" w:hAnsi="Times New Roman" w:cs="Times New Roman"/>
          <w:sz w:val="28"/>
          <w:szCs w:val="28"/>
          <w:lang w:val="kk-KZ"/>
        </w:rPr>
        <w:t>-шығарылатын өнім бойынша жылу-масса алмасу қондырғысының өнімділігі, кг / сағ.</w:t>
      </w:r>
    </w:p>
    <w:p w:rsidR="00381F27" w:rsidRDefault="00381F27" w:rsidP="00621097">
      <w:pPr>
        <w:tabs>
          <w:tab w:val="left" w:pos="567"/>
          <w:tab w:val="left" w:pos="855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Pr="00381F27">
        <w:rPr>
          <w:rFonts w:ascii="Times New Roman" w:hAnsi="Times New Roman" w:cs="Times New Roman"/>
          <w:sz w:val="28"/>
          <w:szCs w:val="28"/>
          <w:lang w:val="kk-KZ"/>
        </w:rPr>
        <w:t>Немесе өндірілетін өнімнің бірлігіне жылу шығынында көрсетілген теңдеу</w:t>
      </w:r>
    </w:p>
    <w:p w:rsidR="00381F27" w:rsidRDefault="00381F27" w:rsidP="00621097">
      <w:pPr>
        <w:tabs>
          <w:tab w:val="left" w:pos="567"/>
          <w:tab w:val="left" w:pos="855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81F27">
        <w:rPr>
          <w:rFonts w:ascii="Times New Roman" w:hAnsi="Times New Roman" w:cs="Times New Roman"/>
          <w:sz w:val="28"/>
          <w:szCs w:val="28"/>
          <w:lang w:val="kk-KZ"/>
        </w:rPr>
        <w:t>q</w:t>
      </w:r>
      <w:r w:rsidRPr="00381F27">
        <w:rPr>
          <w:rFonts w:ascii="Times New Roman" w:hAnsi="Times New Roman" w:cs="Times New Roman"/>
          <w:sz w:val="28"/>
          <w:szCs w:val="28"/>
          <w:vertAlign w:val="subscript"/>
          <w:lang w:val="kk-KZ"/>
        </w:rPr>
        <w:t>1</w:t>
      </w:r>
      <w:r>
        <w:rPr>
          <w:rFonts w:ascii="Times New Roman" w:hAnsi="Times New Roman" w:cs="Times New Roman"/>
          <w:sz w:val="28"/>
          <w:szCs w:val="28"/>
          <w:lang w:val="kk-KZ"/>
        </w:rPr>
        <w:t>+</w:t>
      </w:r>
      <w:r w:rsidRPr="00381F27">
        <w:rPr>
          <w:rFonts w:ascii="Times New Roman" w:hAnsi="Times New Roman" w:cs="Times New Roman"/>
          <w:sz w:val="28"/>
          <w:szCs w:val="28"/>
          <w:lang w:val="kk-KZ"/>
        </w:rPr>
        <w:t>q</w:t>
      </w:r>
      <w:r w:rsidRPr="00381F27">
        <w:rPr>
          <w:rFonts w:ascii="Times New Roman" w:hAnsi="Times New Roman" w:cs="Times New Roman"/>
          <w:sz w:val="28"/>
          <w:szCs w:val="28"/>
          <w:vertAlign w:val="subscript"/>
          <w:lang w:val="kk-KZ"/>
        </w:rPr>
        <w:t>2</w:t>
      </w:r>
      <w:r w:rsidRPr="00381F27">
        <w:rPr>
          <w:rFonts w:ascii="Times New Roman" w:hAnsi="Times New Roman" w:cs="Times New Roman"/>
          <w:sz w:val="28"/>
          <w:szCs w:val="28"/>
          <w:lang w:val="kk-KZ"/>
        </w:rPr>
        <w:t>+…</w:t>
      </w:r>
      <w:r>
        <w:rPr>
          <w:rFonts w:ascii="Times New Roman" w:hAnsi="Times New Roman" w:cs="Times New Roman"/>
          <w:sz w:val="28"/>
          <w:szCs w:val="28"/>
          <w:lang w:val="kk-KZ"/>
        </w:rPr>
        <w:t>+</w:t>
      </w:r>
      <w:r w:rsidRPr="00381F27">
        <w:rPr>
          <w:rFonts w:ascii="Times New Roman" w:hAnsi="Times New Roman" w:cs="Times New Roman"/>
          <w:sz w:val="28"/>
          <w:szCs w:val="28"/>
          <w:lang w:val="kk-KZ"/>
        </w:rPr>
        <w:t>q</w:t>
      </w:r>
      <w:r w:rsidRPr="00381F27">
        <w:rPr>
          <w:rFonts w:ascii="Times New Roman" w:hAnsi="Times New Roman" w:cs="Times New Roman"/>
          <w:sz w:val="28"/>
          <w:szCs w:val="28"/>
          <w:vertAlign w:val="subscript"/>
          <w:lang w:val="kk-KZ"/>
        </w:rPr>
        <w:t>i</w:t>
      </w:r>
      <w:r w:rsidRPr="00381F27">
        <w:rPr>
          <w:rFonts w:ascii="Times New Roman" w:hAnsi="Times New Roman" w:cs="Times New Roman"/>
          <w:sz w:val="28"/>
          <w:szCs w:val="28"/>
          <w:lang w:val="kk-KZ"/>
        </w:rPr>
        <w:t>=q'</w:t>
      </w:r>
      <w:r w:rsidRPr="00381F27">
        <w:rPr>
          <w:rFonts w:ascii="Times New Roman" w:hAnsi="Times New Roman" w:cs="Times New Roman"/>
          <w:sz w:val="28"/>
          <w:szCs w:val="28"/>
          <w:vertAlign w:val="subscript"/>
          <w:lang w:val="kk-KZ"/>
        </w:rPr>
        <w:t>1</w:t>
      </w:r>
      <w:r w:rsidRPr="00381F27">
        <w:rPr>
          <w:rFonts w:ascii="Times New Roman" w:hAnsi="Times New Roman" w:cs="Times New Roman"/>
          <w:sz w:val="28"/>
          <w:szCs w:val="28"/>
          <w:lang w:val="kk-KZ"/>
        </w:rPr>
        <w:t>+q'</w:t>
      </w:r>
      <w:r w:rsidRPr="00381F27">
        <w:rPr>
          <w:rFonts w:ascii="Times New Roman" w:hAnsi="Times New Roman" w:cs="Times New Roman"/>
          <w:sz w:val="28"/>
          <w:szCs w:val="28"/>
          <w:vertAlign w:val="subscript"/>
          <w:lang w:val="kk-KZ"/>
        </w:rPr>
        <w:t>2</w:t>
      </w:r>
      <w:r w:rsidRPr="00381F27">
        <w:rPr>
          <w:rFonts w:ascii="Times New Roman" w:hAnsi="Times New Roman" w:cs="Times New Roman"/>
          <w:sz w:val="28"/>
          <w:szCs w:val="28"/>
          <w:lang w:val="kk-KZ"/>
        </w:rPr>
        <w:t>+…+q'</w:t>
      </w:r>
      <w:r w:rsidRPr="00381F27">
        <w:rPr>
          <w:rFonts w:ascii="Times New Roman" w:hAnsi="Times New Roman" w:cs="Times New Roman"/>
          <w:sz w:val="28"/>
          <w:szCs w:val="28"/>
          <w:vertAlign w:val="subscript"/>
          <w:lang w:val="kk-KZ"/>
        </w:rPr>
        <w:t>n</w:t>
      </w:r>
      <w:r w:rsidRPr="00381F27">
        <w:rPr>
          <w:rFonts w:ascii="Times New Roman" w:hAnsi="Times New Roman" w:cs="Times New Roman"/>
          <w:sz w:val="28"/>
          <w:szCs w:val="28"/>
          <w:lang w:val="kk-KZ"/>
        </w:rPr>
        <w:t>,кДж/кг</w:t>
      </w:r>
      <w:r w:rsidRPr="00381F27">
        <w:rPr>
          <w:rFonts w:ascii="Times New Roman" w:hAnsi="Times New Roman" w:cs="Times New Roman"/>
          <w:spacing w:val="76"/>
          <w:sz w:val="28"/>
          <w:szCs w:val="28"/>
          <w:lang w:val="kk-KZ"/>
        </w:rPr>
        <w:t xml:space="preserve"> </w:t>
      </w:r>
      <w:r>
        <w:rPr>
          <w:rFonts w:ascii="Times New Roman" w:hAnsi="Times New Roman" w:cs="Times New Roman"/>
          <w:sz w:val="28"/>
          <w:szCs w:val="28"/>
          <w:lang w:val="kk-KZ"/>
        </w:rPr>
        <w:t xml:space="preserve">                                          </w:t>
      </w:r>
      <w:r w:rsidRPr="00381F27">
        <w:rPr>
          <w:rFonts w:ascii="Times New Roman" w:hAnsi="Times New Roman" w:cs="Times New Roman"/>
          <w:sz w:val="28"/>
          <w:szCs w:val="28"/>
          <w:lang w:val="kk-KZ"/>
        </w:rPr>
        <w:t>(1.9)</w:t>
      </w:r>
    </w:p>
    <w:p w:rsidR="00381F27" w:rsidRDefault="00381F27" w:rsidP="00621097">
      <w:pPr>
        <w:tabs>
          <w:tab w:val="left" w:pos="567"/>
          <w:tab w:val="left" w:pos="8556"/>
        </w:tabs>
        <w:spacing w:after="0" w:line="240" w:lineRule="auto"/>
        <w:jc w:val="both"/>
        <w:rPr>
          <w:rFonts w:ascii="Times New Roman" w:hAnsi="Times New Roman" w:cs="Times New Roman"/>
          <w:sz w:val="28"/>
          <w:szCs w:val="28"/>
          <w:lang w:val="kk-KZ"/>
        </w:rPr>
      </w:pPr>
    </w:p>
    <w:p w:rsidR="00381F27" w:rsidRDefault="00381F27" w:rsidP="00621097">
      <w:pPr>
        <w:tabs>
          <w:tab w:val="left" w:pos="567"/>
          <w:tab w:val="left" w:pos="855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381F27">
        <w:rPr>
          <w:rFonts w:ascii="Times New Roman" w:hAnsi="Times New Roman" w:cs="Times New Roman"/>
          <w:sz w:val="28"/>
          <w:szCs w:val="28"/>
          <w:lang w:val="kk-KZ"/>
        </w:rPr>
        <w:t>Кептіру қондырғылары буланған ылғалдың сағаттық шығынына жатқызылған жылудың нақты шығындары бойынша олардың жұмысының тиімділігін бағалаумен сипатталады. Бұл жағдайда теңдеу келесідей болады</w:t>
      </w:r>
      <w:r w:rsidR="000A3C7E">
        <w:rPr>
          <w:rFonts w:ascii="Times New Roman" w:hAnsi="Times New Roman" w:cs="Times New Roman"/>
          <w:sz w:val="28"/>
          <w:szCs w:val="28"/>
          <w:lang w:val="kk-KZ"/>
        </w:rPr>
        <w:t>.</w:t>
      </w:r>
    </w:p>
    <w:p w:rsidR="003E2DDE" w:rsidRDefault="00381F27" w:rsidP="00621097">
      <w:pPr>
        <w:tabs>
          <w:tab w:val="left" w:pos="567"/>
          <w:tab w:val="left" w:pos="8556"/>
        </w:tabs>
        <w:spacing w:after="0" w:line="240" w:lineRule="auto"/>
        <w:jc w:val="both"/>
        <w:rPr>
          <w:rFonts w:ascii="Times New Roman" w:hAnsi="Times New Roman" w:cs="Times New Roman"/>
          <w:sz w:val="28"/>
          <w:szCs w:val="28"/>
          <w:lang w:val="kk-KZ"/>
        </w:rPr>
      </w:pPr>
      <w:r w:rsidRPr="00381F27">
        <w:rPr>
          <w:rFonts w:ascii="Times New Roman" w:hAnsi="Times New Roman" w:cs="Times New Roman"/>
          <w:noProof/>
          <w:sz w:val="28"/>
          <w:szCs w:val="28"/>
          <w:lang w:eastAsia="ru-RU"/>
        </w:rPr>
        <w:drawing>
          <wp:inline distT="0" distB="0" distL="0" distR="0" wp14:anchorId="7C4691AB" wp14:editId="3A4F59B0">
            <wp:extent cx="4035464" cy="561858"/>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058978" cy="565132"/>
                    </a:xfrm>
                    <a:prstGeom prst="rect">
                      <a:avLst/>
                    </a:prstGeom>
                  </pic:spPr>
                </pic:pic>
              </a:graphicData>
            </a:graphic>
          </wp:inline>
        </w:drawing>
      </w:r>
      <w:r>
        <w:rPr>
          <w:rFonts w:ascii="Times New Roman" w:hAnsi="Times New Roman" w:cs="Times New Roman"/>
          <w:sz w:val="28"/>
          <w:szCs w:val="28"/>
          <w:lang w:val="kk-KZ"/>
        </w:rPr>
        <w:t xml:space="preserve">                            (1.10)</w:t>
      </w:r>
    </w:p>
    <w:p w:rsidR="006058FC" w:rsidRDefault="003E2DDE" w:rsidP="00621097">
      <w:pPr>
        <w:tabs>
          <w:tab w:val="left" w:pos="567"/>
          <w:tab w:val="left" w:pos="855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6058FC" w:rsidRPr="006058FC">
        <w:rPr>
          <w:rFonts w:ascii="Times New Roman" w:hAnsi="Times New Roman" w:cs="Times New Roman"/>
          <w:sz w:val="28"/>
          <w:szCs w:val="28"/>
          <w:lang w:val="kk-KZ"/>
        </w:rPr>
        <w:t>мұндағы Q</w:t>
      </w:r>
      <w:r w:rsidR="006058FC" w:rsidRPr="006058FC">
        <w:rPr>
          <w:rFonts w:ascii="Times New Roman" w:hAnsi="Times New Roman" w:cs="Times New Roman"/>
          <w:sz w:val="28"/>
          <w:szCs w:val="28"/>
          <w:vertAlign w:val="subscript"/>
          <w:lang w:val="kk-KZ"/>
        </w:rPr>
        <w:t>1</w:t>
      </w:r>
      <w:r w:rsidR="006058FC" w:rsidRPr="006058FC">
        <w:rPr>
          <w:rFonts w:ascii="Times New Roman" w:hAnsi="Times New Roman" w:cs="Times New Roman"/>
          <w:sz w:val="28"/>
          <w:szCs w:val="28"/>
          <w:lang w:val="kk-KZ"/>
        </w:rPr>
        <w:t>, Q</w:t>
      </w:r>
      <w:r w:rsidR="006058FC" w:rsidRPr="006058FC">
        <w:rPr>
          <w:rFonts w:ascii="Times New Roman" w:hAnsi="Times New Roman" w:cs="Times New Roman"/>
          <w:sz w:val="28"/>
          <w:szCs w:val="28"/>
          <w:vertAlign w:val="subscript"/>
          <w:lang w:val="kk-KZ"/>
        </w:rPr>
        <w:t>2</w:t>
      </w:r>
      <w:r w:rsidR="006058FC" w:rsidRPr="006058FC">
        <w:rPr>
          <w:rFonts w:ascii="Times New Roman" w:hAnsi="Times New Roman" w:cs="Times New Roman"/>
          <w:sz w:val="28"/>
          <w:szCs w:val="28"/>
          <w:lang w:val="kk-KZ"/>
        </w:rPr>
        <w:t>, Q</w:t>
      </w:r>
      <w:r w:rsidR="006058FC" w:rsidRPr="006058FC">
        <w:rPr>
          <w:rFonts w:ascii="Times New Roman" w:hAnsi="Times New Roman" w:cs="Times New Roman"/>
          <w:sz w:val="28"/>
          <w:szCs w:val="28"/>
          <w:vertAlign w:val="subscript"/>
          <w:lang w:val="kk-KZ"/>
        </w:rPr>
        <w:t>n</w:t>
      </w:r>
      <w:r w:rsidR="006058FC" w:rsidRPr="006058FC">
        <w:rPr>
          <w:rFonts w:ascii="Times New Roman" w:hAnsi="Times New Roman" w:cs="Times New Roman"/>
          <w:sz w:val="28"/>
          <w:szCs w:val="28"/>
          <w:lang w:val="kk-KZ"/>
        </w:rPr>
        <w:t xml:space="preserve"> – жылу балансының кіріс баптары, кДж/сағ;</w:t>
      </w:r>
    </w:p>
    <w:p w:rsidR="006058FC" w:rsidRPr="006058FC" w:rsidRDefault="006058FC" w:rsidP="00621097">
      <w:pPr>
        <w:tabs>
          <w:tab w:val="left" w:pos="567"/>
          <w:tab w:val="left" w:pos="8556"/>
        </w:tabs>
        <w:spacing w:after="0" w:line="240" w:lineRule="auto"/>
        <w:jc w:val="both"/>
        <w:rPr>
          <w:rFonts w:ascii="Times New Roman" w:hAnsi="Times New Roman" w:cs="Times New Roman"/>
          <w:sz w:val="28"/>
          <w:szCs w:val="28"/>
          <w:lang w:val="kk-KZ"/>
        </w:rPr>
      </w:pPr>
      <w:r w:rsidRPr="00DC79A2">
        <w:rPr>
          <w:spacing w:val="-19"/>
          <w:sz w:val="32"/>
          <w:lang w:val="kk-KZ"/>
        </w:rPr>
        <w:t>Q</w:t>
      </w:r>
      <w:r w:rsidRPr="00DC79A2">
        <w:rPr>
          <w:spacing w:val="-108"/>
          <w:position w:val="-7"/>
          <w:lang w:val="kk-KZ"/>
        </w:rPr>
        <w:t>1</w:t>
      </w:r>
      <w:r w:rsidRPr="00DC79A2">
        <w:rPr>
          <w:rFonts w:ascii="Symbol" w:hAnsi="Symbol"/>
          <w:spacing w:val="-7"/>
          <w:position w:val="2"/>
          <w:sz w:val="32"/>
          <w:lang w:val="kk-KZ"/>
        </w:rPr>
        <w:t></w:t>
      </w:r>
      <w:r>
        <w:rPr>
          <w:rFonts w:ascii="Times New Roman" w:hAnsi="Times New Roman" w:cs="Times New Roman"/>
          <w:sz w:val="28"/>
          <w:szCs w:val="28"/>
          <w:lang w:val="kk-KZ"/>
        </w:rPr>
        <w:t xml:space="preserve"> ,</w:t>
      </w:r>
      <w:r>
        <w:rPr>
          <w:rFonts w:ascii="Symbol" w:hAnsi="Symbol"/>
          <w:spacing w:val="-7"/>
          <w:position w:val="2"/>
          <w:sz w:val="32"/>
          <w:lang w:val="kk-KZ"/>
        </w:rPr>
        <w:t></w:t>
      </w:r>
      <w:r>
        <w:rPr>
          <w:rFonts w:ascii="Symbol" w:hAnsi="Symbol"/>
          <w:spacing w:val="-7"/>
          <w:position w:val="2"/>
          <w:sz w:val="32"/>
          <w:lang w:val="kk-KZ"/>
        </w:rPr>
        <w:t></w:t>
      </w:r>
      <w:r>
        <w:rPr>
          <w:rFonts w:ascii="Symbol" w:hAnsi="Symbol"/>
          <w:spacing w:val="-7"/>
          <w:position w:val="2"/>
          <w:sz w:val="32"/>
          <w:lang w:val="kk-KZ"/>
        </w:rPr>
        <w:t></w:t>
      </w:r>
      <w:r w:rsidRPr="00DC79A2">
        <w:rPr>
          <w:spacing w:val="-20"/>
          <w:sz w:val="32"/>
          <w:lang w:val="kk-KZ"/>
        </w:rPr>
        <w:t>Q</w:t>
      </w:r>
      <w:r w:rsidRPr="00DC79A2">
        <w:rPr>
          <w:rFonts w:ascii="Symbol" w:hAnsi="Symbol"/>
          <w:spacing w:val="-20"/>
          <w:position w:val="2"/>
          <w:sz w:val="32"/>
          <w:lang w:val="kk-KZ"/>
        </w:rPr>
        <w:t></w:t>
      </w:r>
      <w:r w:rsidRPr="00DC79A2">
        <w:rPr>
          <w:spacing w:val="-20"/>
          <w:position w:val="-7"/>
          <w:lang w:val="kk-KZ"/>
        </w:rPr>
        <w:t>2</w:t>
      </w:r>
      <w:r w:rsidRPr="006058FC">
        <w:rPr>
          <w:rFonts w:ascii="Times New Roman" w:hAnsi="Times New Roman" w:cs="Times New Roman"/>
          <w:sz w:val="28"/>
          <w:szCs w:val="28"/>
          <w:lang w:val="kk-KZ"/>
        </w:rPr>
        <w:t xml:space="preserve">, </w:t>
      </w:r>
      <w:r w:rsidRPr="00DC79A2">
        <w:rPr>
          <w:spacing w:val="-20"/>
          <w:sz w:val="32"/>
          <w:lang w:val="kk-KZ"/>
        </w:rPr>
        <w:t>Q</w:t>
      </w:r>
      <w:r w:rsidRPr="00DC79A2">
        <w:rPr>
          <w:rFonts w:ascii="Symbol" w:hAnsi="Symbol"/>
          <w:spacing w:val="-20"/>
          <w:position w:val="2"/>
          <w:sz w:val="32"/>
          <w:lang w:val="kk-KZ"/>
        </w:rPr>
        <w:t></w:t>
      </w:r>
      <w:r w:rsidRPr="006058FC">
        <w:rPr>
          <w:spacing w:val="-20"/>
          <w:position w:val="-7"/>
          <w:lang w:val="kk-KZ"/>
        </w:rPr>
        <w:t xml:space="preserve">n </w:t>
      </w:r>
      <w:r w:rsidRPr="006058FC">
        <w:rPr>
          <w:rFonts w:ascii="Times New Roman" w:hAnsi="Times New Roman" w:cs="Times New Roman"/>
          <w:sz w:val="28"/>
          <w:szCs w:val="28"/>
          <w:lang w:val="kk-KZ"/>
        </w:rPr>
        <w:t>- жылу балансының шығыс баптары, кДж / сағ; М-кептіру қондырғысындағы буланатын ылғалды тұтыну, кг/сағ.</w:t>
      </w:r>
    </w:p>
    <w:p w:rsidR="006058FC" w:rsidRPr="006058FC" w:rsidRDefault="006058FC" w:rsidP="00621097">
      <w:pPr>
        <w:tabs>
          <w:tab w:val="left" w:pos="567"/>
          <w:tab w:val="left" w:pos="8556"/>
        </w:tabs>
        <w:spacing w:after="0" w:line="240" w:lineRule="auto"/>
        <w:jc w:val="both"/>
        <w:rPr>
          <w:rFonts w:ascii="Times New Roman" w:hAnsi="Times New Roman" w:cs="Times New Roman"/>
          <w:sz w:val="28"/>
          <w:szCs w:val="28"/>
          <w:lang w:val="kk-KZ"/>
        </w:rPr>
      </w:pPr>
      <w:r w:rsidRPr="007017EE">
        <w:rPr>
          <w:rFonts w:ascii="Times New Roman" w:hAnsi="Times New Roman" w:cs="Times New Roman"/>
          <w:sz w:val="28"/>
          <w:szCs w:val="28"/>
          <w:lang w:val="kk-KZ"/>
        </w:rPr>
        <w:tab/>
      </w:r>
      <w:r w:rsidRPr="006058FC">
        <w:rPr>
          <w:rFonts w:ascii="Times New Roman" w:hAnsi="Times New Roman" w:cs="Times New Roman"/>
          <w:sz w:val="28"/>
          <w:szCs w:val="28"/>
          <w:lang w:val="kk-KZ"/>
        </w:rPr>
        <w:t>Жылу - технологиялық қондырғылар үшін, сондай-ақ энергетикалық қондырғылар үшін жұмыс тиімділігін бағалау үшін пайдалы пайдаланылған жылудың жүргізілген барлық жылуға қатынасына тең пайдалы әсер коэффициенті (пәк) қолданылуы мүмкін.</w:t>
      </w:r>
    </w:p>
    <w:p w:rsidR="0017680B" w:rsidRDefault="006058FC" w:rsidP="00621097">
      <w:pPr>
        <w:tabs>
          <w:tab w:val="left" w:pos="567"/>
          <w:tab w:val="left" w:pos="8556"/>
        </w:tabs>
        <w:spacing w:after="0" w:line="240" w:lineRule="auto"/>
        <w:jc w:val="both"/>
        <w:rPr>
          <w:rFonts w:ascii="Times New Roman" w:hAnsi="Times New Roman" w:cs="Times New Roman"/>
          <w:sz w:val="28"/>
          <w:szCs w:val="28"/>
          <w:lang w:val="kk-KZ"/>
        </w:rPr>
      </w:pPr>
      <w:r w:rsidRPr="006058FC">
        <w:rPr>
          <w:rFonts w:ascii="Times New Roman" w:hAnsi="Times New Roman" w:cs="Times New Roman"/>
          <w:sz w:val="28"/>
          <w:szCs w:val="28"/>
          <w:lang w:val="kk-KZ"/>
        </w:rPr>
        <w:t>Жылу балансының теңдеуі негізінде жылу nехнологиялық қондырғының тиімділігі үшін өрнекті келесі түрде жазамыз</w:t>
      </w:r>
      <w:r>
        <w:rPr>
          <w:rFonts w:ascii="Times New Roman" w:hAnsi="Times New Roman" w:cs="Times New Roman"/>
          <w:sz w:val="28"/>
          <w:szCs w:val="28"/>
          <w:lang w:val="kk-KZ"/>
        </w:rPr>
        <w:t>.</w:t>
      </w:r>
    </w:p>
    <w:p w:rsidR="006058FC" w:rsidRDefault="006058FC" w:rsidP="00621097">
      <w:pPr>
        <w:tabs>
          <w:tab w:val="left" w:pos="567"/>
          <w:tab w:val="left" w:pos="8556"/>
        </w:tabs>
        <w:spacing w:after="0" w:line="240" w:lineRule="auto"/>
        <w:jc w:val="both"/>
        <w:rPr>
          <w:rFonts w:ascii="Times New Roman" w:hAnsi="Times New Roman" w:cs="Times New Roman"/>
          <w:sz w:val="28"/>
          <w:szCs w:val="28"/>
          <w:lang w:val="kk-KZ"/>
        </w:rPr>
      </w:pPr>
    </w:p>
    <w:p w:rsidR="006058FC" w:rsidRDefault="006058FC" w:rsidP="00621097">
      <w:pPr>
        <w:tabs>
          <w:tab w:val="left" w:pos="567"/>
          <w:tab w:val="left" w:pos="8556"/>
        </w:tabs>
        <w:spacing w:after="0" w:line="240" w:lineRule="auto"/>
        <w:jc w:val="both"/>
        <w:rPr>
          <w:rFonts w:ascii="Times New Roman" w:hAnsi="Times New Roman" w:cs="Times New Roman"/>
          <w:sz w:val="28"/>
          <w:szCs w:val="28"/>
          <w:lang w:val="kk-KZ"/>
        </w:rPr>
      </w:pPr>
      <w:r w:rsidRPr="006058FC">
        <w:rPr>
          <w:rFonts w:ascii="Times New Roman" w:hAnsi="Times New Roman" w:cs="Times New Roman"/>
          <w:noProof/>
          <w:sz w:val="28"/>
          <w:szCs w:val="28"/>
          <w:lang w:eastAsia="ru-RU"/>
        </w:rPr>
        <w:drawing>
          <wp:inline distT="0" distB="0" distL="0" distR="0" wp14:anchorId="1130857D" wp14:editId="0D7DCA01">
            <wp:extent cx="5759450" cy="1821339"/>
            <wp:effectExtent l="0" t="0" r="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59450" cy="1821339"/>
                    </a:xfrm>
                    <a:prstGeom prst="rect">
                      <a:avLst/>
                    </a:prstGeom>
                  </pic:spPr>
                </pic:pic>
              </a:graphicData>
            </a:graphic>
          </wp:inline>
        </w:drawing>
      </w:r>
    </w:p>
    <w:p w:rsidR="006058FC" w:rsidRPr="006058FC" w:rsidRDefault="006058FC" w:rsidP="00621097">
      <w:pPr>
        <w:tabs>
          <w:tab w:val="left" w:pos="567"/>
          <w:tab w:val="left" w:pos="855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Егер жылу т</w:t>
      </w:r>
      <w:r w:rsidRPr="006058FC">
        <w:rPr>
          <w:rFonts w:ascii="Times New Roman" w:hAnsi="Times New Roman" w:cs="Times New Roman"/>
          <w:sz w:val="28"/>
          <w:szCs w:val="28"/>
          <w:lang w:val="kk-KZ"/>
        </w:rPr>
        <w:t>ехнологиялық қондырғының жылу схемасында жылуды қалпына келтіруге арналған құрылғылар қарастырылған болса, онда пайдалану коэффициенті қоршаған ортаға жылу шығынын азайту арқылы артады.</w:t>
      </w:r>
    </w:p>
    <w:p w:rsidR="006058FC" w:rsidRPr="006058FC" w:rsidRDefault="006058FC" w:rsidP="00621097">
      <w:pPr>
        <w:tabs>
          <w:tab w:val="left" w:pos="567"/>
          <w:tab w:val="left" w:pos="855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Энергетикалық немесе жылу - т</w:t>
      </w:r>
      <w:r w:rsidRPr="006058FC">
        <w:rPr>
          <w:rFonts w:ascii="Times New Roman" w:hAnsi="Times New Roman" w:cs="Times New Roman"/>
          <w:sz w:val="28"/>
          <w:szCs w:val="28"/>
          <w:lang w:val="kk-KZ"/>
        </w:rPr>
        <w:t>ехнологиялық қондырғының жылу балансын талдау негізінде жылу шығынын азайту, сондай - ақ пайдаланылған жылу энергиясының бір бөлігін қондырғының жылу схемасына қайтару бойынша инженерлік шаралар әзірленеді.</w:t>
      </w:r>
    </w:p>
    <w:p w:rsidR="000A3C7E" w:rsidRDefault="000A3C7E" w:rsidP="00621097">
      <w:pPr>
        <w:tabs>
          <w:tab w:val="left" w:pos="567"/>
          <w:tab w:val="left" w:pos="855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0A3C7E">
        <w:rPr>
          <w:rFonts w:ascii="Times New Roman" w:hAnsi="Times New Roman" w:cs="Times New Roman"/>
          <w:sz w:val="28"/>
          <w:szCs w:val="28"/>
          <w:lang w:val="kk-KZ"/>
        </w:rPr>
        <w:t xml:space="preserve">Есептеулер, әдетте, </w:t>
      </w:r>
      <m:oMath>
        <m:r>
          <w:rPr>
            <w:rFonts w:ascii="Cambria Math" w:hAnsi="Cambria Math" w:cs="Times New Roman"/>
            <w:sz w:val="28"/>
            <w:szCs w:val="28"/>
            <w:lang w:val="kk-KZ"/>
          </w:rPr>
          <m:t>∆</m:t>
        </m:r>
      </m:oMath>
      <w:r>
        <w:rPr>
          <w:rFonts w:ascii="Times New Roman" w:hAnsi="Times New Roman" w:cs="Times New Roman"/>
          <w:sz w:val="28"/>
          <w:szCs w:val="28"/>
          <w:lang w:val="kk-KZ"/>
        </w:rPr>
        <w:t>В</w:t>
      </w:r>
      <w:r w:rsidRPr="000A3C7E">
        <w:rPr>
          <w:rFonts w:ascii="Times New Roman" w:hAnsi="Times New Roman" w:cs="Times New Roman"/>
          <w:sz w:val="28"/>
          <w:szCs w:val="28"/>
          <w:lang w:val="kk-KZ"/>
        </w:rPr>
        <w:t xml:space="preserve"> отын үнемдеуін анықтауға дейін азаяды, ол формула бойынша есептеледі</w:t>
      </w:r>
      <w:r>
        <w:rPr>
          <w:rFonts w:ascii="Times New Roman" w:hAnsi="Times New Roman" w:cs="Times New Roman"/>
          <w:sz w:val="28"/>
          <w:szCs w:val="28"/>
          <w:lang w:val="kk-KZ"/>
        </w:rPr>
        <w:t>.</w:t>
      </w:r>
    </w:p>
    <w:p w:rsidR="000A3C7E" w:rsidRDefault="000A3C7E" w:rsidP="00621097">
      <w:pPr>
        <w:tabs>
          <w:tab w:val="left" w:pos="567"/>
          <w:tab w:val="left" w:pos="855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0A3C7E">
        <w:rPr>
          <w:rFonts w:ascii="Times New Roman" w:hAnsi="Times New Roman" w:cs="Times New Roman"/>
          <w:noProof/>
          <w:sz w:val="28"/>
          <w:szCs w:val="28"/>
          <w:lang w:eastAsia="ru-RU"/>
        </w:rPr>
        <w:drawing>
          <wp:inline distT="0" distB="0" distL="0" distR="0" wp14:anchorId="2DBB47AE" wp14:editId="04B9A459">
            <wp:extent cx="1219200" cy="631043"/>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225819" cy="634469"/>
                    </a:xfrm>
                    <a:prstGeom prst="rect">
                      <a:avLst/>
                    </a:prstGeom>
                  </pic:spPr>
                </pic:pic>
              </a:graphicData>
            </a:graphic>
          </wp:inline>
        </w:drawing>
      </w:r>
      <w:r>
        <w:rPr>
          <w:rFonts w:ascii="Times New Roman" w:hAnsi="Times New Roman" w:cs="Times New Roman"/>
          <w:sz w:val="28"/>
          <w:szCs w:val="28"/>
          <w:lang w:val="kk-KZ"/>
        </w:rPr>
        <w:t xml:space="preserve"> кг/сағ                                                                    (1.12)</w:t>
      </w:r>
    </w:p>
    <w:p w:rsidR="000A3C7E" w:rsidRDefault="000A3C7E" w:rsidP="00621097">
      <w:pPr>
        <w:tabs>
          <w:tab w:val="left" w:pos="567"/>
          <w:tab w:val="left" w:pos="8556"/>
        </w:tabs>
        <w:spacing w:after="0" w:line="240" w:lineRule="auto"/>
        <w:jc w:val="both"/>
        <w:rPr>
          <w:rFonts w:ascii="Times New Roman" w:eastAsiaTheme="minorEastAsia" w:hAnsi="Times New Roman" w:cs="Times New Roman"/>
          <w:sz w:val="28"/>
          <w:szCs w:val="28"/>
          <w:lang w:val="kk-KZ"/>
        </w:rPr>
      </w:pPr>
      <w:r w:rsidRPr="000A3C7E">
        <w:rPr>
          <w:rFonts w:ascii="Times New Roman" w:eastAsiaTheme="minorEastAsia" w:hAnsi="Times New Roman" w:cs="Times New Roman"/>
          <w:sz w:val="28"/>
          <w:szCs w:val="28"/>
          <w:lang w:val="kk-KZ"/>
        </w:rPr>
        <w:t>мұндағы ΔQ-енгізу</w:t>
      </w:r>
      <w:r>
        <w:rPr>
          <w:rFonts w:ascii="Times New Roman" w:eastAsiaTheme="minorEastAsia" w:hAnsi="Times New Roman" w:cs="Times New Roman"/>
          <w:sz w:val="28"/>
          <w:szCs w:val="28"/>
          <w:lang w:val="kk-KZ"/>
        </w:rPr>
        <w:t xml:space="preserve"> арқылы жылу энергиясын үнемдеу </w:t>
      </w:r>
      <w:r w:rsidRPr="000A3C7E">
        <w:rPr>
          <w:rFonts w:ascii="Times New Roman" w:eastAsiaTheme="minorEastAsia" w:hAnsi="Times New Roman" w:cs="Times New Roman"/>
          <w:sz w:val="28"/>
          <w:szCs w:val="28"/>
          <w:lang w:val="kk-KZ"/>
        </w:rPr>
        <w:t>энергия үнемд</w:t>
      </w:r>
      <w:r>
        <w:rPr>
          <w:rFonts w:ascii="Times New Roman" w:eastAsiaTheme="minorEastAsia" w:hAnsi="Times New Roman" w:cs="Times New Roman"/>
          <w:sz w:val="28"/>
          <w:szCs w:val="28"/>
          <w:lang w:val="kk-KZ"/>
        </w:rPr>
        <w:t xml:space="preserve">ейтін технологиялар, кДж / сағ; </w:t>
      </w:r>
      <w:r w:rsidRPr="008378BC">
        <w:rPr>
          <w:rFonts w:ascii="Times New Roman" w:hAnsi="Times New Roman" w:cs="Times New Roman"/>
          <w:spacing w:val="11"/>
          <w:sz w:val="32"/>
          <w:lang w:val="kk-KZ"/>
        </w:rPr>
        <w:t>Q</w:t>
      </w:r>
      <w:r w:rsidRPr="008378BC">
        <w:rPr>
          <w:rFonts w:ascii="Times New Roman" w:hAnsi="Times New Roman" w:cs="Times New Roman"/>
          <w:spacing w:val="11"/>
          <w:sz w:val="32"/>
          <w:vertAlign w:val="subscript"/>
          <w:lang w:val="kk-KZ"/>
        </w:rPr>
        <w:t>і</w:t>
      </w:r>
      <w:r w:rsidRPr="008378BC">
        <w:rPr>
          <w:rFonts w:ascii="Times New Roman" w:hAnsi="Times New Roman" w:cs="Times New Roman"/>
          <w:spacing w:val="11"/>
          <w:sz w:val="32"/>
          <w:vertAlign w:val="superscript"/>
          <w:lang w:val="kk-KZ"/>
        </w:rPr>
        <w:t>r</w:t>
      </w:r>
      <w:r w:rsidRPr="000A3C7E">
        <w:rPr>
          <w:rFonts w:ascii="Times New Roman" w:eastAsiaTheme="minorEastAsia" w:hAnsi="Times New Roman" w:cs="Times New Roman"/>
          <w:sz w:val="28"/>
          <w:szCs w:val="28"/>
          <w:lang w:val="kk-KZ"/>
        </w:rPr>
        <w:t xml:space="preserve"> - төменгі жылу</w:t>
      </w:r>
      <w:r>
        <w:rPr>
          <w:rFonts w:ascii="Times New Roman" w:eastAsiaTheme="minorEastAsia" w:hAnsi="Times New Roman" w:cs="Times New Roman"/>
          <w:sz w:val="28"/>
          <w:szCs w:val="28"/>
          <w:lang w:val="kk-KZ"/>
        </w:rPr>
        <w:t xml:space="preserve"> </w:t>
      </w:r>
      <w:r w:rsidRPr="000A3C7E">
        <w:rPr>
          <w:rFonts w:ascii="Times New Roman" w:eastAsiaTheme="minorEastAsia" w:hAnsi="Times New Roman" w:cs="Times New Roman"/>
          <w:sz w:val="28"/>
          <w:szCs w:val="28"/>
          <w:lang w:val="kk-KZ"/>
        </w:rPr>
        <w:t xml:space="preserve">отынның жануы, кДж/кг; </w:t>
      </w:r>
      <w:r w:rsidR="003E2DDE">
        <w:rPr>
          <w:rFonts w:ascii="Times New Roman" w:eastAsiaTheme="minorEastAsia" w:hAnsi="Times New Roman" w:cs="Times New Roman"/>
          <w:sz w:val="28"/>
          <w:szCs w:val="28"/>
          <w:lang w:val="kk-KZ"/>
        </w:rPr>
        <w:br/>
      </w:r>
      <w:r w:rsidRPr="000A3C7E">
        <w:rPr>
          <w:rFonts w:ascii="Times New Roman" w:eastAsiaTheme="minorEastAsia" w:hAnsi="Times New Roman" w:cs="Times New Roman"/>
          <w:sz w:val="28"/>
          <w:szCs w:val="28"/>
          <w:lang w:val="kk-KZ"/>
        </w:rPr>
        <w:t>η-жылу энергиясын өндірудің тиімділігі.</w:t>
      </w:r>
    </w:p>
    <w:p w:rsidR="000A3C7E" w:rsidRDefault="000A3C7E" w:rsidP="00621097">
      <w:pPr>
        <w:tabs>
          <w:tab w:val="left" w:pos="567"/>
          <w:tab w:val="left" w:pos="8556"/>
        </w:tabs>
        <w:spacing w:after="0" w:line="24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sidRPr="000A3C7E">
        <w:rPr>
          <w:rFonts w:ascii="Times New Roman" w:eastAsiaTheme="minorEastAsia" w:hAnsi="Times New Roman" w:cs="Times New Roman"/>
          <w:sz w:val="28"/>
          <w:szCs w:val="28"/>
          <w:lang w:val="kk-KZ"/>
        </w:rPr>
        <w:t>Отын энергетикалық және жылу-технологиялық аппараттар үшін берілген жағдайларда отынды жағу тиімділігі отынды пайдалану коэффициентімен сипатталады, ол оны жағу кезінде бөлінетін барлық жылуға жылуды барынша ықтимал пайдалану қатынасына тең:</w:t>
      </w:r>
    </w:p>
    <w:p w:rsidR="00124C72" w:rsidRDefault="00EC2805" w:rsidP="00621097">
      <w:pPr>
        <w:tabs>
          <w:tab w:val="left" w:pos="567"/>
          <w:tab w:val="left" w:pos="8556"/>
        </w:tabs>
        <w:spacing w:after="0" w:line="24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 </w:t>
      </w:r>
      <w:r w:rsidR="00124C72">
        <w:rPr>
          <w:rFonts w:ascii="Times New Roman" w:eastAsiaTheme="minorEastAsia" w:hAnsi="Times New Roman" w:cs="Times New Roman"/>
          <w:sz w:val="28"/>
          <w:szCs w:val="28"/>
          <w:lang w:val="kk-KZ"/>
        </w:rPr>
        <w:t xml:space="preserve">   </w:t>
      </w:r>
      <w:r w:rsidR="00124C72" w:rsidRPr="00124C72">
        <w:rPr>
          <w:rFonts w:ascii="Times New Roman" w:eastAsiaTheme="minorEastAsia" w:hAnsi="Times New Roman" w:cs="Times New Roman"/>
          <w:noProof/>
          <w:sz w:val="28"/>
          <w:szCs w:val="28"/>
          <w:lang w:eastAsia="ru-RU"/>
        </w:rPr>
        <w:drawing>
          <wp:inline distT="0" distB="0" distL="0" distR="0" wp14:anchorId="60E29E68" wp14:editId="70E3DED5">
            <wp:extent cx="4038600" cy="616482"/>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051804" cy="618498"/>
                    </a:xfrm>
                    <a:prstGeom prst="rect">
                      <a:avLst/>
                    </a:prstGeom>
                  </pic:spPr>
                </pic:pic>
              </a:graphicData>
            </a:graphic>
          </wp:inline>
        </w:drawing>
      </w:r>
      <w:r w:rsidR="00124C72">
        <w:rPr>
          <w:rFonts w:ascii="Times New Roman" w:eastAsiaTheme="minorEastAsia" w:hAnsi="Times New Roman" w:cs="Times New Roman"/>
          <w:sz w:val="28"/>
          <w:szCs w:val="28"/>
          <w:lang w:val="kk-KZ"/>
        </w:rPr>
        <w:t xml:space="preserve">                        (1.13)</w:t>
      </w:r>
    </w:p>
    <w:p w:rsidR="00124C72" w:rsidRDefault="003E2DDE" w:rsidP="00621097">
      <w:pPr>
        <w:tabs>
          <w:tab w:val="left" w:pos="567"/>
          <w:tab w:val="left" w:pos="8556"/>
        </w:tabs>
        <w:spacing w:after="0" w:line="24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sidR="00124C72">
        <w:rPr>
          <w:rFonts w:ascii="Times New Roman" w:eastAsiaTheme="minorEastAsia" w:hAnsi="Times New Roman" w:cs="Times New Roman"/>
          <w:sz w:val="28"/>
          <w:szCs w:val="28"/>
          <w:lang w:val="kk-KZ"/>
        </w:rPr>
        <w:t xml:space="preserve">Мұндағы, </w:t>
      </w:r>
      <w:r w:rsidR="00124C72" w:rsidRPr="008378BC">
        <w:rPr>
          <w:rFonts w:ascii="Times New Roman" w:hAnsi="Times New Roman" w:cs="Times New Roman"/>
          <w:spacing w:val="11"/>
          <w:sz w:val="32"/>
          <w:lang w:val="kk-KZ"/>
        </w:rPr>
        <w:t>Q</w:t>
      </w:r>
      <w:r w:rsidR="00124C72" w:rsidRPr="008378BC">
        <w:rPr>
          <w:rFonts w:ascii="Times New Roman" w:hAnsi="Times New Roman" w:cs="Times New Roman"/>
          <w:spacing w:val="11"/>
          <w:sz w:val="32"/>
          <w:vertAlign w:val="subscript"/>
          <w:lang w:val="kk-KZ"/>
        </w:rPr>
        <w:t>і</w:t>
      </w:r>
      <w:r w:rsidR="00124C72" w:rsidRPr="008378BC">
        <w:rPr>
          <w:rFonts w:ascii="Times New Roman" w:hAnsi="Times New Roman" w:cs="Times New Roman"/>
          <w:spacing w:val="11"/>
          <w:sz w:val="32"/>
          <w:vertAlign w:val="superscript"/>
          <w:lang w:val="kk-KZ"/>
        </w:rPr>
        <w:t>r</w:t>
      </w:r>
      <w:r w:rsidR="00124C72" w:rsidRPr="00124C72">
        <w:rPr>
          <w:rFonts w:ascii="Times New Roman" w:eastAsiaTheme="minorEastAsia" w:hAnsi="Times New Roman" w:cs="Times New Roman"/>
          <w:sz w:val="28"/>
          <w:szCs w:val="28"/>
          <w:lang w:val="kk-KZ"/>
        </w:rPr>
        <w:t xml:space="preserve"> </w:t>
      </w:r>
      <w:r w:rsidR="00124C72">
        <w:rPr>
          <w:rFonts w:ascii="Times New Roman" w:eastAsiaTheme="minorEastAsia" w:hAnsi="Times New Roman" w:cs="Times New Roman"/>
          <w:sz w:val="28"/>
          <w:szCs w:val="28"/>
          <w:lang w:val="kk-KZ"/>
        </w:rPr>
        <w:t xml:space="preserve"> - </w:t>
      </w:r>
      <w:r w:rsidR="00124C72" w:rsidRPr="00124C72">
        <w:rPr>
          <w:rFonts w:ascii="Times New Roman" w:eastAsiaTheme="minorEastAsia" w:hAnsi="Times New Roman" w:cs="Times New Roman"/>
          <w:sz w:val="28"/>
          <w:szCs w:val="28"/>
          <w:lang w:val="kk-KZ"/>
        </w:rPr>
        <w:t>отынның төменгі жану жылуы, кДж/кг;Q</w:t>
      </w:r>
      <w:r w:rsidR="00124C72" w:rsidRPr="00124C72">
        <w:rPr>
          <w:rFonts w:ascii="Times New Roman" w:eastAsiaTheme="minorEastAsia" w:hAnsi="Times New Roman" w:cs="Times New Roman"/>
          <w:sz w:val="28"/>
          <w:szCs w:val="28"/>
          <w:vertAlign w:val="subscript"/>
          <w:lang w:val="kk-KZ"/>
        </w:rPr>
        <w:t>фв</w:t>
      </w:r>
      <w:r w:rsidR="00124C72" w:rsidRPr="00124C72">
        <w:rPr>
          <w:rFonts w:ascii="Times New Roman" w:eastAsiaTheme="minorEastAsia" w:hAnsi="Times New Roman" w:cs="Times New Roman"/>
          <w:sz w:val="28"/>
          <w:szCs w:val="28"/>
          <w:lang w:val="kk-KZ"/>
        </w:rPr>
        <w:t xml:space="preserve"> – ауаның физикалық жылуы, кДж/кг; Q</w:t>
      </w:r>
      <w:r w:rsidR="00124C72" w:rsidRPr="00124C72">
        <w:rPr>
          <w:rFonts w:ascii="Times New Roman" w:eastAsiaTheme="minorEastAsia" w:hAnsi="Times New Roman" w:cs="Times New Roman"/>
          <w:sz w:val="28"/>
          <w:szCs w:val="28"/>
          <w:vertAlign w:val="subscript"/>
          <w:lang w:val="kk-KZ"/>
        </w:rPr>
        <w:t xml:space="preserve">хм </w:t>
      </w:r>
      <w:r w:rsidR="00124C72" w:rsidRPr="00124C72">
        <w:rPr>
          <w:rFonts w:ascii="Times New Roman" w:eastAsiaTheme="minorEastAsia" w:hAnsi="Times New Roman" w:cs="Times New Roman"/>
          <w:sz w:val="28"/>
          <w:szCs w:val="28"/>
          <w:lang w:val="kk-KZ"/>
        </w:rPr>
        <w:t>– жанудың химиялық және механикалық толық болмауынан жылу шығыны, кДж/кг; Q</w:t>
      </w:r>
      <w:r w:rsidR="00124C72" w:rsidRPr="00124C72">
        <w:rPr>
          <w:rFonts w:ascii="Times New Roman" w:eastAsiaTheme="minorEastAsia" w:hAnsi="Times New Roman" w:cs="Times New Roman"/>
          <w:sz w:val="28"/>
          <w:szCs w:val="28"/>
          <w:vertAlign w:val="subscript"/>
          <w:lang w:val="kk-KZ"/>
        </w:rPr>
        <w:t>окр</w:t>
      </w:r>
      <w:r w:rsidR="00124C72" w:rsidRPr="00124C72">
        <w:rPr>
          <w:rFonts w:ascii="Times New Roman" w:eastAsiaTheme="minorEastAsia" w:hAnsi="Times New Roman" w:cs="Times New Roman"/>
          <w:sz w:val="28"/>
          <w:szCs w:val="28"/>
          <w:lang w:val="kk-KZ"/>
        </w:rPr>
        <w:t xml:space="preserve"> – қоршаған ортаға жылу шығыны, кДж/кг; Q</w:t>
      </w:r>
      <w:r w:rsidR="00124C72" w:rsidRPr="00124C72">
        <w:rPr>
          <w:rFonts w:ascii="Times New Roman" w:eastAsiaTheme="minorEastAsia" w:hAnsi="Times New Roman" w:cs="Times New Roman"/>
          <w:sz w:val="28"/>
          <w:szCs w:val="28"/>
          <w:vertAlign w:val="subscript"/>
          <w:lang w:val="kk-KZ"/>
        </w:rPr>
        <w:t>фт</w:t>
      </w:r>
      <w:r w:rsidR="00124C72" w:rsidRPr="00124C72">
        <w:rPr>
          <w:rFonts w:ascii="Times New Roman" w:eastAsiaTheme="minorEastAsia" w:hAnsi="Times New Roman" w:cs="Times New Roman"/>
          <w:sz w:val="28"/>
          <w:szCs w:val="28"/>
          <w:lang w:val="kk-KZ"/>
        </w:rPr>
        <w:t xml:space="preserve"> – отынның физикалық жылуы, кДж/кг; Q</w:t>
      </w:r>
      <w:r w:rsidR="00124C72" w:rsidRPr="00124C72">
        <w:rPr>
          <w:rFonts w:ascii="Times New Roman" w:eastAsiaTheme="minorEastAsia" w:hAnsi="Times New Roman" w:cs="Times New Roman"/>
          <w:sz w:val="28"/>
          <w:szCs w:val="28"/>
          <w:vertAlign w:val="subscript"/>
          <w:lang w:val="kk-KZ"/>
        </w:rPr>
        <w:t>ух</w:t>
      </w:r>
      <w:r w:rsidR="00124C72" w:rsidRPr="00124C72">
        <w:rPr>
          <w:rFonts w:ascii="Times New Roman" w:eastAsiaTheme="minorEastAsia" w:hAnsi="Times New Roman" w:cs="Times New Roman"/>
          <w:sz w:val="28"/>
          <w:szCs w:val="28"/>
          <w:lang w:val="kk-KZ"/>
        </w:rPr>
        <w:t>-шығатын газдардың жылуы, кДж/кг.</w:t>
      </w:r>
    </w:p>
    <w:p w:rsidR="00892839" w:rsidRDefault="0050743A" w:rsidP="00621097">
      <w:pPr>
        <w:spacing w:after="0" w:line="240" w:lineRule="auto"/>
        <w:jc w:val="both"/>
        <w:rPr>
          <w:rFonts w:ascii="Times New Roman" w:eastAsiaTheme="minorEastAsia" w:hAnsi="Times New Roman" w:cs="Times New Roman"/>
          <w:sz w:val="28"/>
          <w:szCs w:val="28"/>
          <w:lang w:val="kk-KZ"/>
        </w:rPr>
      </w:pPr>
      <w:r w:rsidRPr="0050743A">
        <w:rPr>
          <w:rFonts w:ascii="Times New Roman" w:eastAsiaTheme="minorEastAsia" w:hAnsi="Times New Roman" w:cs="Times New Roman"/>
          <w:sz w:val="28"/>
          <w:szCs w:val="28"/>
          <w:lang w:val="kk-KZ"/>
        </w:rPr>
        <w:t>Энергияны үнемдеу сонымен қатар өндірілетін өнім бірлігіне жылу және электр энергиясының шығындарымен сипатталуы мүмкін</w:t>
      </w:r>
      <w:r>
        <w:rPr>
          <w:rFonts w:ascii="Times New Roman" w:eastAsiaTheme="minorEastAsia" w:hAnsi="Times New Roman" w:cs="Times New Roman"/>
          <w:sz w:val="28"/>
          <w:szCs w:val="28"/>
          <w:lang w:val="kk-KZ"/>
        </w:rPr>
        <w:t>.</w:t>
      </w:r>
    </w:p>
    <w:p w:rsidR="0050743A" w:rsidRDefault="0050743A" w:rsidP="00621097">
      <w:pPr>
        <w:spacing w:after="0" w:line="240" w:lineRule="auto"/>
        <w:jc w:val="both"/>
        <w:rPr>
          <w:rFonts w:ascii="Times New Roman" w:hAnsi="Times New Roman" w:cs="Times New Roman"/>
          <w:sz w:val="28"/>
          <w:szCs w:val="28"/>
          <w:lang w:val="kk-KZ"/>
        </w:rPr>
      </w:pPr>
      <w:r w:rsidRPr="0050743A">
        <w:rPr>
          <w:rFonts w:ascii="Times New Roman" w:hAnsi="Times New Roman" w:cs="Times New Roman"/>
          <w:noProof/>
          <w:sz w:val="28"/>
          <w:szCs w:val="28"/>
          <w:lang w:eastAsia="ru-RU"/>
        </w:rPr>
        <w:drawing>
          <wp:inline distT="0" distB="0" distL="0" distR="0" wp14:anchorId="70E89686" wp14:editId="25E38A58">
            <wp:extent cx="1507165" cy="5143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507165" cy="514350"/>
                    </a:xfrm>
                    <a:prstGeom prst="rect">
                      <a:avLst/>
                    </a:prstGeom>
                  </pic:spPr>
                </pic:pic>
              </a:graphicData>
            </a:graphic>
          </wp:inline>
        </w:drawing>
      </w:r>
      <w:r>
        <w:rPr>
          <w:rFonts w:ascii="Times New Roman" w:hAnsi="Times New Roman" w:cs="Times New Roman"/>
          <w:sz w:val="28"/>
          <w:szCs w:val="28"/>
          <w:lang w:val="kk-KZ"/>
        </w:rPr>
        <w:t xml:space="preserve">                                                                           (1.14)</w:t>
      </w:r>
    </w:p>
    <w:p w:rsidR="0050743A" w:rsidRPr="0050743A" w:rsidRDefault="0050743A" w:rsidP="00621097">
      <w:pPr>
        <w:spacing w:after="0" w:line="240" w:lineRule="auto"/>
        <w:jc w:val="both"/>
        <w:rPr>
          <w:rFonts w:ascii="Times New Roman" w:hAnsi="Times New Roman" w:cs="Times New Roman"/>
          <w:sz w:val="28"/>
          <w:szCs w:val="28"/>
          <w:lang w:val="kk-KZ"/>
        </w:rPr>
      </w:pPr>
      <w:r w:rsidRPr="0050743A">
        <w:rPr>
          <w:rFonts w:ascii="Times New Roman" w:hAnsi="Times New Roman" w:cs="Times New Roman"/>
          <w:sz w:val="28"/>
          <w:szCs w:val="28"/>
          <w:lang w:val="kk-KZ"/>
        </w:rPr>
        <w:t>мұндағы N</w:t>
      </w:r>
      <w:r w:rsidRPr="0050743A">
        <w:rPr>
          <w:rFonts w:ascii="Times New Roman" w:hAnsi="Times New Roman" w:cs="Times New Roman"/>
          <w:sz w:val="28"/>
          <w:szCs w:val="28"/>
          <w:vertAlign w:val="subscript"/>
          <w:lang w:val="kk-KZ"/>
        </w:rPr>
        <w:t>э</w:t>
      </w:r>
      <w:r w:rsidRPr="0050743A">
        <w:rPr>
          <w:rFonts w:ascii="Times New Roman" w:hAnsi="Times New Roman" w:cs="Times New Roman"/>
          <w:sz w:val="28"/>
          <w:szCs w:val="28"/>
          <w:lang w:val="kk-KZ"/>
        </w:rPr>
        <w:t>-эл</w:t>
      </w:r>
      <w:r>
        <w:rPr>
          <w:rFonts w:ascii="Times New Roman" w:hAnsi="Times New Roman" w:cs="Times New Roman"/>
          <w:sz w:val="28"/>
          <w:szCs w:val="28"/>
          <w:lang w:val="kk-KZ"/>
        </w:rPr>
        <w:t>ектр энергиясының шығыны, кВт*</w:t>
      </w:r>
      <w:r w:rsidRPr="0050743A">
        <w:rPr>
          <w:rFonts w:ascii="Times New Roman" w:hAnsi="Times New Roman" w:cs="Times New Roman"/>
          <w:sz w:val="28"/>
          <w:szCs w:val="28"/>
          <w:lang w:val="kk-KZ"/>
        </w:rPr>
        <w:t>сағ; G</w:t>
      </w:r>
      <w:r>
        <w:rPr>
          <w:rFonts w:ascii="Times New Roman" w:hAnsi="Times New Roman" w:cs="Times New Roman"/>
          <w:sz w:val="28"/>
          <w:szCs w:val="28"/>
          <w:vertAlign w:val="subscript"/>
          <w:lang w:val="kk-KZ"/>
        </w:rPr>
        <w:t>у</w:t>
      </w:r>
      <w:r w:rsidRPr="0050743A">
        <w:rPr>
          <w:rFonts w:ascii="Times New Roman" w:hAnsi="Times New Roman" w:cs="Times New Roman"/>
          <w:sz w:val="28"/>
          <w:szCs w:val="28"/>
          <w:lang w:val="kk-KZ"/>
        </w:rPr>
        <w:t>-өндірілетін өнімнің мөлшері, кг / сағ.</w:t>
      </w:r>
    </w:p>
    <w:p w:rsidR="0050743A" w:rsidRDefault="0050743A" w:rsidP="00621097">
      <w:pPr>
        <w:spacing w:after="0" w:line="240" w:lineRule="auto"/>
        <w:jc w:val="both"/>
        <w:rPr>
          <w:rFonts w:ascii="Times New Roman" w:hAnsi="Times New Roman" w:cs="Times New Roman"/>
          <w:sz w:val="28"/>
          <w:szCs w:val="28"/>
          <w:lang w:val="kk-KZ"/>
        </w:rPr>
      </w:pPr>
      <w:r w:rsidRPr="0050743A">
        <w:rPr>
          <w:rFonts w:ascii="Times New Roman" w:hAnsi="Times New Roman" w:cs="Times New Roman"/>
          <w:sz w:val="28"/>
          <w:szCs w:val="28"/>
          <w:lang w:val="kk-KZ"/>
        </w:rPr>
        <w:t>Өнеркәсіптік қондырғылардың энергетикалық тиімділігін бағалау үшін олар көбінесе шартты отынның нақты шығынын пайдаланады, бұл В</w:t>
      </w:r>
      <w:r w:rsidRPr="0050743A">
        <w:rPr>
          <w:rFonts w:ascii="Times New Roman" w:hAnsi="Times New Roman" w:cs="Times New Roman"/>
          <w:sz w:val="28"/>
          <w:szCs w:val="28"/>
          <w:vertAlign w:val="subscript"/>
          <w:lang w:val="kk-KZ"/>
        </w:rPr>
        <w:t>т</w:t>
      </w:r>
      <w:r w:rsidRPr="0050743A">
        <w:rPr>
          <w:rFonts w:ascii="Times New Roman" w:hAnsi="Times New Roman" w:cs="Times New Roman"/>
          <w:sz w:val="28"/>
          <w:szCs w:val="28"/>
          <w:lang w:val="kk-KZ"/>
        </w:rPr>
        <w:t xml:space="preserve"> отын шығынының қондырғының өнімділігіне қатынасына тең</w:t>
      </w:r>
      <w:r>
        <w:rPr>
          <w:rFonts w:ascii="Times New Roman" w:hAnsi="Times New Roman" w:cs="Times New Roman"/>
          <w:sz w:val="28"/>
          <w:szCs w:val="28"/>
          <w:lang w:val="kk-KZ"/>
        </w:rPr>
        <w:t>.</w:t>
      </w:r>
    </w:p>
    <w:p w:rsidR="0050743A" w:rsidRDefault="0050743A" w:rsidP="00621097">
      <w:pPr>
        <w:spacing w:after="0" w:line="240" w:lineRule="auto"/>
        <w:jc w:val="both"/>
        <w:rPr>
          <w:rFonts w:ascii="Times New Roman" w:hAnsi="Times New Roman" w:cs="Times New Roman"/>
          <w:sz w:val="28"/>
          <w:szCs w:val="28"/>
          <w:lang w:val="kk-KZ"/>
        </w:rPr>
      </w:pPr>
    </w:p>
    <w:p w:rsidR="0050743A" w:rsidRDefault="001426A9" w:rsidP="00621097">
      <w:pPr>
        <w:spacing w:after="0" w:line="240" w:lineRule="auto"/>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в</m:t>
            </m:r>
          </m:e>
          <m:sub>
            <m:r>
              <w:rPr>
                <w:rFonts w:ascii="Cambria Math" w:hAnsi="Cambria Math" w:cs="Times New Roman"/>
                <w:sz w:val="28"/>
                <w:szCs w:val="28"/>
                <w:lang w:val="kk-KZ"/>
              </w:rPr>
              <m:t>Т</m:t>
            </m:r>
          </m:sub>
        </m:sSub>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В</m:t>
                </m:r>
              </m:e>
              <m:sub>
                <m:r>
                  <w:rPr>
                    <w:rFonts w:ascii="Cambria Math" w:hAnsi="Cambria Math" w:cs="Times New Roman"/>
                    <w:sz w:val="28"/>
                    <w:szCs w:val="28"/>
                    <w:lang w:val="kk-KZ"/>
                  </w:rPr>
                  <m:t>Т</m:t>
                </m:r>
              </m:sub>
            </m:sSub>
          </m:num>
          <m:den>
            <m:sSub>
              <m:sSubPr>
                <m:ctrlPr>
                  <w:rPr>
                    <w:rFonts w:ascii="Cambria Math" w:hAnsi="Cambria Math" w:cs="Times New Roman"/>
                    <w:i/>
                    <w:sz w:val="28"/>
                    <w:szCs w:val="28"/>
                    <w:lang w:val="kk-KZ"/>
                  </w:rPr>
                </m:ctrlPr>
              </m:sSubPr>
              <m:e>
                <m:r>
                  <w:rPr>
                    <w:rFonts w:ascii="Cambria Math" w:hAnsi="Cambria Math" w:cs="Times New Roman"/>
                    <w:sz w:val="28"/>
                    <w:szCs w:val="28"/>
                    <w:lang w:val="kk-KZ"/>
                  </w:rPr>
                  <m:t>G</m:t>
                </m:r>
              </m:e>
              <m:sub>
                <m:r>
                  <w:rPr>
                    <w:rFonts w:ascii="Cambria Math" w:hAnsi="Cambria Math" w:cs="Times New Roman"/>
                    <w:sz w:val="28"/>
                    <w:szCs w:val="28"/>
                    <w:lang w:val="kk-KZ"/>
                  </w:rPr>
                  <m:t>y</m:t>
                </m:r>
              </m:sub>
            </m:sSub>
          </m:den>
        </m:f>
      </m:oMath>
      <w:r w:rsidR="0050743A" w:rsidRPr="006910D4">
        <w:rPr>
          <w:rFonts w:ascii="Times New Roman" w:eastAsiaTheme="minorEastAsia" w:hAnsi="Times New Roman" w:cs="Times New Roman"/>
          <w:sz w:val="28"/>
          <w:szCs w:val="28"/>
          <w:lang w:val="kk-KZ"/>
        </w:rPr>
        <w:t xml:space="preserve"> </w:t>
      </w:r>
      <w:r w:rsidR="0050743A" w:rsidRPr="006910D4">
        <w:rPr>
          <w:rFonts w:ascii="Times New Roman" w:eastAsiaTheme="minorEastAsia" w:hAnsi="Times New Roman" w:cs="Times New Roman"/>
          <w:sz w:val="32"/>
          <w:szCs w:val="32"/>
          <w:lang w:val="kk-KZ"/>
        </w:rPr>
        <w:t xml:space="preserve">, </w:t>
      </w:r>
      <m:oMath>
        <m:f>
          <m:fPr>
            <m:ctrlPr>
              <w:rPr>
                <w:rFonts w:ascii="Cambria Math" w:eastAsiaTheme="minorEastAsia" w:hAnsi="Cambria Math" w:cs="Times New Roman"/>
                <w:i/>
                <w:sz w:val="32"/>
                <w:szCs w:val="32"/>
                <w:lang w:val="kk-KZ"/>
              </w:rPr>
            </m:ctrlPr>
          </m:fPr>
          <m:num>
            <m:r>
              <w:rPr>
                <w:rFonts w:ascii="Cambria Math" w:eastAsiaTheme="minorEastAsia" w:hAnsi="Cambria Math" w:cs="Times New Roman"/>
                <w:sz w:val="32"/>
                <w:szCs w:val="32"/>
                <w:lang w:val="kk-KZ"/>
              </w:rPr>
              <m:t>кг, жанармай</m:t>
            </m:r>
          </m:num>
          <m:den>
            <m:r>
              <w:rPr>
                <w:rFonts w:ascii="Cambria Math" w:eastAsiaTheme="minorEastAsia" w:hAnsi="Cambria Math" w:cs="Times New Roman"/>
                <w:sz w:val="32"/>
                <w:szCs w:val="32"/>
                <w:lang w:val="kk-KZ"/>
              </w:rPr>
              <m:t>кг, өнім</m:t>
            </m:r>
          </m:den>
        </m:f>
      </m:oMath>
      <w:r w:rsidR="006910D4">
        <w:rPr>
          <w:rFonts w:ascii="Times New Roman" w:eastAsiaTheme="minorEastAsia" w:hAnsi="Times New Roman" w:cs="Times New Roman"/>
          <w:sz w:val="28"/>
          <w:szCs w:val="28"/>
          <w:lang w:val="kk-KZ"/>
        </w:rPr>
        <w:t xml:space="preserve">                                                                            (1.15)</w:t>
      </w:r>
    </w:p>
    <w:p w:rsidR="006910D4" w:rsidRDefault="006910D4" w:rsidP="00621097">
      <w:pPr>
        <w:spacing w:after="0" w:line="240" w:lineRule="auto"/>
        <w:jc w:val="both"/>
        <w:rPr>
          <w:rFonts w:ascii="Times New Roman" w:eastAsiaTheme="minorEastAsia" w:hAnsi="Times New Roman" w:cs="Times New Roman"/>
          <w:sz w:val="28"/>
          <w:szCs w:val="28"/>
          <w:lang w:val="kk-KZ"/>
        </w:rPr>
      </w:pPr>
    </w:p>
    <w:p w:rsidR="000F0BB1" w:rsidRPr="00701AF0" w:rsidRDefault="006910D4" w:rsidP="00621097">
      <w:pPr>
        <w:spacing w:after="0" w:line="240" w:lineRule="auto"/>
        <w:jc w:val="both"/>
        <w:rPr>
          <w:rFonts w:ascii="Times New Roman" w:hAnsi="Times New Roman" w:cs="Times New Roman"/>
          <w:sz w:val="28"/>
          <w:szCs w:val="28"/>
          <w:lang w:val="kk-KZ"/>
        </w:rPr>
      </w:pPr>
      <w:r w:rsidRPr="006910D4">
        <w:rPr>
          <w:rFonts w:ascii="Times New Roman" w:hAnsi="Times New Roman" w:cs="Times New Roman"/>
          <w:sz w:val="28"/>
          <w:szCs w:val="28"/>
          <w:lang w:val="kk-KZ"/>
        </w:rPr>
        <w:t>Бу турбиналық қондырғылар үшін В</w:t>
      </w:r>
      <w:r w:rsidRPr="006910D4">
        <w:rPr>
          <w:rFonts w:ascii="Times New Roman" w:hAnsi="Times New Roman" w:cs="Times New Roman"/>
          <w:sz w:val="28"/>
          <w:szCs w:val="28"/>
          <w:vertAlign w:val="subscript"/>
          <w:lang w:val="kk-KZ"/>
        </w:rPr>
        <w:t>т</w:t>
      </w:r>
      <w:r w:rsidRPr="006910D4">
        <w:rPr>
          <w:rFonts w:ascii="Times New Roman" w:hAnsi="Times New Roman" w:cs="Times New Roman"/>
          <w:sz w:val="28"/>
          <w:szCs w:val="28"/>
          <w:lang w:val="kk-KZ"/>
        </w:rPr>
        <w:t xml:space="preserve"> отын шығыны өндірілетін электр энергиясына N</w:t>
      </w:r>
      <w:r w:rsidRPr="006910D4">
        <w:rPr>
          <w:rFonts w:ascii="Times New Roman" w:hAnsi="Times New Roman" w:cs="Times New Roman"/>
          <w:sz w:val="28"/>
          <w:szCs w:val="28"/>
          <w:vertAlign w:val="subscript"/>
          <w:lang w:val="kk-KZ"/>
        </w:rPr>
        <w:t>э</w:t>
      </w:r>
      <w:r w:rsidRPr="006910D4">
        <w:rPr>
          <w:rFonts w:ascii="Times New Roman" w:hAnsi="Times New Roman" w:cs="Times New Roman"/>
          <w:sz w:val="28"/>
          <w:szCs w:val="28"/>
          <w:lang w:val="kk-KZ"/>
        </w:rPr>
        <w:t xml:space="preserve"> жатады</w:t>
      </w:r>
      <w:r>
        <w:rPr>
          <w:rFonts w:ascii="Times New Roman" w:hAnsi="Times New Roman" w:cs="Times New Roman"/>
          <w:sz w:val="28"/>
          <w:szCs w:val="28"/>
          <w:lang w:val="kk-KZ"/>
        </w:rPr>
        <w:t>.</w:t>
      </w:r>
    </w:p>
    <w:p w:rsidR="000F0BB1" w:rsidRDefault="001426A9" w:rsidP="00621097">
      <w:pPr>
        <w:spacing w:after="0" w:line="240" w:lineRule="auto"/>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в</m:t>
            </m:r>
          </m:e>
          <m:sub>
            <m:r>
              <w:rPr>
                <w:rFonts w:ascii="Cambria Math" w:hAnsi="Cambria Math" w:cs="Times New Roman"/>
                <w:sz w:val="28"/>
                <w:szCs w:val="28"/>
                <w:lang w:val="kk-KZ"/>
              </w:rPr>
              <m:t>Э</m:t>
            </m:r>
          </m:sub>
        </m:sSub>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В</m:t>
                </m:r>
              </m:e>
              <m:sub>
                <m:r>
                  <w:rPr>
                    <w:rFonts w:ascii="Cambria Math" w:hAnsi="Cambria Math" w:cs="Times New Roman"/>
                    <w:sz w:val="28"/>
                    <w:szCs w:val="28"/>
                    <w:lang w:val="kk-KZ"/>
                  </w:rPr>
                  <m:t>Т</m:t>
                </m:r>
              </m:sub>
            </m:sSub>
          </m:num>
          <m:den>
            <m:sSub>
              <m:sSubPr>
                <m:ctrlPr>
                  <w:rPr>
                    <w:rFonts w:ascii="Cambria Math" w:hAnsi="Cambria Math" w:cs="Times New Roman"/>
                    <w:i/>
                    <w:sz w:val="28"/>
                    <w:szCs w:val="28"/>
                    <w:lang w:val="kk-KZ"/>
                  </w:rPr>
                </m:ctrlPr>
              </m:sSubPr>
              <m:e>
                <m:r>
                  <w:rPr>
                    <w:rFonts w:ascii="Cambria Math" w:hAnsi="Cambria Math" w:cs="Times New Roman"/>
                    <w:sz w:val="28"/>
                    <w:szCs w:val="28"/>
                    <w:lang w:val="kk-KZ"/>
                  </w:rPr>
                  <m:t>N</m:t>
                </m:r>
              </m:e>
              <m:sub>
                <m:r>
                  <w:rPr>
                    <w:rFonts w:ascii="Cambria Math" w:hAnsi="Cambria Math" w:cs="Times New Roman"/>
                    <w:sz w:val="28"/>
                    <w:szCs w:val="28"/>
                    <w:lang w:val="kk-KZ"/>
                  </w:rPr>
                  <m:t>Э</m:t>
                </m:r>
              </m:sub>
            </m:sSub>
          </m:den>
        </m:f>
      </m:oMath>
      <w:r w:rsidR="006910D4" w:rsidRPr="006910D4">
        <w:rPr>
          <w:rFonts w:ascii="Times New Roman" w:eastAsiaTheme="minorEastAsia" w:hAnsi="Times New Roman" w:cs="Times New Roman"/>
          <w:sz w:val="28"/>
          <w:szCs w:val="28"/>
          <w:lang w:val="kk-KZ"/>
        </w:rPr>
        <w:t xml:space="preserve"> </w:t>
      </w:r>
      <w:r w:rsidR="006910D4" w:rsidRPr="006910D4">
        <w:rPr>
          <w:rFonts w:ascii="Times New Roman" w:eastAsiaTheme="minorEastAsia" w:hAnsi="Times New Roman" w:cs="Times New Roman"/>
          <w:sz w:val="32"/>
          <w:szCs w:val="32"/>
          <w:lang w:val="kk-KZ"/>
        </w:rPr>
        <w:t xml:space="preserve">, </w:t>
      </w:r>
      <m:oMath>
        <m:f>
          <m:fPr>
            <m:ctrlPr>
              <w:rPr>
                <w:rFonts w:ascii="Cambria Math" w:eastAsiaTheme="minorEastAsia" w:hAnsi="Cambria Math" w:cs="Times New Roman"/>
                <w:i/>
                <w:sz w:val="32"/>
                <w:szCs w:val="32"/>
                <w:lang w:val="kk-KZ"/>
              </w:rPr>
            </m:ctrlPr>
          </m:fPr>
          <m:num>
            <m:r>
              <w:rPr>
                <w:rFonts w:ascii="Cambria Math" w:eastAsiaTheme="minorEastAsia" w:hAnsi="Cambria Math" w:cs="Times New Roman"/>
                <w:sz w:val="32"/>
                <w:szCs w:val="32"/>
                <w:lang w:val="kk-KZ"/>
              </w:rPr>
              <m:t>кг, жанармай</m:t>
            </m:r>
          </m:num>
          <m:den>
            <m:r>
              <w:rPr>
                <w:rFonts w:ascii="Cambria Math" w:eastAsiaTheme="minorEastAsia" w:hAnsi="Cambria Math" w:cs="Times New Roman"/>
                <w:sz w:val="32"/>
                <w:szCs w:val="32"/>
                <w:lang w:val="kk-KZ"/>
              </w:rPr>
              <m:t>кВтсағ</m:t>
            </m:r>
          </m:den>
        </m:f>
      </m:oMath>
      <w:r w:rsidR="006910D4">
        <w:rPr>
          <w:rFonts w:ascii="Times New Roman" w:eastAsiaTheme="minorEastAsia" w:hAnsi="Times New Roman" w:cs="Times New Roman"/>
          <w:sz w:val="28"/>
          <w:szCs w:val="28"/>
          <w:lang w:val="kk-KZ"/>
        </w:rPr>
        <w:t xml:space="preserve">                        </w:t>
      </w:r>
      <w:r w:rsidR="000F0BB1">
        <w:rPr>
          <w:rFonts w:ascii="Times New Roman" w:eastAsiaTheme="minorEastAsia" w:hAnsi="Times New Roman" w:cs="Times New Roman"/>
          <w:sz w:val="28"/>
          <w:szCs w:val="28"/>
          <w:lang w:val="kk-KZ"/>
        </w:rPr>
        <w:t xml:space="preserve">                             </w:t>
      </w:r>
      <w:r w:rsidR="006910D4">
        <w:rPr>
          <w:rFonts w:ascii="Times New Roman" w:eastAsiaTheme="minorEastAsia" w:hAnsi="Times New Roman" w:cs="Times New Roman"/>
          <w:sz w:val="28"/>
          <w:szCs w:val="28"/>
          <w:lang w:val="kk-KZ"/>
        </w:rPr>
        <w:t xml:space="preserve">    </w:t>
      </w:r>
      <w:r w:rsidR="000F0BB1">
        <w:rPr>
          <w:rFonts w:ascii="Times New Roman" w:eastAsiaTheme="minorEastAsia" w:hAnsi="Times New Roman" w:cs="Times New Roman"/>
          <w:sz w:val="28"/>
          <w:szCs w:val="28"/>
          <w:lang w:val="kk-KZ"/>
        </w:rPr>
        <w:t xml:space="preserve">       </w:t>
      </w:r>
      <w:r w:rsidR="006910D4">
        <w:rPr>
          <w:rFonts w:ascii="Times New Roman" w:eastAsiaTheme="minorEastAsia" w:hAnsi="Times New Roman" w:cs="Times New Roman"/>
          <w:sz w:val="28"/>
          <w:szCs w:val="28"/>
          <w:lang w:val="kk-KZ"/>
        </w:rPr>
        <w:t xml:space="preserve">          </w:t>
      </w:r>
      <w:r w:rsidR="000F0BB1">
        <w:rPr>
          <w:rFonts w:ascii="Times New Roman" w:eastAsiaTheme="minorEastAsia" w:hAnsi="Times New Roman" w:cs="Times New Roman"/>
          <w:sz w:val="28"/>
          <w:szCs w:val="28"/>
          <w:lang w:val="kk-KZ"/>
        </w:rPr>
        <w:t>(1.16)</w:t>
      </w:r>
    </w:p>
    <w:p w:rsidR="000F0BB1" w:rsidRDefault="003E2DDE" w:rsidP="00621097">
      <w:pPr>
        <w:spacing w:after="0" w:line="240" w:lineRule="auto"/>
        <w:jc w:val="both"/>
        <w:rPr>
          <w:rFonts w:ascii="Times New Roman" w:eastAsiaTheme="minorEastAsia" w:hAnsi="Times New Roman" w:cs="Times New Roman"/>
          <w:sz w:val="28"/>
          <w:szCs w:val="28"/>
          <w:lang w:val="kk-KZ"/>
        </w:rPr>
      </w:pPr>
      <w:r>
        <w:rPr>
          <w:noProof/>
          <w:lang w:eastAsia="ru-RU"/>
        </w:rPr>
        <w:lastRenderedPageBreak/>
        <w:drawing>
          <wp:anchor distT="0" distB="0" distL="0" distR="0" simplePos="0" relativeHeight="251666432" behindDoc="0" locked="0" layoutInCell="1" allowOverlap="1" wp14:anchorId="774318D4" wp14:editId="641C7161">
            <wp:simplePos x="0" y="0"/>
            <wp:positionH relativeFrom="page">
              <wp:posOffset>2018665</wp:posOffset>
            </wp:positionH>
            <wp:positionV relativeFrom="paragraph">
              <wp:posOffset>329565</wp:posOffset>
            </wp:positionV>
            <wp:extent cx="3774440" cy="2600325"/>
            <wp:effectExtent l="0" t="0" r="0" b="9525"/>
            <wp:wrapTopAndBottom/>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9" cstate="print"/>
                    <a:stretch>
                      <a:fillRect/>
                    </a:stretch>
                  </pic:blipFill>
                  <pic:spPr>
                    <a:xfrm>
                      <a:off x="0" y="0"/>
                      <a:ext cx="3774440" cy="2600325"/>
                    </a:xfrm>
                    <a:prstGeom prst="rect">
                      <a:avLst/>
                    </a:prstGeom>
                  </pic:spPr>
                </pic:pic>
              </a:graphicData>
            </a:graphic>
            <wp14:sizeRelH relativeFrom="margin">
              <wp14:pctWidth>0</wp14:pctWidth>
            </wp14:sizeRelH>
            <wp14:sizeRelV relativeFrom="margin">
              <wp14:pctHeight>0</wp14:pctHeight>
            </wp14:sizeRelV>
          </wp:anchor>
        </w:drawing>
      </w:r>
    </w:p>
    <w:p w:rsidR="000F0BB1" w:rsidRPr="00D15C23" w:rsidRDefault="000F0BB1" w:rsidP="00621097">
      <w:pPr>
        <w:spacing w:after="0" w:line="240" w:lineRule="auto"/>
        <w:ind w:firstLine="708"/>
        <w:jc w:val="both"/>
        <w:rPr>
          <w:rFonts w:ascii="Times New Roman" w:eastAsiaTheme="minorEastAsia" w:hAnsi="Times New Roman" w:cs="Times New Roman"/>
          <w:sz w:val="28"/>
          <w:szCs w:val="28"/>
          <w:lang w:val="kk-KZ"/>
        </w:rPr>
      </w:pPr>
      <w:r w:rsidRPr="00D15C23">
        <w:rPr>
          <w:rFonts w:ascii="Times New Roman" w:hAnsi="Times New Roman" w:cs="Times New Roman"/>
          <w:sz w:val="28"/>
          <w:lang w:val="kk-KZ"/>
        </w:rPr>
        <w:t>Сурет</w:t>
      </w:r>
      <w:r w:rsidR="00D15C23">
        <w:rPr>
          <w:rFonts w:ascii="Times New Roman" w:hAnsi="Times New Roman" w:cs="Times New Roman"/>
          <w:sz w:val="28"/>
          <w:lang w:val="kk-KZ"/>
        </w:rPr>
        <w:t xml:space="preserve"> </w:t>
      </w:r>
      <w:r w:rsidR="0039652F">
        <w:rPr>
          <w:rFonts w:ascii="Times New Roman" w:hAnsi="Times New Roman" w:cs="Times New Roman"/>
          <w:sz w:val="28"/>
          <w:lang w:val="kk-KZ"/>
        </w:rPr>
        <w:t>1.1</w:t>
      </w:r>
      <w:r w:rsidRPr="00D15C23">
        <w:rPr>
          <w:rFonts w:ascii="Times New Roman" w:hAnsi="Times New Roman" w:cs="Times New Roman"/>
          <w:sz w:val="28"/>
          <w:lang w:val="kk-KZ"/>
        </w:rPr>
        <w:t xml:space="preserve"> Бұйымдарды қыздыруға арналған жылу-масса алмасу қондырғысының схемасы: 1-ауа беру; 2-отын беру; 3-дайындамалар; </w:t>
      </w:r>
      <w:r w:rsidR="003E2DDE">
        <w:rPr>
          <w:rFonts w:ascii="Times New Roman" w:hAnsi="Times New Roman" w:cs="Times New Roman"/>
          <w:sz w:val="28"/>
          <w:lang w:val="kk-KZ"/>
        </w:rPr>
        <w:br/>
      </w:r>
      <w:r w:rsidRPr="00D15C23">
        <w:rPr>
          <w:rFonts w:ascii="Times New Roman" w:hAnsi="Times New Roman" w:cs="Times New Roman"/>
          <w:sz w:val="28"/>
          <w:lang w:val="kk-KZ"/>
        </w:rPr>
        <w:t>4-шығатын газдар</w:t>
      </w:r>
    </w:p>
    <w:p w:rsidR="00D15C23" w:rsidRDefault="00D15C23" w:rsidP="003E2DDE">
      <w:pPr>
        <w:tabs>
          <w:tab w:val="left" w:pos="8453"/>
        </w:tabs>
        <w:spacing w:before="121"/>
        <w:ind w:firstLine="851"/>
        <w:jc w:val="both"/>
        <w:rPr>
          <w:rFonts w:ascii="Times New Roman" w:hAnsi="Times New Roman" w:cs="Times New Roman"/>
          <w:sz w:val="28"/>
          <w:szCs w:val="28"/>
          <w:lang w:val="kk-KZ"/>
        </w:rPr>
      </w:pPr>
      <w:r w:rsidRPr="00D15C23">
        <w:rPr>
          <w:rFonts w:ascii="Times New Roman" w:hAnsi="Times New Roman" w:cs="Times New Roman"/>
          <w:sz w:val="28"/>
          <w:szCs w:val="28"/>
          <w:lang w:val="kk-KZ"/>
        </w:rPr>
        <w:t>Берілген қондырғы үшін жылу балансының теңдеуі келесідей</w:t>
      </w:r>
    </w:p>
    <w:p w:rsidR="00D15C23" w:rsidRDefault="00D15C23" w:rsidP="00621097">
      <w:pPr>
        <w:tabs>
          <w:tab w:val="left" w:pos="8453"/>
        </w:tabs>
        <w:spacing w:before="121"/>
        <w:jc w:val="center"/>
        <w:rPr>
          <w:rFonts w:ascii="Times New Roman" w:hAnsi="Times New Roman" w:cs="Times New Roman"/>
          <w:sz w:val="32"/>
          <w:szCs w:val="32"/>
          <w:lang w:val="kk-KZ"/>
        </w:rPr>
      </w:pPr>
      <w:r w:rsidRPr="007017EE">
        <w:rPr>
          <w:rFonts w:ascii="Times New Roman" w:hAnsi="Times New Roman" w:cs="Times New Roman"/>
          <w:sz w:val="32"/>
          <w:szCs w:val="32"/>
          <w:lang w:val="kk-KZ"/>
        </w:rPr>
        <w:t>Q</w:t>
      </w:r>
      <w:r w:rsidRPr="007017EE">
        <w:rPr>
          <w:rFonts w:ascii="Times New Roman" w:hAnsi="Times New Roman" w:cs="Times New Roman"/>
          <w:sz w:val="32"/>
          <w:szCs w:val="32"/>
          <w:vertAlign w:val="subscript"/>
          <w:lang w:val="kk-KZ"/>
        </w:rPr>
        <w:t>1</w:t>
      </w:r>
      <w:r w:rsidRPr="007017EE">
        <w:rPr>
          <w:rFonts w:ascii="Times New Roman" w:hAnsi="Times New Roman" w:cs="Times New Roman"/>
          <w:sz w:val="32"/>
          <w:szCs w:val="32"/>
          <w:lang w:val="kk-KZ"/>
        </w:rPr>
        <w:t>+Q</w:t>
      </w:r>
      <w:r w:rsidRPr="007017EE">
        <w:rPr>
          <w:rFonts w:ascii="Times New Roman" w:hAnsi="Times New Roman" w:cs="Times New Roman"/>
          <w:sz w:val="32"/>
          <w:szCs w:val="32"/>
          <w:vertAlign w:val="subscript"/>
          <w:lang w:val="kk-KZ"/>
        </w:rPr>
        <w:t>2</w:t>
      </w:r>
      <w:r w:rsidRPr="007017EE">
        <w:rPr>
          <w:rFonts w:ascii="Times New Roman" w:hAnsi="Times New Roman" w:cs="Times New Roman"/>
          <w:sz w:val="32"/>
          <w:szCs w:val="32"/>
          <w:lang w:val="kk-KZ"/>
        </w:rPr>
        <w:t>=Q</w:t>
      </w:r>
      <w:r w:rsidRPr="007017EE">
        <w:rPr>
          <w:rFonts w:ascii="Times New Roman" w:hAnsi="Times New Roman" w:cs="Times New Roman"/>
          <w:sz w:val="32"/>
          <w:szCs w:val="32"/>
          <w:vertAlign w:val="subscript"/>
          <w:lang w:val="kk-KZ"/>
        </w:rPr>
        <w:t>3</w:t>
      </w:r>
      <w:r w:rsidRPr="007017EE">
        <w:rPr>
          <w:rFonts w:ascii="Times New Roman" w:hAnsi="Times New Roman" w:cs="Times New Roman"/>
          <w:sz w:val="32"/>
          <w:szCs w:val="32"/>
          <w:lang w:val="kk-KZ"/>
        </w:rPr>
        <w:t>+Q</w:t>
      </w:r>
      <w:r w:rsidRPr="007017EE">
        <w:rPr>
          <w:rFonts w:ascii="Times New Roman" w:hAnsi="Times New Roman" w:cs="Times New Roman"/>
          <w:sz w:val="32"/>
          <w:szCs w:val="32"/>
          <w:vertAlign w:val="subscript"/>
          <w:lang w:val="kk-KZ"/>
        </w:rPr>
        <w:t>4</w:t>
      </w:r>
      <w:r w:rsidRPr="007017EE">
        <w:rPr>
          <w:rFonts w:ascii="Times New Roman" w:hAnsi="Times New Roman" w:cs="Times New Roman"/>
          <w:sz w:val="32"/>
          <w:szCs w:val="32"/>
          <w:lang w:val="kk-KZ"/>
        </w:rPr>
        <w:t>+Q</w:t>
      </w:r>
      <w:r w:rsidRPr="007017EE">
        <w:rPr>
          <w:rFonts w:ascii="Times New Roman" w:hAnsi="Times New Roman" w:cs="Times New Roman"/>
          <w:sz w:val="32"/>
          <w:szCs w:val="32"/>
          <w:vertAlign w:val="subscript"/>
          <w:lang w:val="kk-KZ"/>
        </w:rPr>
        <w:t>5</w:t>
      </w:r>
      <w:r w:rsidRPr="007017EE">
        <w:rPr>
          <w:rFonts w:ascii="Times New Roman" w:hAnsi="Times New Roman" w:cs="Times New Roman"/>
          <w:sz w:val="32"/>
          <w:szCs w:val="32"/>
          <w:lang w:val="kk-KZ"/>
        </w:rPr>
        <w:t>,кДж/ч,</w:t>
      </w:r>
      <w:r w:rsidRPr="00D15C23">
        <w:rPr>
          <w:rFonts w:ascii="Times New Roman" w:hAnsi="Times New Roman" w:cs="Times New Roman"/>
          <w:sz w:val="32"/>
          <w:szCs w:val="32"/>
          <w:lang w:val="kk-KZ"/>
        </w:rPr>
        <w:t xml:space="preserve">     </w:t>
      </w:r>
      <w:r>
        <w:rPr>
          <w:rFonts w:ascii="Times New Roman" w:hAnsi="Times New Roman" w:cs="Times New Roman"/>
          <w:sz w:val="32"/>
          <w:szCs w:val="32"/>
          <w:lang w:val="kk-KZ"/>
        </w:rPr>
        <w:t xml:space="preserve">          </w:t>
      </w:r>
      <w:r w:rsidRPr="00D15C23">
        <w:rPr>
          <w:rFonts w:ascii="Times New Roman" w:hAnsi="Times New Roman" w:cs="Times New Roman"/>
          <w:sz w:val="32"/>
          <w:szCs w:val="32"/>
          <w:lang w:val="kk-KZ"/>
        </w:rPr>
        <w:t xml:space="preserve">                                   </w:t>
      </w:r>
      <w:r w:rsidRPr="007017EE">
        <w:rPr>
          <w:rFonts w:ascii="Times New Roman" w:hAnsi="Times New Roman" w:cs="Times New Roman"/>
          <w:sz w:val="32"/>
          <w:szCs w:val="32"/>
          <w:lang w:val="kk-KZ"/>
        </w:rPr>
        <w:t>(1.17)</w:t>
      </w:r>
    </w:p>
    <w:p w:rsidR="00D15C23" w:rsidRPr="00D15C23" w:rsidRDefault="00D15C23" w:rsidP="00621097">
      <w:pPr>
        <w:tabs>
          <w:tab w:val="left" w:pos="567"/>
        </w:tabs>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ab/>
      </w:r>
      <w:r w:rsidRPr="00D15C23">
        <w:rPr>
          <w:rFonts w:ascii="Times New Roman" w:hAnsi="Times New Roman" w:cs="Times New Roman"/>
          <w:sz w:val="32"/>
          <w:szCs w:val="32"/>
          <w:lang w:val="kk-KZ"/>
        </w:rPr>
        <w:t>мұндағы Q</w:t>
      </w:r>
      <w:r w:rsidRPr="00D15C23">
        <w:rPr>
          <w:rFonts w:ascii="Times New Roman" w:hAnsi="Times New Roman" w:cs="Times New Roman"/>
          <w:sz w:val="32"/>
          <w:szCs w:val="32"/>
          <w:vertAlign w:val="subscript"/>
          <w:lang w:val="kk-KZ"/>
        </w:rPr>
        <w:t>1</w:t>
      </w:r>
      <w:r w:rsidRPr="00D15C23">
        <w:rPr>
          <w:rFonts w:ascii="Times New Roman" w:hAnsi="Times New Roman" w:cs="Times New Roman"/>
          <w:sz w:val="32"/>
          <w:szCs w:val="32"/>
          <w:lang w:val="kk-KZ"/>
        </w:rPr>
        <w:t>-жұмыс камерасына отынмен және ауамен түсетін жылу, кДж/сағ; Q</w:t>
      </w:r>
      <w:r w:rsidRPr="00D15C23">
        <w:rPr>
          <w:rFonts w:ascii="Times New Roman" w:hAnsi="Times New Roman" w:cs="Times New Roman"/>
          <w:sz w:val="32"/>
          <w:szCs w:val="32"/>
          <w:vertAlign w:val="subscript"/>
          <w:lang w:val="kk-KZ"/>
        </w:rPr>
        <w:t>2</w:t>
      </w:r>
      <w:r w:rsidRPr="00D15C23">
        <w:rPr>
          <w:rFonts w:ascii="Times New Roman" w:hAnsi="Times New Roman" w:cs="Times New Roman"/>
          <w:sz w:val="32"/>
          <w:szCs w:val="32"/>
          <w:lang w:val="kk-KZ"/>
        </w:rPr>
        <w:t xml:space="preserve"> – жұмыс камерасына материалмен түсетін жылу, кДж/сағ; Q</w:t>
      </w:r>
      <w:r w:rsidRPr="00D15C23">
        <w:rPr>
          <w:rFonts w:ascii="Times New Roman" w:hAnsi="Times New Roman" w:cs="Times New Roman"/>
          <w:sz w:val="32"/>
          <w:szCs w:val="32"/>
          <w:vertAlign w:val="subscript"/>
          <w:lang w:val="kk-KZ"/>
        </w:rPr>
        <w:t>3</w:t>
      </w:r>
      <w:r w:rsidRPr="00D15C23">
        <w:rPr>
          <w:rFonts w:ascii="Times New Roman" w:hAnsi="Times New Roman" w:cs="Times New Roman"/>
          <w:sz w:val="32"/>
          <w:szCs w:val="32"/>
          <w:lang w:val="kk-KZ"/>
        </w:rPr>
        <w:t xml:space="preserve"> – қыздырылған материалдың жылуы, кДж/сағ; Q</w:t>
      </w:r>
      <w:r w:rsidRPr="00D15C23">
        <w:rPr>
          <w:rFonts w:ascii="Times New Roman" w:hAnsi="Times New Roman" w:cs="Times New Roman"/>
          <w:sz w:val="32"/>
          <w:szCs w:val="32"/>
          <w:vertAlign w:val="subscript"/>
          <w:lang w:val="kk-KZ"/>
        </w:rPr>
        <w:t>4</w:t>
      </w:r>
      <w:r w:rsidRPr="00D15C23">
        <w:rPr>
          <w:rFonts w:ascii="Times New Roman" w:hAnsi="Times New Roman" w:cs="Times New Roman"/>
          <w:sz w:val="32"/>
          <w:szCs w:val="32"/>
          <w:lang w:val="kk-KZ"/>
        </w:rPr>
        <w:t xml:space="preserve"> – шығатын газдармен жылу жоғалту, кДж / сағ; Q</w:t>
      </w:r>
      <w:r w:rsidRPr="00D15C23">
        <w:rPr>
          <w:rFonts w:ascii="Times New Roman" w:hAnsi="Times New Roman" w:cs="Times New Roman"/>
          <w:sz w:val="32"/>
          <w:szCs w:val="32"/>
          <w:vertAlign w:val="subscript"/>
          <w:lang w:val="kk-KZ"/>
        </w:rPr>
        <w:t>5</w:t>
      </w:r>
      <w:r w:rsidRPr="00D15C23">
        <w:rPr>
          <w:rFonts w:ascii="Times New Roman" w:hAnsi="Times New Roman" w:cs="Times New Roman"/>
          <w:sz w:val="32"/>
          <w:szCs w:val="32"/>
          <w:lang w:val="kk-KZ"/>
        </w:rPr>
        <w:t xml:space="preserve"> – қоршаған ортаға жылу жоғалту, кДж / сағ.</w:t>
      </w:r>
    </w:p>
    <w:p w:rsidR="00D15C23" w:rsidRDefault="00D15C23" w:rsidP="00621097">
      <w:pPr>
        <w:tabs>
          <w:tab w:val="left" w:pos="567"/>
        </w:tabs>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ab/>
      </w:r>
      <w:r w:rsidRPr="00D15C23">
        <w:rPr>
          <w:rFonts w:ascii="Times New Roman" w:hAnsi="Times New Roman" w:cs="Times New Roman"/>
          <w:sz w:val="32"/>
          <w:szCs w:val="32"/>
          <w:lang w:val="kk-KZ"/>
        </w:rPr>
        <w:t>Бұл қондырғының технологиялық тиімділігі өнімді жылытуға жұмсалған жылудың қондырғыға қосылған жылуға қатынасына тең</w:t>
      </w:r>
      <w:r w:rsidR="004C3836">
        <w:rPr>
          <w:rFonts w:ascii="Times New Roman" w:hAnsi="Times New Roman" w:cs="Times New Roman"/>
          <w:sz w:val="32"/>
          <w:szCs w:val="32"/>
          <w:lang w:val="kk-KZ"/>
        </w:rPr>
        <w:t>:</w:t>
      </w:r>
    </w:p>
    <w:p w:rsidR="003E2DDE" w:rsidRDefault="004C3836" w:rsidP="00621097">
      <w:pPr>
        <w:tabs>
          <w:tab w:val="left" w:pos="567"/>
        </w:tabs>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Pr="004C3836">
        <w:rPr>
          <w:rFonts w:ascii="Times New Roman" w:hAnsi="Times New Roman" w:cs="Times New Roman"/>
          <w:noProof/>
          <w:sz w:val="32"/>
          <w:szCs w:val="32"/>
          <w:lang w:eastAsia="ru-RU"/>
        </w:rPr>
        <w:drawing>
          <wp:inline distT="0" distB="0" distL="0" distR="0" wp14:anchorId="7CF05CC9" wp14:editId="2C248F6B">
            <wp:extent cx="1914525" cy="549654"/>
            <wp:effectExtent l="0" t="0" r="0" b="317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914525" cy="549654"/>
                    </a:xfrm>
                    <a:prstGeom prst="rect">
                      <a:avLst/>
                    </a:prstGeom>
                  </pic:spPr>
                </pic:pic>
              </a:graphicData>
            </a:graphic>
          </wp:inline>
        </w:drawing>
      </w:r>
      <w:r>
        <w:rPr>
          <w:rFonts w:ascii="Times New Roman" w:hAnsi="Times New Roman" w:cs="Times New Roman"/>
          <w:sz w:val="32"/>
          <w:szCs w:val="32"/>
          <w:lang w:val="kk-KZ"/>
        </w:rPr>
        <w:t xml:space="preserve">                                                          (1.18)</w:t>
      </w:r>
    </w:p>
    <w:p w:rsidR="004C3836" w:rsidRDefault="003E2DDE" w:rsidP="00621097">
      <w:pPr>
        <w:tabs>
          <w:tab w:val="left" w:pos="567"/>
        </w:tabs>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ab/>
      </w:r>
      <w:r w:rsidR="004C3836" w:rsidRPr="004C3836">
        <w:rPr>
          <w:rFonts w:ascii="Times New Roman" w:hAnsi="Times New Roman" w:cs="Times New Roman"/>
          <w:sz w:val="32"/>
          <w:szCs w:val="32"/>
          <w:lang w:val="kk-KZ"/>
        </w:rPr>
        <w:t>Энергетикалық тиімділік-жану өнімдерінің пайдаланылған жылуының қондырғыға қосылған барлық жылуға қатынасы</w:t>
      </w:r>
      <w:r w:rsidR="004C3836">
        <w:rPr>
          <w:rFonts w:ascii="Times New Roman" w:hAnsi="Times New Roman" w:cs="Times New Roman"/>
          <w:sz w:val="32"/>
          <w:szCs w:val="32"/>
          <w:lang w:val="kk-KZ"/>
        </w:rPr>
        <w:t>:</w:t>
      </w:r>
    </w:p>
    <w:p w:rsidR="004C3836" w:rsidRDefault="004C3836" w:rsidP="00621097">
      <w:pPr>
        <w:tabs>
          <w:tab w:val="left" w:pos="567"/>
        </w:tabs>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p>
    <w:p w:rsidR="003E2DDE" w:rsidRDefault="004C3836" w:rsidP="00621097">
      <w:pPr>
        <w:tabs>
          <w:tab w:val="left" w:pos="567"/>
        </w:tabs>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Pr="004C3836">
        <w:rPr>
          <w:rFonts w:ascii="Times New Roman" w:hAnsi="Times New Roman" w:cs="Times New Roman"/>
          <w:noProof/>
          <w:sz w:val="32"/>
          <w:szCs w:val="32"/>
          <w:lang w:eastAsia="ru-RU"/>
        </w:rPr>
        <w:drawing>
          <wp:inline distT="0" distB="0" distL="0" distR="0" wp14:anchorId="119ED437" wp14:editId="153FFB61">
            <wp:extent cx="2143125" cy="531712"/>
            <wp:effectExtent l="0" t="0" r="0" b="190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143125" cy="531712"/>
                    </a:xfrm>
                    <a:prstGeom prst="rect">
                      <a:avLst/>
                    </a:prstGeom>
                  </pic:spPr>
                </pic:pic>
              </a:graphicData>
            </a:graphic>
          </wp:inline>
        </w:drawing>
      </w:r>
      <w:r>
        <w:rPr>
          <w:rFonts w:ascii="Times New Roman" w:hAnsi="Times New Roman" w:cs="Times New Roman"/>
          <w:sz w:val="32"/>
          <w:szCs w:val="32"/>
          <w:lang w:val="kk-KZ"/>
        </w:rPr>
        <w:t xml:space="preserve">                                                    (1.19)</w:t>
      </w:r>
    </w:p>
    <w:p w:rsidR="004C3836" w:rsidRDefault="003E2DDE" w:rsidP="00621097">
      <w:pPr>
        <w:tabs>
          <w:tab w:val="left" w:pos="567"/>
        </w:tabs>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lastRenderedPageBreak/>
        <w:tab/>
      </w:r>
      <w:r w:rsidR="004C3836" w:rsidRPr="004C3836">
        <w:rPr>
          <w:rFonts w:ascii="Times New Roman" w:hAnsi="Times New Roman" w:cs="Times New Roman"/>
          <w:sz w:val="32"/>
          <w:szCs w:val="32"/>
          <w:lang w:val="kk-KZ"/>
        </w:rPr>
        <w:t>Шығатын газдармен салыстырмалы шығындар</w:t>
      </w:r>
      <w:r w:rsidR="004C3836">
        <w:rPr>
          <w:rFonts w:ascii="Times New Roman" w:hAnsi="Times New Roman" w:cs="Times New Roman"/>
          <w:sz w:val="32"/>
          <w:szCs w:val="32"/>
          <w:lang w:val="kk-KZ"/>
        </w:rPr>
        <w:t xml:space="preserve"> </w:t>
      </w:r>
      <w:r w:rsidR="004C3836" w:rsidRPr="004C3836">
        <w:rPr>
          <w:rFonts w:ascii="Times New Roman" w:hAnsi="Times New Roman" w:cs="Times New Roman"/>
          <w:sz w:val="32"/>
          <w:szCs w:val="32"/>
          <w:lang w:val="kk-KZ"/>
        </w:rPr>
        <w:t>-</w:t>
      </w:r>
      <w:r w:rsidR="004C3836">
        <w:rPr>
          <w:rFonts w:ascii="Times New Roman" w:hAnsi="Times New Roman" w:cs="Times New Roman"/>
          <w:sz w:val="32"/>
          <w:szCs w:val="32"/>
          <w:lang w:val="kk-KZ"/>
        </w:rPr>
        <w:t xml:space="preserve"> </w:t>
      </w:r>
      <w:r w:rsidR="004C3836" w:rsidRPr="004C3836">
        <w:rPr>
          <w:rFonts w:ascii="Times New Roman" w:hAnsi="Times New Roman" w:cs="Times New Roman"/>
          <w:sz w:val="32"/>
          <w:szCs w:val="32"/>
          <w:lang w:val="kk-KZ"/>
        </w:rPr>
        <w:t>бұл шығатын газдармен жылу ысыраптарының қондырғыға жеткізілген барлық жұмсалған жылуға қатынасы</w:t>
      </w:r>
    </w:p>
    <w:p w:rsidR="004C3836" w:rsidRDefault="004C3836" w:rsidP="00621097">
      <w:pPr>
        <w:tabs>
          <w:tab w:val="left" w:pos="567"/>
        </w:tabs>
        <w:spacing w:after="0" w:line="240" w:lineRule="auto"/>
        <w:jc w:val="both"/>
        <w:rPr>
          <w:rFonts w:ascii="Times New Roman" w:hAnsi="Times New Roman" w:cs="Times New Roman"/>
          <w:sz w:val="32"/>
          <w:szCs w:val="32"/>
          <w:lang w:val="kk-KZ"/>
        </w:rPr>
      </w:pPr>
    </w:p>
    <w:p w:rsidR="004C3836" w:rsidRDefault="004C3836" w:rsidP="00621097">
      <w:pPr>
        <w:tabs>
          <w:tab w:val="left" w:pos="567"/>
        </w:tabs>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Pr="004C3836">
        <w:rPr>
          <w:rFonts w:ascii="Times New Roman" w:hAnsi="Times New Roman" w:cs="Times New Roman"/>
          <w:noProof/>
          <w:sz w:val="32"/>
          <w:szCs w:val="32"/>
          <w:lang w:eastAsia="ru-RU"/>
        </w:rPr>
        <w:drawing>
          <wp:inline distT="0" distB="0" distL="0" distR="0" wp14:anchorId="529B70F5" wp14:editId="3049541A">
            <wp:extent cx="1800225" cy="562570"/>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800225" cy="562570"/>
                    </a:xfrm>
                    <a:prstGeom prst="rect">
                      <a:avLst/>
                    </a:prstGeom>
                  </pic:spPr>
                </pic:pic>
              </a:graphicData>
            </a:graphic>
          </wp:inline>
        </w:drawing>
      </w:r>
      <w:r>
        <w:rPr>
          <w:rFonts w:ascii="Times New Roman" w:hAnsi="Times New Roman" w:cs="Times New Roman"/>
          <w:sz w:val="32"/>
          <w:szCs w:val="32"/>
          <w:lang w:val="kk-KZ"/>
        </w:rPr>
        <w:t xml:space="preserve">                                                        (1.20)</w:t>
      </w:r>
    </w:p>
    <w:p w:rsidR="004C3836" w:rsidRDefault="003E2DDE" w:rsidP="00621097">
      <w:pPr>
        <w:tabs>
          <w:tab w:val="left" w:pos="567"/>
        </w:tabs>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ab/>
      </w:r>
      <w:r w:rsidR="004C3836" w:rsidRPr="004C3836">
        <w:rPr>
          <w:rFonts w:ascii="Times New Roman" w:hAnsi="Times New Roman" w:cs="Times New Roman"/>
          <w:sz w:val="32"/>
          <w:szCs w:val="32"/>
          <w:lang w:val="kk-KZ"/>
        </w:rPr>
        <w:t>Қыздырылған материалмен салыстырмалы жылу шығыны-қыздырылған материалмен жылу шығынын қондырғыға жеткізілген барлық жылуға қатынасы</w:t>
      </w:r>
      <w:r w:rsidR="004C3836">
        <w:rPr>
          <w:rFonts w:ascii="Times New Roman" w:hAnsi="Times New Roman" w:cs="Times New Roman"/>
          <w:sz w:val="32"/>
          <w:szCs w:val="32"/>
          <w:lang w:val="kk-KZ"/>
        </w:rPr>
        <w:t>:</w:t>
      </w:r>
    </w:p>
    <w:p w:rsidR="004C3836" w:rsidRDefault="004C3836" w:rsidP="00621097">
      <w:pPr>
        <w:tabs>
          <w:tab w:val="left" w:pos="567"/>
        </w:tabs>
        <w:spacing w:after="0" w:line="240" w:lineRule="auto"/>
        <w:jc w:val="both"/>
        <w:rPr>
          <w:rFonts w:ascii="Times New Roman" w:hAnsi="Times New Roman" w:cs="Times New Roman"/>
          <w:sz w:val="32"/>
          <w:szCs w:val="32"/>
          <w:lang w:val="kk-KZ"/>
        </w:rPr>
      </w:pPr>
    </w:p>
    <w:p w:rsidR="003E2DDE" w:rsidRDefault="004C3836" w:rsidP="00621097">
      <w:pPr>
        <w:tabs>
          <w:tab w:val="left" w:pos="567"/>
        </w:tabs>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Pr="004C3836">
        <w:rPr>
          <w:rFonts w:ascii="Times New Roman" w:hAnsi="Times New Roman" w:cs="Times New Roman"/>
          <w:noProof/>
          <w:sz w:val="32"/>
          <w:szCs w:val="32"/>
          <w:lang w:eastAsia="ru-RU"/>
        </w:rPr>
        <w:drawing>
          <wp:inline distT="0" distB="0" distL="0" distR="0" wp14:anchorId="082C2EE8" wp14:editId="22103C5F">
            <wp:extent cx="2160694" cy="6096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164347" cy="610630"/>
                    </a:xfrm>
                    <a:prstGeom prst="rect">
                      <a:avLst/>
                    </a:prstGeom>
                  </pic:spPr>
                </pic:pic>
              </a:graphicData>
            </a:graphic>
          </wp:inline>
        </w:drawing>
      </w:r>
      <w:r>
        <w:rPr>
          <w:rFonts w:ascii="Times New Roman" w:hAnsi="Times New Roman" w:cs="Times New Roman"/>
          <w:sz w:val="32"/>
          <w:szCs w:val="32"/>
          <w:lang w:val="kk-KZ"/>
        </w:rPr>
        <w:t xml:space="preserve">                                                     (1.21)</w:t>
      </w:r>
    </w:p>
    <w:p w:rsidR="004C3836" w:rsidRDefault="003E2DDE" w:rsidP="00621097">
      <w:pPr>
        <w:tabs>
          <w:tab w:val="left" w:pos="567"/>
        </w:tabs>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ab/>
      </w:r>
      <w:r w:rsidR="004C3836" w:rsidRPr="004C3836">
        <w:rPr>
          <w:rFonts w:ascii="Times New Roman" w:hAnsi="Times New Roman" w:cs="Times New Roman"/>
          <w:sz w:val="32"/>
          <w:szCs w:val="32"/>
          <w:lang w:val="kk-KZ"/>
        </w:rPr>
        <w:t>Қоршаған ортаға салыстырмалы жылу шығыны-бұл қондырғының қабырғалары арқылы қоршаған ортаға жылу шығынының қондырғыға жеткізілген барлық жылуға қатынасы</w:t>
      </w:r>
      <w:r w:rsidR="004C3836">
        <w:rPr>
          <w:rFonts w:ascii="Times New Roman" w:hAnsi="Times New Roman" w:cs="Times New Roman"/>
          <w:sz w:val="32"/>
          <w:szCs w:val="32"/>
          <w:lang w:val="kk-KZ"/>
        </w:rPr>
        <w:t>:</w:t>
      </w:r>
    </w:p>
    <w:p w:rsidR="004C3836" w:rsidRDefault="004C3836" w:rsidP="00621097">
      <w:pPr>
        <w:tabs>
          <w:tab w:val="left" w:pos="567"/>
        </w:tabs>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Pr="004C3836">
        <w:rPr>
          <w:rFonts w:ascii="Times New Roman" w:hAnsi="Times New Roman" w:cs="Times New Roman"/>
          <w:noProof/>
          <w:sz w:val="32"/>
          <w:szCs w:val="32"/>
          <w:lang w:eastAsia="ru-RU"/>
        </w:rPr>
        <w:drawing>
          <wp:inline distT="0" distB="0" distL="0" distR="0" wp14:anchorId="63E8C3EE" wp14:editId="73B15CDF">
            <wp:extent cx="1962150" cy="699380"/>
            <wp:effectExtent l="0" t="0" r="0" b="571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962150" cy="699380"/>
                    </a:xfrm>
                    <a:prstGeom prst="rect">
                      <a:avLst/>
                    </a:prstGeom>
                  </pic:spPr>
                </pic:pic>
              </a:graphicData>
            </a:graphic>
          </wp:inline>
        </w:drawing>
      </w:r>
      <w:r>
        <w:rPr>
          <w:rFonts w:ascii="Times New Roman" w:hAnsi="Times New Roman" w:cs="Times New Roman"/>
          <w:sz w:val="32"/>
          <w:szCs w:val="32"/>
          <w:lang w:val="kk-KZ"/>
        </w:rPr>
        <w:t xml:space="preserve">                                                       (1.22)</w:t>
      </w:r>
    </w:p>
    <w:p w:rsidR="00DD3438" w:rsidRPr="00DD3438" w:rsidRDefault="004C3836" w:rsidP="003E2DDE">
      <w:pPr>
        <w:tabs>
          <w:tab w:val="left" w:pos="567"/>
          <w:tab w:val="left" w:pos="1134"/>
        </w:tabs>
        <w:spacing w:after="0" w:line="240" w:lineRule="auto"/>
        <w:jc w:val="both"/>
        <w:rPr>
          <w:rFonts w:ascii="Times New Roman" w:hAnsi="Times New Roman" w:cs="Times New Roman"/>
          <w:b/>
          <w:sz w:val="28"/>
          <w:szCs w:val="28"/>
          <w:lang w:val="kk-KZ"/>
        </w:rPr>
      </w:pPr>
      <w:r>
        <w:rPr>
          <w:rFonts w:ascii="Times New Roman" w:hAnsi="Times New Roman" w:cs="Times New Roman"/>
          <w:sz w:val="32"/>
          <w:szCs w:val="32"/>
          <w:lang w:val="kk-KZ"/>
        </w:rPr>
        <w:t xml:space="preserve"> </w:t>
      </w:r>
      <w:r w:rsidR="0039652F">
        <w:rPr>
          <w:rFonts w:ascii="Times New Roman" w:hAnsi="Times New Roman" w:cs="Times New Roman"/>
          <w:sz w:val="32"/>
          <w:szCs w:val="32"/>
          <w:lang w:val="kk-KZ"/>
        </w:rPr>
        <w:tab/>
      </w:r>
      <w:r w:rsidR="00DD3438" w:rsidRPr="004C3836">
        <w:rPr>
          <w:rFonts w:ascii="Times New Roman" w:hAnsi="Times New Roman" w:cs="Times New Roman"/>
          <w:b/>
          <w:sz w:val="28"/>
          <w:szCs w:val="28"/>
          <w:lang w:val="kk-KZ"/>
        </w:rPr>
        <w:t>1.3</w:t>
      </w:r>
      <w:r w:rsidR="00DD3438" w:rsidRPr="00DD3438">
        <w:rPr>
          <w:rFonts w:ascii="Times New Roman" w:hAnsi="Times New Roman" w:cs="Times New Roman"/>
          <w:b/>
          <w:sz w:val="28"/>
          <w:szCs w:val="28"/>
          <w:lang w:val="kk-KZ"/>
        </w:rPr>
        <w:tab/>
        <w:t>Целлюлоза-қағаз кәсіпорындарының жылу технологиялық қондырғыларында энергияны үнемдеу</w:t>
      </w:r>
    </w:p>
    <w:p w:rsidR="00DD3438" w:rsidRDefault="00DD3438" w:rsidP="00621097">
      <w:pPr>
        <w:spacing w:after="0" w:line="240" w:lineRule="auto"/>
        <w:jc w:val="both"/>
        <w:rPr>
          <w:rFonts w:ascii="Times New Roman" w:hAnsi="Times New Roman" w:cs="Times New Roman"/>
          <w:sz w:val="28"/>
          <w:szCs w:val="28"/>
          <w:lang w:val="kk-KZ"/>
        </w:rPr>
      </w:pPr>
    </w:p>
    <w:p w:rsidR="00DD3438" w:rsidRPr="00DD3438" w:rsidRDefault="00DD3438" w:rsidP="00621097">
      <w:pPr>
        <w:spacing w:after="0" w:line="240" w:lineRule="auto"/>
        <w:ind w:firstLine="708"/>
        <w:jc w:val="both"/>
        <w:rPr>
          <w:rFonts w:ascii="Times New Roman" w:hAnsi="Times New Roman" w:cs="Times New Roman"/>
          <w:sz w:val="28"/>
          <w:szCs w:val="28"/>
          <w:lang w:val="kk-KZ"/>
        </w:rPr>
      </w:pPr>
      <w:r w:rsidRPr="00DD3438">
        <w:rPr>
          <w:rFonts w:ascii="Times New Roman" w:hAnsi="Times New Roman" w:cs="Times New Roman"/>
          <w:sz w:val="28"/>
          <w:szCs w:val="28"/>
          <w:lang w:val="kk-KZ"/>
        </w:rPr>
        <w:t>Целлюлоза-қағаз өнеркәсібі кәсіпорындарында бірнеше көздер бар жылу электрмен жабдықтау олар кәсіпорынның сипаты мен өнімділігіне байланысты әртүрлі нұсқаларда қолданыла алады.</w:t>
      </w:r>
    </w:p>
    <w:p w:rsidR="00DD3438" w:rsidRPr="00DD3438" w:rsidRDefault="00DD3438" w:rsidP="00621097">
      <w:pPr>
        <w:spacing w:after="0" w:line="240" w:lineRule="auto"/>
        <w:ind w:firstLine="708"/>
        <w:jc w:val="both"/>
        <w:rPr>
          <w:rFonts w:ascii="Times New Roman" w:hAnsi="Times New Roman" w:cs="Times New Roman"/>
          <w:sz w:val="28"/>
          <w:szCs w:val="28"/>
          <w:lang w:val="kk-KZ"/>
        </w:rPr>
      </w:pPr>
      <w:r w:rsidRPr="00DD3438">
        <w:rPr>
          <w:rFonts w:ascii="Times New Roman" w:hAnsi="Times New Roman" w:cs="Times New Roman"/>
          <w:sz w:val="28"/>
          <w:szCs w:val="28"/>
          <w:lang w:val="kk-KZ"/>
        </w:rPr>
        <w:t>Ірі кәсіпорындар үшін энергетикалық жылу электр орталығы (ЖЭО), энергия технологиялық ЖЭО және ЖЭО немесе қазандық болған кезде оңтайлы нұсқа болып саналады.</w:t>
      </w:r>
    </w:p>
    <w:p w:rsidR="00DD3438" w:rsidRDefault="00DD3438" w:rsidP="00621097">
      <w:pPr>
        <w:spacing w:after="0" w:line="240" w:lineRule="auto"/>
        <w:ind w:firstLine="708"/>
        <w:jc w:val="both"/>
        <w:rPr>
          <w:rFonts w:ascii="Times New Roman" w:hAnsi="Times New Roman" w:cs="Times New Roman"/>
          <w:sz w:val="28"/>
          <w:szCs w:val="28"/>
          <w:lang w:val="kk-KZ"/>
        </w:rPr>
      </w:pPr>
      <w:r w:rsidRPr="00DD3438">
        <w:rPr>
          <w:rFonts w:ascii="Times New Roman" w:hAnsi="Times New Roman" w:cs="Times New Roman"/>
          <w:sz w:val="28"/>
          <w:szCs w:val="28"/>
          <w:lang w:val="kk-KZ"/>
        </w:rPr>
        <w:t>Энергетикалық ЖЭО отынның табиғи түрлерін (газ, мазут, көмір, шымтезек, тақтатас) пайдаланады және ең үнемді аралас схема бойынша жылу және электр энергиясын өндіреді. Бу генерациялайтын агрегаттар ретінде конструктивтік және режимдік сипаттамалары бойынша алуан түрлі Қазандық қондырғылар қолданылады: төмен, орташа және жоғары қысым; мәжбүрлі және табиғи айналымы бар; жоғары және төмен өнімділік.</w:t>
      </w:r>
    </w:p>
    <w:p w:rsidR="00DD3438" w:rsidRPr="00DD3438" w:rsidRDefault="00DD3438" w:rsidP="00621097">
      <w:pPr>
        <w:spacing w:after="0" w:line="240" w:lineRule="auto"/>
        <w:ind w:firstLine="708"/>
        <w:jc w:val="both"/>
        <w:rPr>
          <w:rFonts w:ascii="Times New Roman" w:hAnsi="Times New Roman" w:cs="Times New Roman"/>
          <w:sz w:val="28"/>
          <w:szCs w:val="28"/>
          <w:lang w:val="kk-KZ"/>
        </w:rPr>
      </w:pPr>
      <w:r w:rsidRPr="00DD3438">
        <w:rPr>
          <w:rFonts w:ascii="Times New Roman" w:hAnsi="Times New Roman" w:cs="Times New Roman"/>
          <w:sz w:val="28"/>
          <w:szCs w:val="28"/>
          <w:lang w:val="kk-KZ"/>
        </w:rPr>
        <w:t xml:space="preserve">Энергетикалық ЖЭО-да бу турбиналық қондырғылар ретінде кіші (25 мың кВт-қа дейін) және орта (100 мың кВт-қа дейін) турбиналар қолданылады, р типті қарсы қысыммен, өндірістік іріктеумен және ПР </w:t>
      </w:r>
      <w:r w:rsidRPr="00DD3438">
        <w:rPr>
          <w:rFonts w:ascii="Times New Roman" w:hAnsi="Times New Roman" w:cs="Times New Roman"/>
          <w:sz w:val="28"/>
          <w:szCs w:val="28"/>
          <w:lang w:val="kk-KZ"/>
        </w:rPr>
        <w:lastRenderedPageBreak/>
        <w:t>типті қарсы қысыммен, сондай-ақ бір, Т және П типті және ПТ типті екі реттелетін бу іріктеуімен конденсациялық турбиналар қолданылады.</w:t>
      </w:r>
    </w:p>
    <w:p w:rsidR="00DD3438" w:rsidRDefault="00DD3438" w:rsidP="00621097">
      <w:pPr>
        <w:spacing w:after="0" w:line="240" w:lineRule="auto"/>
        <w:jc w:val="both"/>
        <w:rPr>
          <w:rFonts w:ascii="Times New Roman" w:hAnsi="Times New Roman" w:cs="Times New Roman"/>
          <w:sz w:val="28"/>
          <w:szCs w:val="28"/>
          <w:lang w:val="kk-KZ"/>
        </w:rPr>
      </w:pPr>
      <w:r w:rsidRPr="00DD3438">
        <w:rPr>
          <w:rFonts w:ascii="Times New Roman" w:hAnsi="Times New Roman" w:cs="Times New Roman"/>
          <w:sz w:val="28"/>
          <w:szCs w:val="28"/>
          <w:lang w:val="kk-KZ"/>
        </w:rPr>
        <w:t>Энергетикалық ЖЭО-да будың бастапқы параметрлерінің кең спектрі бар: 3,5 МПа-дан (tпе = 435 °с) 12,5 МПа-ға дейін (tпе = 565 °с). Энерготехнологиялық ЖЭО сульфат-целлюлоза өндірісінің схемасына енгізілген, онда сода регенерациялық қазандық агрегаттары қара сульфат сілтісінің құрамына кіретін органикалық заттарды жағу кезінде химикаттарды қалпына келтіру үшін қызмет етеді. Бұл жағдайда пайда болатын жану өнімдерінің жылуы</w:t>
      </w:r>
      <w:r>
        <w:rPr>
          <w:rFonts w:ascii="Times New Roman" w:hAnsi="Times New Roman" w:cs="Times New Roman"/>
          <w:sz w:val="28"/>
          <w:szCs w:val="28"/>
          <w:lang w:val="kk-KZ"/>
        </w:rPr>
        <w:t xml:space="preserve"> </w:t>
      </w:r>
      <w:r w:rsidRPr="00DD3438">
        <w:rPr>
          <w:rFonts w:ascii="Times New Roman" w:hAnsi="Times New Roman" w:cs="Times New Roman"/>
          <w:sz w:val="28"/>
          <w:szCs w:val="28"/>
          <w:lang w:val="kk-KZ"/>
        </w:rPr>
        <w:t>бу алу үшін.</w:t>
      </w:r>
    </w:p>
    <w:p w:rsidR="00DD3438" w:rsidRPr="00DD3438" w:rsidRDefault="00DD3438" w:rsidP="00621097">
      <w:pPr>
        <w:spacing w:after="0" w:line="240" w:lineRule="auto"/>
        <w:ind w:firstLine="708"/>
        <w:jc w:val="both"/>
        <w:rPr>
          <w:rFonts w:ascii="Times New Roman" w:hAnsi="Times New Roman" w:cs="Times New Roman"/>
          <w:sz w:val="28"/>
          <w:szCs w:val="28"/>
          <w:lang w:val="kk-KZ"/>
        </w:rPr>
      </w:pPr>
      <w:r w:rsidRPr="00DD3438">
        <w:rPr>
          <w:rFonts w:ascii="Times New Roman" w:hAnsi="Times New Roman" w:cs="Times New Roman"/>
          <w:sz w:val="28"/>
          <w:szCs w:val="28"/>
          <w:lang w:val="kk-KZ"/>
        </w:rPr>
        <w:t>Энерготехнологиялық ЖЭО - да "Тампелла", "SMW"шетелдік фирмаларының сода регенерациялық қазандық агрегаттары қолданылады,</w:t>
      </w:r>
    </w:p>
    <w:p w:rsidR="00DD3438" w:rsidRPr="00DD3438" w:rsidRDefault="00DD3438" w:rsidP="00621097">
      <w:pPr>
        <w:spacing w:after="0" w:line="240" w:lineRule="auto"/>
        <w:jc w:val="both"/>
        <w:rPr>
          <w:rFonts w:ascii="Times New Roman" w:hAnsi="Times New Roman" w:cs="Times New Roman"/>
          <w:sz w:val="28"/>
          <w:szCs w:val="28"/>
          <w:lang w:val="kk-KZ"/>
        </w:rPr>
      </w:pPr>
      <w:r w:rsidRPr="00DD3438">
        <w:rPr>
          <w:rFonts w:ascii="Times New Roman" w:hAnsi="Times New Roman" w:cs="Times New Roman"/>
          <w:sz w:val="28"/>
          <w:szCs w:val="28"/>
          <w:lang w:val="kk-KZ"/>
        </w:rPr>
        <w:t>"Альстрем-Варкаус", "Парсонс-Уитмор", "Мицубиси" және СРК - 320у, СРК-625У, СРК-700 үлгісіндегі отандық агрегаттар және басқалар. ҚРК екі сипаттамаға ие: технология</w:t>
      </w:r>
      <w:r w:rsidR="004F5BA8">
        <w:rPr>
          <w:rFonts w:ascii="Times New Roman" w:hAnsi="Times New Roman" w:cs="Times New Roman"/>
          <w:sz w:val="28"/>
          <w:szCs w:val="28"/>
          <w:lang w:val="kk-KZ"/>
        </w:rPr>
        <w:t>лық және энергетикалық. Техноло</w:t>
      </w:r>
      <w:r w:rsidRPr="00DD3438">
        <w:rPr>
          <w:rFonts w:ascii="Times New Roman" w:hAnsi="Times New Roman" w:cs="Times New Roman"/>
          <w:sz w:val="28"/>
          <w:szCs w:val="28"/>
          <w:lang w:val="kk-KZ"/>
        </w:rPr>
        <w:t>гиялық сипаттама мүлдем құрғақ зат бойынша тәуліктік өнімділікті, ал энергетикалық - будың сағаттық өнімділігін, қыздырылған будың қысымы мен температурасын көрсетеді.</w:t>
      </w:r>
    </w:p>
    <w:p w:rsidR="00DD3438" w:rsidRPr="00DD3438" w:rsidRDefault="00DD3438" w:rsidP="00621097">
      <w:pPr>
        <w:spacing w:after="0" w:line="240" w:lineRule="auto"/>
        <w:jc w:val="both"/>
        <w:rPr>
          <w:rFonts w:ascii="Times New Roman" w:hAnsi="Times New Roman" w:cs="Times New Roman"/>
          <w:sz w:val="28"/>
          <w:szCs w:val="28"/>
          <w:lang w:val="kk-KZ"/>
        </w:rPr>
      </w:pPr>
      <w:r w:rsidRPr="00DD3438">
        <w:rPr>
          <w:rFonts w:ascii="Times New Roman" w:hAnsi="Times New Roman" w:cs="Times New Roman"/>
          <w:sz w:val="28"/>
          <w:szCs w:val="28"/>
          <w:lang w:val="kk-KZ"/>
        </w:rPr>
        <w:t>Энерготехнологиялық ЖЭО-да негізінен Р типті қысымға қарсы бу турбиналары орнатылады.</w:t>
      </w:r>
    </w:p>
    <w:p w:rsidR="00DD3438" w:rsidRPr="00DD3438" w:rsidRDefault="00DD3438" w:rsidP="00621097">
      <w:pPr>
        <w:spacing w:after="0" w:line="240" w:lineRule="auto"/>
        <w:ind w:firstLine="708"/>
        <w:jc w:val="both"/>
        <w:rPr>
          <w:rFonts w:ascii="Times New Roman" w:hAnsi="Times New Roman" w:cs="Times New Roman"/>
          <w:sz w:val="28"/>
          <w:szCs w:val="28"/>
          <w:lang w:val="kk-KZ"/>
        </w:rPr>
      </w:pPr>
      <w:r w:rsidRPr="00DD3438">
        <w:rPr>
          <w:rFonts w:ascii="Times New Roman" w:hAnsi="Times New Roman" w:cs="Times New Roman"/>
          <w:sz w:val="28"/>
          <w:szCs w:val="28"/>
          <w:lang w:val="kk-KZ"/>
        </w:rPr>
        <w:t>Натрий және магний негізіндегі целлюлоза өндіретін сульфитцеллюлоза кәсіпорындарында химиялық заттардың белсенділігін қалпына келтіру және қосымша жылу энергиясын алу мақсатында магний - регенерациялық қазандық агрегаттарында жағылатын сульфитті сілті, барда және концентрат қосымша энергия көзі болып табылады.</w:t>
      </w:r>
    </w:p>
    <w:p w:rsidR="00DD3438" w:rsidRPr="00DD3438" w:rsidRDefault="00DD3438" w:rsidP="00621097">
      <w:pPr>
        <w:spacing w:after="0" w:line="240" w:lineRule="auto"/>
        <w:jc w:val="both"/>
        <w:rPr>
          <w:rFonts w:ascii="Times New Roman" w:hAnsi="Times New Roman" w:cs="Times New Roman"/>
          <w:sz w:val="28"/>
          <w:szCs w:val="28"/>
          <w:lang w:val="kk-KZ"/>
        </w:rPr>
      </w:pPr>
      <w:r w:rsidRPr="00DD3438">
        <w:rPr>
          <w:rFonts w:ascii="Times New Roman" w:hAnsi="Times New Roman" w:cs="Times New Roman"/>
          <w:sz w:val="28"/>
          <w:szCs w:val="28"/>
          <w:lang w:val="kk-KZ"/>
        </w:rPr>
        <w:t>Кәдеге жарату қазандықтары қызылша мен ағаш қалдықтарын жағуға қызмет етеді, ал кейбір қазандықтарда лигнин қосалқы қосалқы отын болып табылады.</w:t>
      </w:r>
    </w:p>
    <w:p w:rsidR="004F5BA8" w:rsidRPr="004F5BA8" w:rsidRDefault="004F5BA8" w:rsidP="00621097">
      <w:pPr>
        <w:spacing w:after="0" w:line="240" w:lineRule="auto"/>
        <w:ind w:firstLine="708"/>
        <w:jc w:val="both"/>
        <w:rPr>
          <w:rFonts w:ascii="Times New Roman" w:hAnsi="Times New Roman" w:cs="Times New Roman"/>
          <w:sz w:val="28"/>
          <w:szCs w:val="28"/>
          <w:lang w:val="kk-KZ"/>
        </w:rPr>
      </w:pPr>
      <w:r w:rsidRPr="004F5BA8">
        <w:rPr>
          <w:rFonts w:ascii="Times New Roman" w:hAnsi="Times New Roman" w:cs="Times New Roman"/>
          <w:sz w:val="28"/>
          <w:szCs w:val="28"/>
          <w:lang w:val="kk-KZ"/>
        </w:rPr>
        <w:t>Қазіргі уақытта қ</w:t>
      </w:r>
      <w:r>
        <w:rPr>
          <w:rFonts w:ascii="Times New Roman" w:hAnsi="Times New Roman" w:cs="Times New Roman"/>
          <w:sz w:val="28"/>
          <w:szCs w:val="28"/>
          <w:lang w:val="kk-KZ"/>
        </w:rPr>
        <w:t>абық</w:t>
      </w:r>
      <w:r w:rsidRPr="004F5BA8">
        <w:rPr>
          <w:rFonts w:ascii="Times New Roman" w:hAnsi="Times New Roman" w:cs="Times New Roman"/>
          <w:sz w:val="28"/>
          <w:szCs w:val="28"/>
          <w:lang w:val="kk-KZ"/>
        </w:rPr>
        <w:t xml:space="preserve"> қазандықтарында бу турбиналық қондырғылар жоқ, алайда электр энергиясының үнемі өсіп келе жатқан тапшылығы бар қызылша қазандықтарында бу турбиналарын орнатқан жөн.</w:t>
      </w:r>
    </w:p>
    <w:p w:rsidR="004F5BA8" w:rsidRPr="004F5BA8" w:rsidRDefault="004F5BA8" w:rsidP="00621097">
      <w:pPr>
        <w:spacing w:after="0" w:line="240" w:lineRule="auto"/>
        <w:ind w:firstLine="708"/>
        <w:jc w:val="both"/>
        <w:rPr>
          <w:rFonts w:ascii="Times New Roman" w:hAnsi="Times New Roman" w:cs="Times New Roman"/>
          <w:sz w:val="28"/>
          <w:szCs w:val="28"/>
          <w:lang w:val="kk-KZ"/>
        </w:rPr>
      </w:pPr>
      <w:r w:rsidRPr="004F5BA8">
        <w:rPr>
          <w:rFonts w:ascii="Times New Roman" w:hAnsi="Times New Roman" w:cs="Times New Roman"/>
          <w:sz w:val="28"/>
          <w:szCs w:val="28"/>
          <w:lang w:val="kk-KZ"/>
        </w:rPr>
        <w:t>Кейбір қағаз фабрикаларында өнімділігі төмен қазандықтар бар, оларда төмен немесе орташа қысымды бу шығарылады және бу жылу тұтынушысына редукциялық - салқындату қондырғылары (Р</w:t>
      </w:r>
      <w:r>
        <w:rPr>
          <w:rFonts w:ascii="Times New Roman" w:hAnsi="Times New Roman" w:cs="Times New Roman"/>
          <w:sz w:val="28"/>
          <w:szCs w:val="28"/>
          <w:lang w:val="kk-KZ"/>
        </w:rPr>
        <w:t>СҚ</w:t>
      </w:r>
      <w:r w:rsidRPr="004F5BA8">
        <w:rPr>
          <w:rFonts w:ascii="Times New Roman" w:hAnsi="Times New Roman" w:cs="Times New Roman"/>
          <w:sz w:val="28"/>
          <w:szCs w:val="28"/>
          <w:lang w:val="kk-KZ"/>
        </w:rPr>
        <w:t>) арқылы жіберіледі.</w:t>
      </w:r>
    </w:p>
    <w:p w:rsidR="004F5BA8" w:rsidRPr="004F5BA8" w:rsidRDefault="004F5BA8" w:rsidP="00621097">
      <w:pPr>
        <w:spacing w:after="0" w:line="240" w:lineRule="auto"/>
        <w:ind w:firstLine="708"/>
        <w:jc w:val="both"/>
        <w:rPr>
          <w:rFonts w:ascii="Times New Roman" w:hAnsi="Times New Roman" w:cs="Times New Roman"/>
          <w:sz w:val="28"/>
          <w:szCs w:val="28"/>
          <w:lang w:val="kk-KZ"/>
        </w:rPr>
      </w:pPr>
      <w:r w:rsidRPr="004F5BA8">
        <w:rPr>
          <w:rFonts w:ascii="Times New Roman" w:hAnsi="Times New Roman" w:cs="Times New Roman"/>
          <w:sz w:val="28"/>
          <w:szCs w:val="28"/>
          <w:lang w:val="kk-KZ"/>
        </w:rPr>
        <w:t>Энергиямен жабдықтау көздері жоқ зауыттар бар, содан кейін электр энергиясы жүйеден келеді, ал жылу энергиясы көрші кәсіпорыннан сатып алынады.</w:t>
      </w:r>
    </w:p>
    <w:p w:rsidR="004F5BA8" w:rsidRPr="004F5BA8" w:rsidRDefault="004F5BA8" w:rsidP="00621097">
      <w:pPr>
        <w:spacing w:after="0" w:line="240" w:lineRule="auto"/>
        <w:ind w:firstLine="708"/>
        <w:jc w:val="both"/>
        <w:rPr>
          <w:rFonts w:ascii="Times New Roman" w:hAnsi="Times New Roman" w:cs="Times New Roman"/>
          <w:sz w:val="28"/>
          <w:szCs w:val="28"/>
          <w:lang w:val="kk-KZ"/>
        </w:rPr>
      </w:pPr>
      <w:r w:rsidRPr="004F5BA8">
        <w:rPr>
          <w:rFonts w:ascii="Times New Roman" w:hAnsi="Times New Roman" w:cs="Times New Roman"/>
          <w:sz w:val="28"/>
          <w:szCs w:val="28"/>
          <w:lang w:val="kk-KZ"/>
        </w:rPr>
        <w:t>Энерготехнологиялық және кәдеге жарату ЖЭО 3,5 МПа дейін төмен және орташа бу қысымымен жұмыс істейді.</w:t>
      </w:r>
    </w:p>
    <w:p w:rsidR="00DD3438" w:rsidRDefault="004F5BA8" w:rsidP="00621097">
      <w:pPr>
        <w:spacing w:after="0" w:line="240" w:lineRule="auto"/>
        <w:ind w:firstLine="708"/>
        <w:jc w:val="both"/>
        <w:rPr>
          <w:rFonts w:ascii="Times New Roman" w:hAnsi="Times New Roman" w:cs="Times New Roman"/>
          <w:sz w:val="28"/>
          <w:szCs w:val="28"/>
          <w:lang w:val="kk-KZ"/>
        </w:rPr>
      </w:pPr>
      <w:r w:rsidRPr="004F5BA8">
        <w:rPr>
          <w:rFonts w:ascii="Times New Roman" w:hAnsi="Times New Roman" w:cs="Times New Roman"/>
          <w:sz w:val="28"/>
          <w:szCs w:val="28"/>
          <w:lang w:val="kk-KZ"/>
        </w:rPr>
        <w:t xml:space="preserve">Жылу-технологиялық қондырғыларға кіретін бу конденсацияланады, жылуды қыздыру беттеріне береді және ЖЭО жылу тізбегіне ішінара немесе толығымен оралады. Ағартқыш мұнараларда талшықты </w:t>
      </w:r>
      <w:r w:rsidRPr="004F5BA8">
        <w:rPr>
          <w:rFonts w:ascii="Times New Roman" w:hAnsi="Times New Roman" w:cs="Times New Roman"/>
          <w:sz w:val="28"/>
          <w:szCs w:val="28"/>
          <w:lang w:val="kk-KZ"/>
        </w:rPr>
        <w:lastRenderedPageBreak/>
        <w:t>суспензияны қыздыру талшықты суспензия мен буды тікелей араластыру арқылы жүзеге асырылады. Жылу қондырғыларынан Конденсат деаэраторға жіберіледі, онда конденсат қазандықтар мен қоректік су жылытқыштарынан да келеді.</w:t>
      </w:r>
    </w:p>
    <w:p w:rsidR="004F5BA8" w:rsidRPr="004F5BA8" w:rsidRDefault="004F5BA8" w:rsidP="00621097">
      <w:pPr>
        <w:spacing w:after="0" w:line="240" w:lineRule="auto"/>
        <w:jc w:val="both"/>
        <w:rPr>
          <w:rFonts w:ascii="Times New Roman" w:hAnsi="Times New Roman" w:cs="Times New Roman"/>
          <w:sz w:val="28"/>
          <w:szCs w:val="28"/>
          <w:lang w:val="kk-KZ"/>
        </w:rPr>
      </w:pPr>
      <w:r w:rsidRPr="004F5BA8">
        <w:rPr>
          <w:rFonts w:ascii="Times New Roman" w:hAnsi="Times New Roman" w:cs="Times New Roman"/>
          <w:sz w:val="28"/>
          <w:szCs w:val="28"/>
          <w:lang w:val="kk-KZ"/>
        </w:rPr>
        <w:t>Аталған жылу технологиялары әртүрлі параметрлердің жұптарын тұтынады, бірақ оларды бу қысымы қажет бірнеше топқа біріктіруге болады:</w:t>
      </w:r>
    </w:p>
    <w:p w:rsidR="0026071C" w:rsidRDefault="004F5BA8" w:rsidP="003E2DDE">
      <w:pPr>
        <w:spacing w:after="0" w:line="240" w:lineRule="auto"/>
        <w:ind w:firstLine="709"/>
        <w:jc w:val="both"/>
        <w:rPr>
          <w:rFonts w:ascii="Times New Roman" w:hAnsi="Times New Roman" w:cs="Times New Roman"/>
          <w:sz w:val="28"/>
          <w:szCs w:val="28"/>
          <w:lang w:val="kk-KZ"/>
        </w:rPr>
      </w:pPr>
      <w:r w:rsidRPr="004F5BA8">
        <w:rPr>
          <w:rFonts w:ascii="Times New Roman" w:hAnsi="Times New Roman" w:cs="Times New Roman"/>
          <w:sz w:val="28"/>
          <w:szCs w:val="28"/>
          <w:lang w:val="kk-KZ"/>
        </w:rPr>
        <w:t xml:space="preserve">4,0 МПа – ағаш-талшықты плиталар цехы және фанер зауыты; </w:t>
      </w:r>
    </w:p>
    <w:p w:rsidR="004F5BA8" w:rsidRPr="004F5BA8" w:rsidRDefault="004F5BA8" w:rsidP="003E2DDE">
      <w:pPr>
        <w:spacing w:after="0" w:line="240" w:lineRule="auto"/>
        <w:ind w:firstLine="709"/>
        <w:jc w:val="both"/>
        <w:rPr>
          <w:rFonts w:ascii="Times New Roman" w:hAnsi="Times New Roman" w:cs="Times New Roman"/>
          <w:sz w:val="28"/>
          <w:szCs w:val="28"/>
          <w:lang w:val="kk-KZ"/>
        </w:rPr>
      </w:pPr>
      <w:r w:rsidRPr="004F5BA8">
        <w:rPr>
          <w:rFonts w:ascii="Times New Roman" w:hAnsi="Times New Roman" w:cs="Times New Roman"/>
          <w:sz w:val="28"/>
          <w:szCs w:val="28"/>
          <w:lang w:val="kk-KZ"/>
        </w:rPr>
        <w:t>1,0 МПа – күкіртті балқытуға;</w:t>
      </w:r>
    </w:p>
    <w:p w:rsidR="004F5BA8" w:rsidRPr="004F5BA8" w:rsidRDefault="004F5BA8" w:rsidP="003E2DDE">
      <w:pPr>
        <w:spacing w:after="0" w:line="240" w:lineRule="auto"/>
        <w:ind w:firstLine="709"/>
        <w:jc w:val="both"/>
        <w:rPr>
          <w:rFonts w:ascii="Times New Roman" w:hAnsi="Times New Roman" w:cs="Times New Roman"/>
          <w:sz w:val="28"/>
          <w:szCs w:val="28"/>
          <w:lang w:val="kk-KZ"/>
        </w:rPr>
      </w:pPr>
      <w:r w:rsidRPr="004F5BA8">
        <w:rPr>
          <w:rFonts w:ascii="Times New Roman" w:hAnsi="Times New Roman" w:cs="Times New Roman"/>
          <w:sz w:val="28"/>
          <w:szCs w:val="28"/>
          <w:lang w:val="kk-KZ"/>
        </w:rPr>
        <w:t>0,6 – 0,8 МПа-целлюлоза қайнатуға және ағаш дайындау цехына;</w:t>
      </w:r>
    </w:p>
    <w:p w:rsidR="004F5BA8" w:rsidRPr="004F5BA8" w:rsidRDefault="004F5BA8" w:rsidP="003E2DDE">
      <w:pPr>
        <w:spacing w:after="0" w:line="240" w:lineRule="auto"/>
        <w:ind w:firstLine="709"/>
        <w:jc w:val="both"/>
        <w:rPr>
          <w:rFonts w:ascii="Times New Roman" w:hAnsi="Times New Roman" w:cs="Times New Roman"/>
          <w:sz w:val="28"/>
          <w:szCs w:val="28"/>
          <w:lang w:val="kk-KZ"/>
        </w:rPr>
      </w:pPr>
      <w:r w:rsidRPr="004F5BA8">
        <w:rPr>
          <w:rFonts w:ascii="Times New Roman" w:hAnsi="Times New Roman" w:cs="Times New Roman"/>
          <w:sz w:val="28"/>
          <w:szCs w:val="28"/>
          <w:lang w:val="kk-KZ"/>
        </w:rPr>
        <w:t>0,3 – 0,5 МПа-қағазды кептіруге, целлюлозаны ағартуға, спирт зауытына, сілтілерді б</w:t>
      </w:r>
      <w:r w:rsidR="0026071C">
        <w:rPr>
          <w:rFonts w:ascii="Times New Roman" w:hAnsi="Times New Roman" w:cs="Times New Roman"/>
          <w:sz w:val="28"/>
          <w:szCs w:val="28"/>
          <w:lang w:val="kk-KZ"/>
        </w:rPr>
        <w:t>улауға, ақ ерітінділер цехына, қағаз</w:t>
      </w:r>
      <w:r w:rsidRPr="004F5BA8">
        <w:rPr>
          <w:rFonts w:ascii="Times New Roman" w:hAnsi="Times New Roman" w:cs="Times New Roman"/>
          <w:sz w:val="28"/>
          <w:szCs w:val="28"/>
          <w:lang w:val="kk-KZ"/>
        </w:rPr>
        <w:t xml:space="preserve"> және картон жасау машиналарын желдетуге.</w:t>
      </w:r>
    </w:p>
    <w:p w:rsidR="004F5BA8" w:rsidRPr="004F5BA8" w:rsidRDefault="004F5BA8" w:rsidP="00621097">
      <w:pPr>
        <w:spacing w:after="0" w:line="240" w:lineRule="auto"/>
        <w:ind w:firstLine="708"/>
        <w:jc w:val="both"/>
        <w:rPr>
          <w:rFonts w:ascii="Times New Roman" w:hAnsi="Times New Roman" w:cs="Times New Roman"/>
          <w:sz w:val="28"/>
          <w:szCs w:val="28"/>
          <w:lang w:val="kk-KZ"/>
        </w:rPr>
      </w:pPr>
      <w:r w:rsidRPr="004F5BA8">
        <w:rPr>
          <w:rFonts w:ascii="Times New Roman" w:hAnsi="Times New Roman" w:cs="Times New Roman"/>
          <w:sz w:val="28"/>
          <w:szCs w:val="28"/>
          <w:lang w:val="kk-KZ"/>
        </w:rPr>
        <w:t>Өндірістік тұтынушыларға бу жіберу турбинаны іріктеуден немесе оған қарсы қысымнан, редукциялық-салқындату қондырғылары (Р</w:t>
      </w:r>
      <w:r w:rsidR="0026071C">
        <w:rPr>
          <w:rFonts w:ascii="Times New Roman" w:hAnsi="Times New Roman" w:cs="Times New Roman"/>
          <w:sz w:val="28"/>
          <w:szCs w:val="28"/>
          <w:lang w:val="kk-KZ"/>
        </w:rPr>
        <w:t>СҚ</w:t>
      </w:r>
      <w:r w:rsidRPr="004F5BA8">
        <w:rPr>
          <w:rFonts w:ascii="Times New Roman" w:hAnsi="Times New Roman" w:cs="Times New Roman"/>
          <w:sz w:val="28"/>
          <w:szCs w:val="28"/>
          <w:lang w:val="kk-KZ"/>
        </w:rPr>
        <w:t>) арқылы, турбиналардың қысымына қарсы бу алатын бу шығаратын қондырғылардан жүргізілуі мүмкін.</w:t>
      </w:r>
    </w:p>
    <w:p w:rsidR="004F5BA8" w:rsidRDefault="004F5BA8" w:rsidP="00621097">
      <w:pPr>
        <w:spacing w:after="0" w:line="240" w:lineRule="auto"/>
        <w:ind w:firstLine="708"/>
        <w:jc w:val="both"/>
        <w:rPr>
          <w:rFonts w:ascii="Times New Roman" w:hAnsi="Times New Roman" w:cs="Times New Roman"/>
          <w:sz w:val="28"/>
          <w:szCs w:val="28"/>
          <w:lang w:val="kk-KZ"/>
        </w:rPr>
      </w:pPr>
      <w:r w:rsidRPr="004F5BA8">
        <w:rPr>
          <w:rFonts w:ascii="Times New Roman" w:hAnsi="Times New Roman" w:cs="Times New Roman"/>
          <w:sz w:val="28"/>
          <w:szCs w:val="28"/>
          <w:lang w:val="kk-KZ"/>
        </w:rPr>
        <w:t>ЖЭО-да отын - энергетикалық ресурстарды үнемді жұмсау және жылу-технологиялық қондырғылардың жылу энергиясын тұтынуын қысқарту мақсатында кәсіпорындарға мынадай талаптар қойылуға тиіс:</w:t>
      </w:r>
    </w:p>
    <w:p w:rsidR="0026071C" w:rsidRPr="0026071C" w:rsidRDefault="0026071C" w:rsidP="003E2DDE">
      <w:pPr>
        <w:spacing w:after="0" w:line="240" w:lineRule="auto"/>
        <w:ind w:firstLine="709"/>
        <w:jc w:val="both"/>
        <w:rPr>
          <w:rFonts w:ascii="Times New Roman" w:hAnsi="Times New Roman" w:cs="Times New Roman"/>
          <w:sz w:val="28"/>
          <w:szCs w:val="28"/>
          <w:lang w:val="kk-KZ"/>
        </w:rPr>
      </w:pPr>
      <w:r w:rsidRPr="0026071C">
        <w:rPr>
          <w:rFonts w:ascii="Times New Roman" w:hAnsi="Times New Roman" w:cs="Times New Roman"/>
          <w:sz w:val="28"/>
          <w:szCs w:val="28"/>
          <w:lang w:val="kk-KZ"/>
        </w:rPr>
        <w:t>* энергия тұтыну және энергия үнемдеу бойынша нормативтік база құру;</w:t>
      </w:r>
    </w:p>
    <w:p w:rsidR="0026071C" w:rsidRPr="0026071C" w:rsidRDefault="0026071C" w:rsidP="003E2DDE">
      <w:pPr>
        <w:spacing w:after="0" w:line="240" w:lineRule="auto"/>
        <w:ind w:firstLine="709"/>
        <w:jc w:val="both"/>
        <w:rPr>
          <w:rFonts w:ascii="Times New Roman" w:hAnsi="Times New Roman" w:cs="Times New Roman"/>
          <w:sz w:val="28"/>
          <w:szCs w:val="28"/>
          <w:lang w:val="kk-KZ"/>
        </w:rPr>
      </w:pPr>
      <w:r w:rsidRPr="0026071C">
        <w:rPr>
          <w:rFonts w:ascii="Times New Roman" w:hAnsi="Times New Roman" w:cs="Times New Roman"/>
          <w:sz w:val="28"/>
          <w:szCs w:val="28"/>
          <w:lang w:val="kk-KZ"/>
        </w:rPr>
        <w:t>* тұтынушыларды жылу энергетикалық ресурстардың шығыстарын есепке алу және бақылау аспаптарымен жарақтандыру, олардың шығыстарын талдау және энергия үнемдеуге экономикалық мүдделілікті арттыру;</w:t>
      </w:r>
    </w:p>
    <w:p w:rsidR="0026071C" w:rsidRPr="0026071C" w:rsidRDefault="0026071C" w:rsidP="003E2DDE">
      <w:pPr>
        <w:spacing w:after="0" w:line="240" w:lineRule="auto"/>
        <w:ind w:firstLine="709"/>
        <w:jc w:val="both"/>
        <w:rPr>
          <w:rFonts w:ascii="Times New Roman" w:hAnsi="Times New Roman" w:cs="Times New Roman"/>
          <w:sz w:val="28"/>
          <w:szCs w:val="28"/>
          <w:lang w:val="kk-KZ"/>
        </w:rPr>
      </w:pPr>
      <w:r w:rsidRPr="0026071C">
        <w:rPr>
          <w:rFonts w:ascii="Times New Roman" w:hAnsi="Times New Roman" w:cs="Times New Roman"/>
          <w:sz w:val="28"/>
          <w:szCs w:val="28"/>
          <w:lang w:val="kk-KZ"/>
        </w:rPr>
        <w:t>* бу турбиналарынан іріктеулер жылу-технологиялық жабдық тұтынатын бу параметрлеріне сәйкес болуы тиіс;</w:t>
      </w:r>
    </w:p>
    <w:p w:rsidR="0026071C" w:rsidRPr="0026071C" w:rsidRDefault="0026071C" w:rsidP="003E2DDE">
      <w:pPr>
        <w:spacing w:after="0" w:line="240" w:lineRule="auto"/>
        <w:ind w:firstLine="709"/>
        <w:jc w:val="both"/>
        <w:rPr>
          <w:rFonts w:ascii="Times New Roman" w:hAnsi="Times New Roman" w:cs="Times New Roman"/>
          <w:sz w:val="28"/>
          <w:szCs w:val="28"/>
          <w:lang w:val="kk-KZ"/>
        </w:rPr>
      </w:pPr>
      <w:r w:rsidRPr="0026071C">
        <w:rPr>
          <w:rFonts w:ascii="Times New Roman" w:hAnsi="Times New Roman" w:cs="Times New Roman"/>
          <w:sz w:val="28"/>
          <w:szCs w:val="28"/>
          <w:lang w:val="kk-KZ"/>
        </w:rPr>
        <w:t>* редукциялық-салқындату қондырғылары арқылы өткізілетін будың мөлшерін мүмкіндігінше азайту;</w:t>
      </w:r>
    </w:p>
    <w:p w:rsidR="0026071C" w:rsidRPr="0026071C" w:rsidRDefault="0026071C" w:rsidP="003E2DDE">
      <w:pPr>
        <w:spacing w:after="0" w:line="240" w:lineRule="auto"/>
        <w:ind w:firstLine="709"/>
        <w:jc w:val="both"/>
        <w:rPr>
          <w:rFonts w:ascii="Times New Roman" w:hAnsi="Times New Roman" w:cs="Times New Roman"/>
          <w:sz w:val="28"/>
          <w:szCs w:val="28"/>
          <w:lang w:val="kk-KZ"/>
        </w:rPr>
      </w:pPr>
      <w:r w:rsidRPr="0026071C">
        <w:rPr>
          <w:rFonts w:ascii="Times New Roman" w:hAnsi="Times New Roman" w:cs="Times New Roman"/>
          <w:sz w:val="28"/>
          <w:szCs w:val="28"/>
          <w:lang w:val="kk-KZ"/>
        </w:rPr>
        <w:t>* ЖЭО-да жылу және электр энергиясын максималды тиімділікпен аралас өндіру қарастырылуы керек;</w:t>
      </w:r>
    </w:p>
    <w:p w:rsidR="0026071C" w:rsidRPr="0026071C" w:rsidRDefault="0026071C" w:rsidP="003E2DDE">
      <w:pPr>
        <w:spacing w:after="0" w:line="240" w:lineRule="auto"/>
        <w:ind w:firstLine="709"/>
        <w:jc w:val="both"/>
        <w:rPr>
          <w:rFonts w:ascii="Times New Roman" w:hAnsi="Times New Roman" w:cs="Times New Roman"/>
          <w:sz w:val="28"/>
          <w:szCs w:val="28"/>
          <w:lang w:val="kk-KZ"/>
        </w:rPr>
      </w:pPr>
      <w:r w:rsidRPr="0026071C">
        <w:rPr>
          <w:rFonts w:ascii="Times New Roman" w:hAnsi="Times New Roman" w:cs="Times New Roman"/>
          <w:sz w:val="28"/>
          <w:szCs w:val="28"/>
          <w:lang w:val="kk-KZ"/>
        </w:rPr>
        <w:t>* жылу тасымалдағышты тұтыну орнына тасымалдау ең аз шығындармен жүзеге асырылуы керек;</w:t>
      </w:r>
    </w:p>
    <w:p w:rsidR="0026071C" w:rsidRPr="0026071C" w:rsidRDefault="0026071C" w:rsidP="003E2DDE">
      <w:pPr>
        <w:spacing w:after="0" w:line="240" w:lineRule="auto"/>
        <w:ind w:firstLine="709"/>
        <w:jc w:val="both"/>
        <w:rPr>
          <w:rFonts w:ascii="Times New Roman" w:hAnsi="Times New Roman" w:cs="Times New Roman"/>
          <w:sz w:val="28"/>
          <w:szCs w:val="28"/>
          <w:lang w:val="kk-KZ"/>
        </w:rPr>
      </w:pPr>
      <w:r w:rsidRPr="0026071C">
        <w:rPr>
          <w:rFonts w:ascii="Times New Roman" w:hAnsi="Times New Roman" w:cs="Times New Roman"/>
          <w:sz w:val="28"/>
          <w:szCs w:val="28"/>
          <w:lang w:val="kk-KZ"/>
        </w:rPr>
        <w:t>* жылу пайдаланатын қондырғылардың коллекторларындағы будың қысымы мен температурасы технологиялық регламентке сәйкес ұсталуы тиіс;</w:t>
      </w:r>
    </w:p>
    <w:p w:rsidR="0026071C" w:rsidRPr="0026071C" w:rsidRDefault="0026071C" w:rsidP="003E2DDE">
      <w:pPr>
        <w:spacing w:after="0" w:line="240" w:lineRule="auto"/>
        <w:ind w:firstLine="709"/>
        <w:jc w:val="both"/>
        <w:rPr>
          <w:rFonts w:ascii="Times New Roman" w:hAnsi="Times New Roman" w:cs="Times New Roman"/>
          <w:sz w:val="28"/>
          <w:szCs w:val="28"/>
          <w:lang w:val="kk-KZ"/>
        </w:rPr>
      </w:pPr>
      <w:r w:rsidRPr="0026071C">
        <w:rPr>
          <w:rFonts w:ascii="Times New Roman" w:hAnsi="Times New Roman" w:cs="Times New Roman"/>
          <w:sz w:val="28"/>
          <w:szCs w:val="28"/>
          <w:lang w:val="kk-KZ"/>
        </w:rPr>
        <w:t>* жылу технологиялық қондырғылармен қоршаған ортаға жылу шығыны ең аз болуы тиіс;</w:t>
      </w:r>
    </w:p>
    <w:p w:rsidR="0026071C" w:rsidRPr="0026071C" w:rsidRDefault="0026071C" w:rsidP="003E2DDE">
      <w:pPr>
        <w:spacing w:after="0" w:line="240" w:lineRule="auto"/>
        <w:ind w:firstLine="709"/>
        <w:jc w:val="both"/>
        <w:rPr>
          <w:rFonts w:ascii="Times New Roman" w:hAnsi="Times New Roman" w:cs="Times New Roman"/>
          <w:sz w:val="28"/>
          <w:szCs w:val="28"/>
          <w:lang w:val="kk-KZ"/>
        </w:rPr>
      </w:pPr>
      <w:r w:rsidRPr="0026071C">
        <w:rPr>
          <w:rFonts w:ascii="Times New Roman" w:hAnsi="Times New Roman" w:cs="Times New Roman"/>
          <w:sz w:val="28"/>
          <w:szCs w:val="28"/>
          <w:lang w:val="kk-KZ"/>
        </w:rPr>
        <w:t>* пайдаланылған бу-ауа қоспасының жылуын және жану өнімдерін рекуперациялау есебінен қайталама энергетикалық ресурстарды тиімді пайдалануды жүзеге асыру;</w:t>
      </w:r>
    </w:p>
    <w:p w:rsidR="0026071C" w:rsidRPr="0026071C" w:rsidRDefault="0026071C" w:rsidP="003E2DDE">
      <w:pPr>
        <w:spacing w:after="0" w:line="240" w:lineRule="auto"/>
        <w:ind w:firstLine="709"/>
        <w:jc w:val="both"/>
        <w:rPr>
          <w:rFonts w:ascii="Times New Roman" w:hAnsi="Times New Roman" w:cs="Times New Roman"/>
          <w:sz w:val="28"/>
          <w:szCs w:val="28"/>
          <w:lang w:val="kk-KZ"/>
        </w:rPr>
      </w:pPr>
      <w:r w:rsidRPr="0026071C">
        <w:rPr>
          <w:rFonts w:ascii="Times New Roman" w:hAnsi="Times New Roman" w:cs="Times New Roman"/>
          <w:sz w:val="28"/>
          <w:szCs w:val="28"/>
          <w:lang w:val="kk-KZ"/>
        </w:rPr>
        <w:lastRenderedPageBreak/>
        <w:t>* қыздырылған материалдардың, ағынды сулардың және басқа да төмен температуралы көздердің жылуын пайдаланыңыз;</w:t>
      </w:r>
    </w:p>
    <w:p w:rsidR="0026071C" w:rsidRPr="0026071C" w:rsidRDefault="0026071C" w:rsidP="003E2DDE">
      <w:pPr>
        <w:spacing w:after="0" w:line="240" w:lineRule="auto"/>
        <w:ind w:firstLine="709"/>
        <w:jc w:val="both"/>
        <w:rPr>
          <w:rFonts w:ascii="Times New Roman" w:hAnsi="Times New Roman" w:cs="Times New Roman"/>
          <w:sz w:val="28"/>
          <w:szCs w:val="28"/>
          <w:lang w:val="kk-KZ"/>
        </w:rPr>
      </w:pPr>
      <w:r w:rsidRPr="0026071C">
        <w:rPr>
          <w:rFonts w:ascii="Times New Roman" w:hAnsi="Times New Roman" w:cs="Times New Roman"/>
          <w:sz w:val="28"/>
          <w:szCs w:val="28"/>
          <w:lang w:val="kk-KZ"/>
        </w:rPr>
        <w:t>* қайнау жұптарын барынша пайдаланыңыз;</w:t>
      </w:r>
    </w:p>
    <w:p w:rsidR="0026071C" w:rsidRPr="0026071C" w:rsidRDefault="0026071C" w:rsidP="003E2DDE">
      <w:pPr>
        <w:spacing w:after="0" w:line="240" w:lineRule="auto"/>
        <w:ind w:firstLine="709"/>
        <w:jc w:val="both"/>
        <w:rPr>
          <w:rFonts w:ascii="Times New Roman" w:hAnsi="Times New Roman" w:cs="Times New Roman"/>
          <w:sz w:val="28"/>
          <w:szCs w:val="28"/>
          <w:lang w:val="kk-KZ"/>
        </w:rPr>
      </w:pPr>
      <w:r w:rsidRPr="0026071C">
        <w:rPr>
          <w:rFonts w:ascii="Times New Roman" w:hAnsi="Times New Roman" w:cs="Times New Roman"/>
          <w:sz w:val="28"/>
          <w:szCs w:val="28"/>
          <w:lang w:val="kk-KZ"/>
        </w:rPr>
        <w:t>* ағаш шикізатын технологиялық өңдеу кезінде пайда болатын қайталама отын ресурстарын тиімді пайдалану;</w:t>
      </w:r>
    </w:p>
    <w:p w:rsidR="0026071C" w:rsidRPr="0026071C" w:rsidRDefault="0026071C" w:rsidP="003E2DDE">
      <w:pPr>
        <w:spacing w:after="0" w:line="240" w:lineRule="auto"/>
        <w:ind w:firstLine="709"/>
        <w:jc w:val="both"/>
        <w:rPr>
          <w:rFonts w:ascii="Times New Roman" w:hAnsi="Times New Roman" w:cs="Times New Roman"/>
          <w:sz w:val="28"/>
          <w:szCs w:val="28"/>
          <w:lang w:val="kk-KZ"/>
        </w:rPr>
      </w:pPr>
      <w:r w:rsidRPr="0026071C">
        <w:rPr>
          <w:rFonts w:ascii="Times New Roman" w:hAnsi="Times New Roman" w:cs="Times New Roman"/>
          <w:sz w:val="28"/>
          <w:szCs w:val="28"/>
          <w:lang w:val="kk-KZ"/>
        </w:rPr>
        <w:t>* жылу жабдықтарын іске қосу және тоқтату кезінде жылу шығынын азайту;</w:t>
      </w:r>
    </w:p>
    <w:p w:rsidR="0026071C" w:rsidRPr="0026071C" w:rsidRDefault="0026071C" w:rsidP="003E2DDE">
      <w:pPr>
        <w:spacing w:after="0" w:line="240" w:lineRule="auto"/>
        <w:ind w:firstLine="709"/>
        <w:jc w:val="both"/>
        <w:rPr>
          <w:rFonts w:ascii="Times New Roman" w:hAnsi="Times New Roman" w:cs="Times New Roman"/>
          <w:sz w:val="28"/>
          <w:szCs w:val="28"/>
          <w:lang w:val="kk-KZ"/>
        </w:rPr>
      </w:pPr>
      <w:r w:rsidRPr="0026071C">
        <w:rPr>
          <w:rFonts w:ascii="Times New Roman" w:hAnsi="Times New Roman" w:cs="Times New Roman"/>
          <w:sz w:val="28"/>
          <w:szCs w:val="28"/>
          <w:lang w:val="kk-KZ"/>
        </w:rPr>
        <w:t>* технологиялық жабдықтың жылу тұтынуының біркелкі кестесін сақтау немесе ең жоғары жүктемелерді өтеу үшін сақтау құрылғыларын жасау;</w:t>
      </w:r>
    </w:p>
    <w:p w:rsidR="0026071C" w:rsidRDefault="0026071C" w:rsidP="003E2DDE">
      <w:pPr>
        <w:spacing w:after="0" w:line="240" w:lineRule="auto"/>
        <w:ind w:firstLine="709"/>
        <w:jc w:val="both"/>
        <w:rPr>
          <w:rFonts w:ascii="Times New Roman" w:hAnsi="Times New Roman" w:cs="Times New Roman"/>
          <w:sz w:val="28"/>
          <w:szCs w:val="28"/>
          <w:lang w:val="kk-KZ"/>
        </w:rPr>
      </w:pPr>
      <w:r w:rsidRPr="0026071C">
        <w:rPr>
          <w:rFonts w:ascii="Times New Roman" w:hAnsi="Times New Roman" w:cs="Times New Roman"/>
          <w:sz w:val="28"/>
          <w:szCs w:val="28"/>
          <w:lang w:val="kk-KZ"/>
        </w:rPr>
        <w:t>* целлюлоза - қағаз материалдары өндірісінің энергия үнемдейтін технологиялық процестерін әзірлеу және енгізу.</w:t>
      </w:r>
    </w:p>
    <w:p w:rsidR="00A544BE" w:rsidRDefault="00A544BE" w:rsidP="003E2DDE">
      <w:pPr>
        <w:spacing w:after="0" w:line="240" w:lineRule="auto"/>
        <w:ind w:firstLine="709"/>
        <w:jc w:val="both"/>
        <w:rPr>
          <w:rFonts w:ascii="Times New Roman" w:hAnsi="Times New Roman" w:cs="Times New Roman"/>
          <w:sz w:val="28"/>
          <w:szCs w:val="28"/>
          <w:lang w:val="kk-KZ"/>
        </w:rPr>
      </w:pPr>
    </w:p>
    <w:p w:rsidR="00A544BE" w:rsidRPr="00A0544C" w:rsidRDefault="00A544BE" w:rsidP="00621097">
      <w:pPr>
        <w:spacing w:after="0" w:line="240" w:lineRule="auto"/>
        <w:ind w:firstLine="708"/>
        <w:jc w:val="both"/>
        <w:rPr>
          <w:rFonts w:ascii="Times New Roman" w:hAnsi="Times New Roman" w:cs="Times New Roman"/>
          <w:b/>
          <w:sz w:val="28"/>
          <w:szCs w:val="28"/>
          <w:lang w:val="kk-KZ"/>
        </w:rPr>
      </w:pPr>
      <w:r w:rsidRPr="00A0544C">
        <w:rPr>
          <w:rFonts w:ascii="Times New Roman" w:hAnsi="Times New Roman" w:cs="Times New Roman"/>
          <w:b/>
          <w:sz w:val="28"/>
          <w:szCs w:val="28"/>
          <w:lang w:val="kk-KZ"/>
        </w:rPr>
        <w:t>1.</w:t>
      </w:r>
      <w:r w:rsidR="00A0544C" w:rsidRPr="00A0544C">
        <w:rPr>
          <w:rFonts w:ascii="Times New Roman" w:hAnsi="Times New Roman" w:cs="Times New Roman"/>
          <w:b/>
          <w:sz w:val="28"/>
          <w:szCs w:val="28"/>
          <w:lang w:val="kk-KZ"/>
        </w:rPr>
        <w:t>4</w:t>
      </w:r>
      <w:r w:rsidRPr="00A0544C">
        <w:rPr>
          <w:rFonts w:ascii="Times New Roman" w:hAnsi="Times New Roman" w:cs="Times New Roman"/>
          <w:b/>
          <w:sz w:val="28"/>
          <w:szCs w:val="28"/>
          <w:lang w:val="kk-KZ"/>
        </w:rPr>
        <w:tab/>
        <w:t>Жану өнімдерінің уыттылығы</w:t>
      </w:r>
    </w:p>
    <w:p w:rsidR="00A0544C" w:rsidRPr="00A0544C" w:rsidRDefault="00A0544C" w:rsidP="00621097">
      <w:pPr>
        <w:spacing w:after="0" w:line="240" w:lineRule="auto"/>
        <w:jc w:val="both"/>
        <w:rPr>
          <w:rFonts w:ascii="Times New Roman" w:hAnsi="Times New Roman" w:cs="Times New Roman"/>
          <w:b/>
          <w:sz w:val="28"/>
          <w:szCs w:val="28"/>
          <w:lang w:val="kk-KZ"/>
        </w:rPr>
      </w:pPr>
    </w:p>
    <w:p w:rsidR="00A544BE" w:rsidRPr="00A544BE" w:rsidRDefault="00A544BE" w:rsidP="00621097">
      <w:pPr>
        <w:spacing w:after="0" w:line="240" w:lineRule="auto"/>
        <w:ind w:firstLine="708"/>
        <w:jc w:val="both"/>
        <w:rPr>
          <w:rFonts w:ascii="Times New Roman" w:hAnsi="Times New Roman" w:cs="Times New Roman"/>
          <w:sz w:val="28"/>
          <w:szCs w:val="28"/>
          <w:lang w:val="kk-KZ"/>
        </w:rPr>
      </w:pPr>
      <w:r w:rsidRPr="00A544BE">
        <w:rPr>
          <w:rFonts w:ascii="Times New Roman" w:hAnsi="Times New Roman" w:cs="Times New Roman"/>
          <w:sz w:val="28"/>
          <w:szCs w:val="28"/>
          <w:lang w:val="kk-KZ"/>
        </w:rPr>
        <w:t>Жану өнімдері әртүрлі жылу қондырғыларының энергетикалық және экологиялық көрсеткіштеріне шешуші әсер етеді.</w:t>
      </w:r>
    </w:p>
    <w:p w:rsidR="00A544BE" w:rsidRPr="00A544BE" w:rsidRDefault="00A544BE" w:rsidP="003E2DDE">
      <w:pPr>
        <w:spacing w:after="0" w:line="240" w:lineRule="auto"/>
        <w:ind w:firstLine="708"/>
        <w:jc w:val="both"/>
        <w:rPr>
          <w:rFonts w:ascii="Times New Roman" w:hAnsi="Times New Roman" w:cs="Times New Roman"/>
          <w:sz w:val="28"/>
          <w:szCs w:val="28"/>
          <w:lang w:val="kk-KZ"/>
        </w:rPr>
      </w:pPr>
      <w:r w:rsidRPr="00A544BE">
        <w:rPr>
          <w:rFonts w:ascii="Times New Roman" w:hAnsi="Times New Roman" w:cs="Times New Roman"/>
          <w:sz w:val="28"/>
          <w:szCs w:val="28"/>
          <w:lang w:val="kk-KZ"/>
        </w:rPr>
        <w:t>Алайда, осы өнімдерден басқа, жану кезінде бірқатар басқа заттар пайда болады, олар аз мөлшерде болғандықтан энергетикалық есептеулерде ескерілмейді, бірақ пештердің, жылу қозғалтқыштарының және қазіргі заманғы жылу техникасының басқа құрылғыларының экологиялық көрсеткіштерін анықтайды.</w:t>
      </w:r>
    </w:p>
    <w:p w:rsidR="00A544BE" w:rsidRPr="00A544BE" w:rsidRDefault="00A544BE" w:rsidP="003E2DDE">
      <w:pPr>
        <w:spacing w:after="0" w:line="240" w:lineRule="auto"/>
        <w:ind w:firstLine="708"/>
        <w:jc w:val="both"/>
        <w:rPr>
          <w:rFonts w:ascii="Times New Roman" w:hAnsi="Times New Roman" w:cs="Times New Roman"/>
          <w:sz w:val="28"/>
          <w:szCs w:val="28"/>
          <w:lang w:val="kk-KZ"/>
        </w:rPr>
      </w:pPr>
      <w:r w:rsidRPr="00A544BE">
        <w:rPr>
          <w:rFonts w:ascii="Times New Roman" w:hAnsi="Times New Roman" w:cs="Times New Roman"/>
          <w:sz w:val="28"/>
          <w:szCs w:val="28"/>
          <w:lang w:val="kk-KZ"/>
        </w:rPr>
        <w:t>Ең алдымен, экологиялық зиянды жану өнімдерінің қатарына улы газдар деп аталуы керек.</w:t>
      </w:r>
    </w:p>
    <w:p w:rsidR="00A544BE" w:rsidRPr="00A544BE" w:rsidRDefault="00A544BE" w:rsidP="00621097">
      <w:pPr>
        <w:spacing w:after="0" w:line="240" w:lineRule="auto"/>
        <w:ind w:firstLine="708"/>
        <w:jc w:val="both"/>
        <w:rPr>
          <w:rFonts w:ascii="Times New Roman" w:hAnsi="Times New Roman" w:cs="Times New Roman"/>
          <w:sz w:val="28"/>
          <w:szCs w:val="28"/>
          <w:lang w:val="kk-KZ"/>
        </w:rPr>
      </w:pPr>
      <w:r w:rsidRPr="00A544BE">
        <w:rPr>
          <w:rFonts w:ascii="Times New Roman" w:hAnsi="Times New Roman" w:cs="Times New Roman"/>
          <w:sz w:val="28"/>
          <w:szCs w:val="28"/>
          <w:lang w:val="kk-KZ"/>
        </w:rPr>
        <w:t>Улы заттар адам ағзасына және қоршаған ортаға теріс әсер ететін заттар деп аталады. Негізгі улы заттар-азот оксидтері (NО</w:t>
      </w:r>
      <w:r w:rsidRPr="00A544BE">
        <w:rPr>
          <w:rFonts w:ascii="Times New Roman" w:hAnsi="Times New Roman" w:cs="Times New Roman"/>
          <w:sz w:val="28"/>
          <w:szCs w:val="28"/>
          <w:vertAlign w:val="subscript"/>
          <w:lang w:val="kk-KZ"/>
        </w:rPr>
        <w:t>Х</w:t>
      </w:r>
      <w:r w:rsidRPr="00A544BE">
        <w:rPr>
          <w:rFonts w:ascii="Times New Roman" w:hAnsi="Times New Roman" w:cs="Times New Roman"/>
          <w:sz w:val="28"/>
          <w:szCs w:val="28"/>
          <w:lang w:val="kk-KZ"/>
        </w:rPr>
        <w:t>), көміртегі оксиді (СО), әртүрлі көмірсутектер (СН), күйе және құрамында қорғасын мен күкірт бар қосылыстар.</w:t>
      </w:r>
    </w:p>
    <w:p w:rsidR="00A544BE" w:rsidRPr="00A544BE" w:rsidRDefault="00A544BE" w:rsidP="00980637">
      <w:pPr>
        <w:spacing w:after="0" w:line="240" w:lineRule="auto"/>
        <w:ind w:firstLine="709"/>
        <w:jc w:val="both"/>
        <w:rPr>
          <w:rFonts w:ascii="Times New Roman" w:hAnsi="Times New Roman" w:cs="Times New Roman"/>
          <w:sz w:val="28"/>
          <w:szCs w:val="28"/>
          <w:lang w:val="kk-KZ"/>
        </w:rPr>
      </w:pPr>
      <w:r w:rsidRPr="00A544BE">
        <w:rPr>
          <w:rFonts w:ascii="Times New Roman" w:hAnsi="Times New Roman" w:cs="Times New Roman"/>
          <w:sz w:val="28"/>
          <w:szCs w:val="28"/>
          <w:lang w:val="kk-KZ"/>
        </w:rPr>
        <w:t>Азот оксидтері. Егер температура 1500 К-ден асса, онда азот пен ауаның оттегі тізбек механизмі бойынша химиялық әрекеттесуге енеді:</w:t>
      </w:r>
      <w:r>
        <w:rPr>
          <w:noProof/>
          <w:lang w:eastAsia="ru-RU"/>
        </w:rPr>
        <w:drawing>
          <wp:anchor distT="0" distB="0" distL="0" distR="0" simplePos="0" relativeHeight="251684864" behindDoc="0" locked="0" layoutInCell="1" allowOverlap="1" wp14:anchorId="6FC8BFD9" wp14:editId="0374D9F4">
            <wp:simplePos x="0" y="0"/>
            <wp:positionH relativeFrom="page">
              <wp:posOffset>2747010</wp:posOffset>
            </wp:positionH>
            <wp:positionV relativeFrom="paragraph">
              <wp:posOffset>163830</wp:posOffset>
            </wp:positionV>
            <wp:extent cx="2073275" cy="515620"/>
            <wp:effectExtent l="0" t="0" r="3175" b="0"/>
            <wp:wrapTopAndBottom/>
            <wp:docPr id="6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5" cstate="print"/>
                    <a:stretch>
                      <a:fillRect/>
                    </a:stretch>
                  </pic:blipFill>
                  <pic:spPr>
                    <a:xfrm>
                      <a:off x="0" y="0"/>
                      <a:ext cx="2073275" cy="515620"/>
                    </a:xfrm>
                    <a:prstGeom prst="rect">
                      <a:avLst/>
                    </a:prstGeom>
                  </pic:spPr>
                </pic:pic>
              </a:graphicData>
            </a:graphic>
          </wp:anchor>
        </w:drawing>
      </w:r>
      <w:r w:rsidRPr="00A544BE">
        <w:rPr>
          <w:rFonts w:ascii="Times New Roman" w:hAnsi="Times New Roman" w:cs="Times New Roman"/>
          <w:sz w:val="28"/>
          <w:szCs w:val="28"/>
          <w:lang w:val="kk-KZ"/>
        </w:rPr>
        <w:t>Бірінші реакция анықтаушы болып табылады, оның жылдамдығы Атом оттегінің концентрациясына байланысты. Жанармай жанған кезде негізінен no азот оксиді түзіледі, содан кейін атмосферада NO2 дейін тотығады.</w:t>
      </w:r>
    </w:p>
    <w:p w:rsidR="00A544BE" w:rsidRPr="00A544BE" w:rsidRDefault="00A544BE" w:rsidP="00621097">
      <w:pPr>
        <w:spacing w:after="0" w:line="240" w:lineRule="auto"/>
        <w:ind w:firstLine="708"/>
        <w:jc w:val="both"/>
        <w:rPr>
          <w:rFonts w:ascii="Times New Roman" w:hAnsi="Times New Roman" w:cs="Times New Roman"/>
          <w:sz w:val="28"/>
          <w:szCs w:val="28"/>
          <w:lang w:val="kk-KZ"/>
        </w:rPr>
      </w:pPr>
      <w:r w:rsidRPr="00A544BE">
        <w:rPr>
          <w:rFonts w:ascii="Times New Roman" w:hAnsi="Times New Roman" w:cs="Times New Roman"/>
          <w:sz w:val="28"/>
          <w:szCs w:val="28"/>
          <w:lang w:val="kk-KZ"/>
        </w:rPr>
        <w:t>NО түзілуі газдардың температурасы мен оттегінің концентрациясының жоғарылауымен жоғарылайды және отынның көмірсутек құрамына тәуелді емес.</w:t>
      </w:r>
    </w:p>
    <w:p w:rsidR="00A544BE" w:rsidRDefault="00A544BE" w:rsidP="00621097">
      <w:pPr>
        <w:spacing w:after="0" w:line="240" w:lineRule="auto"/>
        <w:ind w:firstLine="708"/>
        <w:jc w:val="both"/>
        <w:rPr>
          <w:rFonts w:ascii="Times New Roman" w:hAnsi="Times New Roman" w:cs="Times New Roman"/>
          <w:sz w:val="28"/>
          <w:szCs w:val="28"/>
          <w:lang w:val="kk-KZ"/>
        </w:rPr>
      </w:pPr>
      <w:r w:rsidRPr="00A544BE">
        <w:rPr>
          <w:rFonts w:ascii="Times New Roman" w:hAnsi="Times New Roman" w:cs="Times New Roman"/>
          <w:sz w:val="28"/>
          <w:szCs w:val="28"/>
          <w:lang w:val="kk-KZ"/>
        </w:rPr>
        <w:t xml:space="preserve">NО түзілуінің температураға тәуелділігі жылу қозғалтқышының жылу тиімділігін арттыру тұрғысынан белгілі бір қиындықтар туғызады. </w:t>
      </w:r>
      <w:r w:rsidRPr="00A544BE">
        <w:rPr>
          <w:rFonts w:ascii="Times New Roman" w:hAnsi="Times New Roman" w:cs="Times New Roman"/>
          <w:sz w:val="28"/>
          <w:szCs w:val="28"/>
          <w:lang w:val="kk-KZ"/>
        </w:rPr>
        <w:lastRenderedPageBreak/>
        <w:t xml:space="preserve">Мысалы, Т2 циклінің максималды температурасы 3000-ға дейін жоғарылаған кезде Карнот </w:t>
      </w:r>
      <w:r w:rsidRPr="00A544BE">
        <w:rPr>
          <w:rFonts w:ascii="Times New Roman" w:hAnsi="Times New Roman" w:cs="Times New Roman"/>
          <w:sz w:val="28"/>
          <w:szCs w:val="28"/>
        </w:rPr>
        <w:t>η</w:t>
      </w:r>
      <w:r w:rsidRPr="00A544BE">
        <w:rPr>
          <w:rFonts w:ascii="Times New Roman" w:hAnsi="Times New Roman" w:cs="Times New Roman"/>
          <w:sz w:val="28"/>
          <w:szCs w:val="28"/>
          <w:vertAlign w:val="subscript"/>
          <w:lang w:val="kk-KZ"/>
        </w:rPr>
        <w:t>tk</w:t>
      </w:r>
      <w:r w:rsidRPr="00A544BE">
        <w:rPr>
          <w:rFonts w:ascii="Times New Roman" w:hAnsi="Times New Roman" w:cs="Times New Roman"/>
          <w:sz w:val="28"/>
          <w:szCs w:val="28"/>
          <w:lang w:val="kk-KZ"/>
        </w:rPr>
        <w:t xml:space="preserve"> және Отто </w:t>
      </w:r>
      <w:r w:rsidRPr="00A544BE">
        <w:rPr>
          <w:rFonts w:ascii="Times New Roman" w:hAnsi="Times New Roman" w:cs="Times New Roman"/>
          <w:sz w:val="28"/>
          <w:szCs w:val="28"/>
        </w:rPr>
        <w:t>η</w:t>
      </w:r>
      <w:r w:rsidRPr="00A544BE">
        <w:rPr>
          <w:rFonts w:ascii="Times New Roman" w:hAnsi="Times New Roman" w:cs="Times New Roman"/>
          <w:sz w:val="28"/>
          <w:szCs w:val="28"/>
          <w:vertAlign w:val="subscript"/>
          <w:lang w:val="kk-KZ"/>
        </w:rPr>
        <w:t>t0</w:t>
      </w:r>
      <w:r w:rsidRPr="00A544BE">
        <w:rPr>
          <w:rFonts w:ascii="Times New Roman" w:hAnsi="Times New Roman" w:cs="Times New Roman"/>
          <w:sz w:val="28"/>
          <w:szCs w:val="28"/>
          <w:lang w:val="kk-KZ"/>
        </w:rPr>
        <w:t xml:space="preserve"> циклінің жылу тиімділігі сәйкесінше 0,9 және 0,66-ға дейін артады, бірақ жану өнімдеріндегі no-ның есептелген максималды концентрациясы 10000 ppm немесе 1,1% - ға жетеді (сурет. </w:t>
      </w:r>
      <w:r w:rsidR="0039652F">
        <w:rPr>
          <w:rFonts w:ascii="Times New Roman" w:hAnsi="Times New Roman" w:cs="Times New Roman"/>
          <w:sz w:val="28"/>
          <w:szCs w:val="28"/>
          <w:lang w:val="kk-KZ"/>
        </w:rPr>
        <w:t>1.2</w:t>
      </w:r>
      <w:r w:rsidRPr="00A544BE">
        <w:rPr>
          <w:rFonts w:ascii="Times New Roman" w:hAnsi="Times New Roman" w:cs="Times New Roman"/>
          <w:sz w:val="28"/>
          <w:szCs w:val="28"/>
        </w:rPr>
        <w:t>).</w:t>
      </w:r>
    </w:p>
    <w:p w:rsidR="003E2DDE" w:rsidRPr="003E2DDE" w:rsidRDefault="003E2DDE" w:rsidP="00621097">
      <w:pPr>
        <w:spacing w:after="0" w:line="240" w:lineRule="auto"/>
        <w:ind w:firstLine="708"/>
        <w:jc w:val="both"/>
        <w:rPr>
          <w:rFonts w:ascii="Times New Roman" w:hAnsi="Times New Roman" w:cs="Times New Roman"/>
          <w:sz w:val="28"/>
          <w:szCs w:val="28"/>
          <w:lang w:val="kk-KZ"/>
        </w:rPr>
      </w:pPr>
    </w:p>
    <w:p w:rsidR="00A544BE" w:rsidRDefault="00A544BE" w:rsidP="00621097">
      <w:pPr>
        <w:spacing w:after="0" w:line="240" w:lineRule="auto"/>
        <w:jc w:val="center"/>
        <w:rPr>
          <w:rFonts w:ascii="Times New Roman" w:hAnsi="Times New Roman" w:cs="Times New Roman"/>
          <w:sz w:val="28"/>
          <w:szCs w:val="28"/>
        </w:rPr>
      </w:pPr>
      <w:r>
        <w:rPr>
          <w:noProof/>
          <w:sz w:val="20"/>
          <w:lang w:eastAsia="ru-RU"/>
        </w:rPr>
        <w:drawing>
          <wp:inline distT="0" distB="0" distL="0" distR="0" wp14:anchorId="49B4A04F" wp14:editId="3176C813">
            <wp:extent cx="3571875" cy="2132601"/>
            <wp:effectExtent l="0" t="0" r="0" b="1270"/>
            <wp:docPr id="6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6" cstate="print"/>
                    <a:stretch>
                      <a:fillRect/>
                    </a:stretch>
                  </pic:blipFill>
                  <pic:spPr>
                    <a:xfrm>
                      <a:off x="0" y="0"/>
                      <a:ext cx="3567748" cy="2130137"/>
                    </a:xfrm>
                    <a:prstGeom prst="rect">
                      <a:avLst/>
                    </a:prstGeom>
                  </pic:spPr>
                </pic:pic>
              </a:graphicData>
            </a:graphic>
          </wp:inline>
        </w:drawing>
      </w:r>
    </w:p>
    <w:p w:rsidR="00A0544C" w:rsidRDefault="00A0544C" w:rsidP="00621097">
      <w:pPr>
        <w:spacing w:after="0" w:line="240" w:lineRule="auto"/>
        <w:jc w:val="center"/>
        <w:rPr>
          <w:rFonts w:ascii="Times New Roman" w:hAnsi="Times New Roman" w:cs="Times New Roman"/>
          <w:sz w:val="28"/>
          <w:szCs w:val="28"/>
        </w:rPr>
      </w:pPr>
    </w:p>
    <w:p w:rsidR="00A0544C" w:rsidRPr="0039652F" w:rsidRDefault="00A0544C" w:rsidP="00621097">
      <w:pPr>
        <w:spacing w:after="0" w:line="240" w:lineRule="auto"/>
        <w:jc w:val="center"/>
        <w:rPr>
          <w:rFonts w:ascii="Times New Roman" w:hAnsi="Times New Roman" w:cs="Times New Roman"/>
          <w:sz w:val="28"/>
          <w:szCs w:val="28"/>
          <w:lang w:val="kk-KZ"/>
        </w:rPr>
      </w:pPr>
      <w:r w:rsidRPr="00A0544C">
        <w:rPr>
          <w:rFonts w:ascii="Times New Roman" w:hAnsi="Times New Roman" w:cs="Times New Roman"/>
          <w:sz w:val="28"/>
          <w:szCs w:val="28"/>
        </w:rPr>
        <w:t xml:space="preserve">Сурет </w:t>
      </w:r>
      <w:r w:rsidR="0039652F">
        <w:rPr>
          <w:rFonts w:ascii="Times New Roman" w:hAnsi="Times New Roman" w:cs="Times New Roman"/>
          <w:sz w:val="28"/>
          <w:szCs w:val="28"/>
          <w:lang w:val="kk-KZ"/>
        </w:rPr>
        <w:t xml:space="preserve">1.2. </w:t>
      </w:r>
      <w:r w:rsidRPr="0039652F">
        <w:rPr>
          <w:rFonts w:ascii="Times New Roman" w:hAnsi="Times New Roman" w:cs="Times New Roman"/>
          <w:sz w:val="28"/>
          <w:szCs w:val="28"/>
          <w:lang w:val="kk-KZ"/>
        </w:rPr>
        <w:t>T</w:t>
      </w:r>
      <w:r w:rsidRPr="0039652F">
        <w:rPr>
          <w:rFonts w:ascii="Times New Roman" w:hAnsi="Times New Roman" w:cs="Times New Roman"/>
          <w:sz w:val="28"/>
          <w:szCs w:val="28"/>
          <w:vertAlign w:val="subscript"/>
          <w:lang w:val="kk-KZ"/>
        </w:rPr>
        <w:t>Z</w:t>
      </w:r>
      <w:r w:rsidRPr="0039652F">
        <w:rPr>
          <w:rFonts w:ascii="Times New Roman" w:hAnsi="Times New Roman" w:cs="Times New Roman"/>
          <w:sz w:val="28"/>
          <w:szCs w:val="28"/>
          <w:lang w:val="kk-KZ"/>
        </w:rPr>
        <w:t>-нің NO</w:t>
      </w:r>
      <w:r w:rsidRPr="0039652F">
        <w:rPr>
          <w:rFonts w:ascii="Times New Roman" w:hAnsi="Times New Roman" w:cs="Times New Roman"/>
          <w:sz w:val="28"/>
          <w:szCs w:val="28"/>
          <w:vertAlign w:val="subscript"/>
          <w:lang w:val="kk-KZ"/>
        </w:rPr>
        <w:t>x</w:t>
      </w:r>
      <w:r w:rsidRPr="0039652F">
        <w:rPr>
          <w:rFonts w:ascii="Times New Roman" w:hAnsi="Times New Roman" w:cs="Times New Roman"/>
          <w:sz w:val="28"/>
          <w:szCs w:val="28"/>
          <w:lang w:val="kk-KZ"/>
        </w:rPr>
        <w:t xml:space="preserve"> жабдығына әсері, carno </w:t>
      </w:r>
      <w:r w:rsidRPr="00A0544C">
        <w:rPr>
          <w:rFonts w:ascii="Times New Roman" w:hAnsi="Times New Roman" w:cs="Times New Roman"/>
          <w:sz w:val="28"/>
          <w:szCs w:val="28"/>
        </w:rPr>
        <w:t>η</w:t>
      </w:r>
      <w:r w:rsidRPr="0039652F">
        <w:rPr>
          <w:rFonts w:ascii="Times New Roman" w:hAnsi="Times New Roman" w:cs="Times New Roman"/>
          <w:sz w:val="28"/>
          <w:szCs w:val="28"/>
          <w:vertAlign w:val="subscript"/>
          <w:lang w:val="kk-KZ"/>
        </w:rPr>
        <w:t xml:space="preserve">tk </w:t>
      </w:r>
      <w:r w:rsidRPr="0039652F">
        <w:rPr>
          <w:rFonts w:ascii="Times New Roman" w:hAnsi="Times New Roman" w:cs="Times New Roman"/>
          <w:sz w:val="28"/>
          <w:szCs w:val="28"/>
          <w:lang w:val="kk-KZ"/>
        </w:rPr>
        <w:t xml:space="preserve">және Отто </w:t>
      </w:r>
      <w:r w:rsidRPr="00A0544C">
        <w:rPr>
          <w:rFonts w:ascii="Times New Roman" w:hAnsi="Times New Roman" w:cs="Times New Roman"/>
          <w:sz w:val="28"/>
          <w:szCs w:val="28"/>
        </w:rPr>
        <w:t>η</w:t>
      </w:r>
      <w:r w:rsidRPr="0039652F">
        <w:rPr>
          <w:rFonts w:ascii="Times New Roman" w:hAnsi="Times New Roman" w:cs="Times New Roman"/>
          <w:sz w:val="28"/>
          <w:szCs w:val="28"/>
          <w:vertAlign w:val="subscript"/>
          <w:lang w:val="kk-KZ"/>
        </w:rPr>
        <w:t>t0</w:t>
      </w:r>
      <w:r w:rsidRPr="0039652F">
        <w:rPr>
          <w:rFonts w:ascii="Times New Roman" w:hAnsi="Times New Roman" w:cs="Times New Roman"/>
          <w:sz w:val="28"/>
          <w:szCs w:val="28"/>
          <w:lang w:val="kk-KZ"/>
        </w:rPr>
        <w:t xml:space="preserve"> циклінің жылу тиімділігі (Т</w:t>
      </w:r>
      <w:r w:rsidRPr="0039652F">
        <w:rPr>
          <w:rFonts w:ascii="Times New Roman" w:hAnsi="Times New Roman" w:cs="Times New Roman"/>
          <w:sz w:val="28"/>
          <w:szCs w:val="28"/>
          <w:vertAlign w:val="subscript"/>
          <w:lang w:val="kk-KZ"/>
        </w:rPr>
        <w:t>o</w:t>
      </w:r>
      <w:r w:rsidRPr="0039652F">
        <w:rPr>
          <w:rFonts w:ascii="Times New Roman" w:hAnsi="Times New Roman" w:cs="Times New Roman"/>
          <w:sz w:val="28"/>
          <w:szCs w:val="28"/>
          <w:lang w:val="kk-KZ"/>
        </w:rPr>
        <w:t xml:space="preserve"> = 288 K, </w:t>
      </w:r>
      <w:r w:rsidRPr="00A0544C">
        <w:rPr>
          <w:rFonts w:ascii="Times New Roman" w:hAnsi="Times New Roman" w:cs="Times New Roman"/>
          <w:sz w:val="28"/>
          <w:szCs w:val="28"/>
        </w:rPr>
        <w:t>λ</w:t>
      </w:r>
      <w:r w:rsidRPr="0039652F">
        <w:rPr>
          <w:rFonts w:ascii="Times New Roman" w:hAnsi="Times New Roman" w:cs="Times New Roman"/>
          <w:sz w:val="28"/>
          <w:szCs w:val="28"/>
          <w:vertAlign w:val="subscript"/>
          <w:lang w:val="kk-KZ"/>
        </w:rPr>
        <w:t>o</w:t>
      </w:r>
      <w:r w:rsidRPr="0039652F">
        <w:rPr>
          <w:rFonts w:ascii="Times New Roman" w:hAnsi="Times New Roman" w:cs="Times New Roman"/>
          <w:sz w:val="28"/>
          <w:szCs w:val="28"/>
          <w:lang w:val="kk-KZ"/>
        </w:rPr>
        <w:t xml:space="preserve"> = 3,5)</w:t>
      </w:r>
    </w:p>
    <w:p w:rsidR="00A0544C" w:rsidRPr="0039652F" w:rsidRDefault="00A0544C" w:rsidP="00621097">
      <w:pPr>
        <w:spacing w:after="0" w:line="240" w:lineRule="auto"/>
        <w:jc w:val="center"/>
        <w:rPr>
          <w:rFonts w:ascii="Times New Roman" w:hAnsi="Times New Roman" w:cs="Times New Roman"/>
          <w:sz w:val="28"/>
          <w:szCs w:val="28"/>
          <w:lang w:val="kk-KZ"/>
        </w:rPr>
      </w:pPr>
    </w:p>
    <w:p w:rsidR="00A0544C" w:rsidRPr="00227423" w:rsidRDefault="00A0544C" w:rsidP="00621097">
      <w:pPr>
        <w:spacing w:after="0" w:line="240" w:lineRule="auto"/>
        <w:ind w:firstLine="708"/>
        <w:jc w:val="both"/>
        <w:rPr>
          <w:rFonts w:ascii="Times New Roman" w:hAnsi="Times New Roman" w:cs="Times New Roman"/>
          <w:sz w:val="28"/>
          <w:szCs w:val="28"/>
          <w:lang w:val="kk-KZ"/>
        </w:rPr>
      </w:pPr>
      <w:r w:rsidRPr="0039652F">
        <w:rPr>
          <w:rFonts w:ascii="Times New Roman" w:hAnsi="Times New Roman" w:cs="Times New Roman"/>
          <w:sz w:val="28"/>
          <w:szCs w:val="28"/>
          <w:lang w:val="kk-KZ"/>
        </w:rPr>
        <w:t>Атмосферада орналасқан NO</w:t>
      </w:r>
      <w:r w:rsidRPr="0039652F">
        <w:rPr>
          <w:rFonts w:ascii="Times New Roman" w:hAnsi="Times New Roman" w:cs="Times New Roman"/>
          <w:sz w:val="28"/>
          <w:szCs w:val="28"/>
          <w:vertAlign w:val="subscript"/>
          <w:lang w:val="kk-KZ"/>
        </w:rPr>
        <w:t>2</w:t>
      </w:r>
      <w:r w:rsidRPr="0039652F">
        <w:rPr>
          <w:rFonts w:ascii="Times New Roman" w:hAnsi="Times New Roman" w:cs="Times New Roman"/>
          <w:sz w:val="28"/>
          <w:szCs w:val="28"/>
          <w:lang w:val="kk-KZ"/>
        </w:rPr>
        <w:t xml:space="preserve">-бұл үлкен концентрацияда тұншықтыратын иісі бар қызғылт-қоңыр түсті газ. </w:t>
      </w:r>
      <w:r w:rsidRPr="00227423">
        <w:rPr>
          <w:rFonts w:ascii="Times New Roman" w:hAnsi="Times New Roman" w:cs="Times New Roman"/>
          <w:sz w:val="28"/>
          <w:szCs w:val="28"/>
          <w:lang w:val="kk-KZ"/>
        </w:rPr>
        <w:t>NО</w:t>
      </w:r>
      <w:r w:rsidRPr="00227423">
        <w:rPr>
          <w:rFonts w:ascii="Times New Roman" w:hAnsi="Times New Roman" w:cs="Times New Roman"/>
          <w:sz w:val="28"/>
          <w:szCs w:val="28"/>
          <w:vertAlign w:val="subscript"/>
          <w:lang w:val="kk-KZ"/>
        </w:rPr>
        <w:t>2</w:t>
      </w:r>
      <w:r w:rsidRPr="00227423">
        <w:rPr>
          <w:rFonts w:ascii="Times New Roman" w:hAnsi="Times New Roman" w:cs="Times New Roman"/>
          <w:sz w:val="28"/>
          <w:szCs w:val="28"/>
          <w:lang w:val="kk-KZ"/>
        </w:rPr>
        <w:t xml:space="preserve"> көздің және мұрынның шырышты қабаттарына, сондай-ақ адамның жүйке жүйесіне теріс әсер етеді.</w:t>
      </w:r>
    </w:p>
    <w:p w:rsidR="00A0544C" w:rsidRPr="00227423" w:rsidRDefault="00A0544C" w:rsidP="00621097">
      <w:pPr>
        <w:spacing w:after="0" w:line="240" w:lineRule="auto"/>
        <w:jc w:val="both"/>
        <w:rPr>
          <w:rFonts w:ascii="Times New Roman" w:hAnsi="Times New Roman" w:cs="Times New Roman"/>
          <w:sz w:val="28"/>
          <w:szCs w:val="28"/>
          <w:lang w:val="kk-KZ"/>
        </w:rPr>
      </w:pPr>
      <w:r w:rsidRPr="00227423">
        <w:rPr>
          <w:rFonts w:ascii="Times New Roman" w:hAnsi="Times New Roman" w:cs="Times New Roman"/>
          <w:sz w:val="28"/>
          <w:szCs w:val="28"/>
          <w:lang w:val="kk-KZ"/>
        </w:rPr>
        <w:t>Көміртегі оксиді (СО) жану кезінде оттегі жетіспеген кезде немесе СО2 диссоциациясы кезінде түзіледі.</w:t>
      </w:r>
    </w:p>
    <w:p w:rsidR="00A0544C" w:rsidRPr="0039652F" w:rsidRDefault="00A0544C" w:rsidP="00621097">
      <w:pPr>
        <w:spacing w:after="0" w:line="240" w:lineRule="auto"/>
        <w:ind w:firstLine="708"/>
        <w:jc w:val="both"/>
        <w:rPr>
          <w:rFonts w:ascii="Times New Roman" w:hAnsi="Times New Roman" w:cs="Times New Roman"/>
          <w:sz w:val="28"/>
          <w:szCs w:val="28"/>
          <w:lang w:val="kk-KZ"/>
        </w:rPr>
      </w:pPr>
      <w:r w:rsidRPr="0039652F">
        <w:rPr>
          <w:rFonts w:ascii="Times New Roman" w:hAnsi="Times New Roman" w:cs="Times New Roman"/>
          <w:sz w:val="28"/>
          <w:szCs w:val="28"/>
          <w:lang w:val="kk-KZ"/>
        </w:rPr>
        <w:t>Қоспаның құрамы СО түзілуіне негізгі әсер етеді: ол неғұрлым бай болса, СО концентрациясы соғұрлым жоғары болады.</w:t>
      </w:r>
    </w:p>
    <w:p w:rsidR="00A0544C" w:rsidRPr="00227423" w:rsidRDefault="00A0544C" w:rsidP="003E2DDE">
      <w:pPr>
        <w:spacing w:after="0" w:line="240" w:lineRule="auto"/>
        <w:ind w:firstLine="708"/>
        <w:jc w:val="both"/>
        <w:rPr>
          <w:rFonts w:ascii="Times New Roman" w:hAnsi="Times New Roman" w:cs="Times New Roman"/>
          <w:sz w:val="28"/>
          <w:szCs w:val="28"/>
          <w:lang w:val="kk-KZ"/>
        </w:rPr>
      </w:pPr>
      <w:r w:rsidRPr="00227423">
        <w:rPr>
          <w:rFonts w:ascii="Times New Roman" w:hAnsi="Times New Roman" w:cs="Times New Roman"/>
          <w:sz w:val="28"/>
          <w:szCs w:val="28"/>
          <w:lang w:val="kk-KZ"/>
        </w:rPr>
        <w:t>Көміртегі оксиді-түссіз және иіссіз газ. Ауамен деммен жұту кезінде ол қанның гемоглобинімен қарқынды байланысады, бұл оның ағзаны оттегімен қамтамасыз ету қабілетін төмендетеді. Дененің СО газымен улану белгілері: бас ауруы, жүрек соғысы, тыныс алудың қиындауы және жүрек айну.</w:t>
      </w:r>
    </w:p>
    <w:p w:rsidR="00A0544C" w:rsidRPr="00227423" w:rsidRDefault="00A0544C" w:rsidP="00621097">
      <w:pPr>
        <w:spacing w:after="0" w:line="240" w:lineRule="auto"/>
        <w:ind w:firstLine="708"/>
        <w:jc w:val="both"/>
        <w:rPr>
          <w:rFonts w:ascii="Times New Roman" w:hAnsi="Times New Roman" w:cs="Times New Roman"/>
          <w:sz w:val="28"/>
          <w:szCs w:val="28"/>
          <w:lang w:val="kk-KZ"/>
        </w:rPr>
      </w:pPr>
      <w:r w:rsidRPr="0039652F">
        <w:rPr>
          <w:rFonts w:ascii="Times New Roman" w:hAnsi="Times New Roman" w:cs="Times New Roman"/>
          <w:sz w:val="28"/>
          <w:szCs w:val="28"/>
          <w:lang w:val="kk-KZ"/>
        </w:rPr>
        <w:t xml:space="preserve">Көмірсутектер (СН) жануға қатыспаған бастапқы немесе ыдыраған отын молекулаларынан тұрады. </w:t>
      </w:r>
      <w:r w:rsidRPr="00227423">
        <w:rPr>
          <w:rFonts w:ascii="Times New Roman" w:hAnsi="Times New Roman" w:cs="Times New Roman"/>
          <w:sz w:val="28"/>
          <w:szCs w:val="28"/>
          <w:lang w:val="kk-KZ"/>
        </w:rPr>
        <w:t>Көмірсутектер ішкі жану қозғалтқыштарының пайдаланылған газдарында (ОГ) жану камерасының салыстырмалы суық қабырғаларына жақын жалынның сөнуіне байланысты, "қысылған" көлемде, қысқыштарда және поршень мен цилиндр арасындағы саңылауда жоғарғы қысу сақинасынан жоғары болады.</w:t>
      </w:r>
    </w:p>
    <w:p w:rsidR="00A0544C" w:rsidRPr="00227423" w:rsidRDefault="00A0544C" w:rsidP="00621097">
      <w:pPr>
        <w:spacing w:after="0" w:line="240" w:lineRule="auto"/>
        <w:ind w:firstLine="708"/>
        <w:jc w:val="both"/>
        <w:rPr>
          <w:rFonts w:ascii="Times New Roman" w:hAnsi="Times New Roman" w:cs="Times New Roman"/>
          <w:sz w:val="28"/>
          <w:szCs w:val="28"/>
          <w:lang w:val="kk-KZ"/>
        </w:rPr>
      </w:pPr>
      <w:r w:rsidRPr="0039652F">
        <w:rPr>
          <w:rFonts w:ascii="Times New Roman" w:hAnsi="Times New Roman" w:cs="Times New Roman"/>
          <w:sz w:val="28"/>
          <w:szCs w:val="28"/>
          <w:lang w:val="kk-KZ"/>
        </w:rPr>
        <w:t xml:space="preserve">Дизельдерде көмірсутектер отын молекулаларының пиролизі жүретін қоспаның артық байытылған аймақтарында түзіледі. </w:t>
      </w:r>
      <w:r w:rsidRPr="00227423">
        <w:rPr>
          <w:rFonts w:ascii="Times New Roman" w:hAnsi="Times New Roman" w:cs="Times New Roman"/>
          <w:sz w:val="28"/>
          <w:szCs w:val="28"/>
          <w:lang w:val="kk-KZ"/>
        </w:rPr>
        <w:t xml:space="preserve">Егер кеңейту </w:t>
      </w:r>
      <w:r w:rsidRPr="00227423">
        <w:rPr>
          <w:rFonts w:ascii="Times New Roman" w:hAnsi="Times New Roman" w:cs="Times New Roman"/>
          <w:sz w:val="28"/>
          <w:szCs w:val="28"/>
          <w:lang w:val="kk-KZ"/>
        </w:rPr>
        <w:lastRenderedPageBreak/>
        <w:t>процесінде бұл аймақтарға оттегінің жеткілікті мөлшері жеткізілмесе, онда CH og құрамында болады.</w:t>
      </w:r>
    </w:p>
    <w:p w:rsidR="00A0544C" w:rsidRPr="00227423" w:rsidRDefault="00A0544C" w:rsidP="003E2DDE">
      <w:pPr>
        <w:spacing w:after="0" w:line="240" w:lineRule="auto"/>
        <w:ind w:firstLine="708"/>
        <w:jc w:val="both"/>
        <w:rPr>
          <w:rFonts w:ascii="Times New Roman" w:hAnsi="Times New Roman" w:cs="Times New Roman"/>
          <w:sz w:val="28"/>
          <w:szCs w:val="28"/>
          <w:lang w:val="kk-KZ"/>
        </w:rPr>
      </w:pPr>
      <w:r w:rsidRPr="00227423">
        <w:rPr>
          <w:rFonts w:ascii="Times New Roman" w:hAnsi="Times New Roman" w:cs="Times New Roman"/>
          <w:sz w:val="28"/>
          <w:szCs w:val="28"/>
          <w:lang w:val="kk-KZ"/>
        </w:rPr>
        <w:t>Осы улы заттар тобына кіретін әртүрлі жеке көмірсутектердің мөлшері 200-ден асады. СН ауада болатын концентрацияларда, мысалы, көлік қозғалысы қарқынды аймақтарда, олар әкелмейді, алайда адам денсаулығына тікелей зиян келтіру реакциялар тудыруы мүмкін, бұл тіпті төмен концентрацияда да зиянды қосылыстардың пайда болуына әкеледі.</w:t>
      </w:r>
    </w:p>
    <w:p w:rsidR="00A0544C" w:rsidRPr="00227423" w:rsidRDefault="00A0544C" w:rsidP="00621097">
      <w:pPr>
        <w:spacing w:after="0" w:line="240" w:lineRule="auto"/>
        <w:jc w:val="both"/>
        <w:rPr>
          <w:rFonts w:ascii="Times New Roman" w:hAnsi="Times New Roman" w:cs="Times New Roman"/>
          <w:sz w:val="28"/>
          <w:szCs w:val="28"/>
          <w:lang w:val="kk-KZ"/>
        </w:rPr>
      </w:pPr>
      <w:r w:rsidRPr="00227423">
        <w:rPr>
          <w:rFonts w:ascii="Times New Roman" w:hAnsi="Times New Roman" w:cs="Times New Roman"/>
          <w:sz w:val="28"/>
          <w:szCs w:val="28"/>
          <w:lang w:val="kk-KZ"/>
        </w:rPr>
        <w:t>Сонымен, көмірсутектер күн сәулесінің әсерінен МҮКТЕРМЕН әрекеттесіп, тыныс алу органдарына тітіркендіргіш әсер ететін және түтін деп аталатын биологиялық белсенді заттар түзе алады.</w:t>
      </w:r>
    </w:p>
    <w:p w:rsidR="00A0544C" w:rsidRPr="00227423" w:rsidRDefault="00A0544C" w:rsidP="00621097">
      <w:pPr>
        <w:spacing w:after="0" w:line="240" w:lineRule="auto"/>
        <w:ind w:firstLine="708"/>
        <w:jc w:val="both"/>
        <w:rPr>
          <w:rFonts w:ascii="Times New Roman" w:hAnsi="Times New Roman" w:cs="Times New Roman"/>
          <w:sz w:val="28"/>
          <w:szCs w:val="28"/>
          <w:lang w:val="kk-KZ"/>
        </w:rPr>
      </w:pPr>
      <w:r w:rsidRPr="0039652F">
        <w:rPr>
          <w:rFonts w:ascii="Times New Roman" w:hAnsi="Times New Roman" w:cs="Times New Roman"/>
          <w:sz w:val="28"/>
          <w:szCs w:val="28"/>
          <w:lang w:val="kk-KZ"/>
        </w:rPr>
        <w:t xml:space="preserve">Бензол, толуол, полициклді хош иісті көмірсутектер </w:t>
      </w:r>
      <w:r>
        <w:rPr>
          <w:rFonts w:ascii="Times New Roman" w:hAnsi="Times New Roman" w:cs="Times New Roman"/>
          <w:sz w:val="28"/>
          <w:szCs w:val="28"/>
          <w:lang w:val="kk-KZ"/>
        </w:rPr>
        <w:t>(ПХК)</w:t>
      </w:r>
      <w:r w:rsidRPr="0039652F">
        <w:rPr>
          <w:rFonts w:ascii="Times New Roman" w:hAnsi="Times New Roman" w:cs="Times New Roman"/>
          <w:sz w:val="28"/>
          <w:szCs w:val="28"/>
          <w:lang w:val="kk-KZ"/>
        </w:rPr>
        <w:t xml:space="preserve"> ең алдымен бензпирен (С</w:t>
      </w:r>
      <w:r w:rsidRPr="0039652F">
        <w:rPr>
          <w:rFonts w:ascii="Times New Roman" w:hAnsi="Times New Roman" w:cs="Times New Roman"/>
          <w:sz w:val="28"/>
          <w:szCs w:val="28"/>
          <w:vertAlign w:val="subscript"/>
          <w:lang w:val="kk-KZ"/>
        </w:rPr>
        <w:t>20</w:t>
      </w:r>
      <w:r w:rsidRPr="0039652F">
        <w:rPr>
          <w:rFonts w:ascii="Times New Roman" w:hAnsi="Times New Roman" w:cs="Times New Roman"/>
          <w:sz w:val="28"/>
          <w:szCs w:val="28"/>
          <w:lang w:val="kk-KZ"/>
        </w:rPr>
        <w:t>Н</w:t>
      </w:r>
      <w:r w:rsidRPr="0039652F">
        <w:rPr>
          <w:rFonts w:ascii="Times New Roman" w:hAnsi="Times New Roman" w:cs="Times New Roman"/>
          <w:sz w:val="28"/>
          <w:szCs w:val="28"/>
          <w:vertAlign w:val="subscript"/>
          <w:lang w:val="kk-KZ"/>
        </w:rPr>
        <w:t>12</w:t>
      </w:r>
      <w:r w:rsidRPr="0039652F">
        <w:rPr>
          <w:rFonts w:ascii="Times New Roman" w:hAnsi="Times New Roman" w:cs="Times New Roman"/>
          <w:sz w:val="28"/>
          <w:szCs w:val="28"/>
          <w:lang w:val="kk-KZ"/>
        </w:rPr>
        <w:t xml:space="preserve">) шығарындылары ерекше әсер етеді. </w:t>
      </w:r>
      <w:r w:rsidRPr="00227423">
        <w:rPr>
          <w:rFonts w:ascii="Times New Roman" w:hAnsi="Times New Roman" w:cs="Times New Roman"/>
          <w:sz w:val="28"/>
          <w:szCs w:val="28"/>
          <w:lang w:val="kk-KZ"/>
        </w:rPr>
        <w:t xml:space="preserve">Жоғары уытты заттардың бұл тобы 600 температурада жеңіл және орташа отын фракцияларының пиролизі нәтижесінде пайда болады...700 К.мұндай жағдайлар цилиндрдің суық беттерінің жанында, онда жанбайтын көмірсутектер болған кезде пайда болады. </w:t>
      </w:r>
      <w:r>
        <w:rPr>
          <w:rFonts w:ascii="Times New Roman" w:hAnsi="Times New Roman" w:cs="Times New Roman"/>
          <w:sz w:val="28"/>
          <w:szCs w:val="28"/>
          <w:lang w:val="kk-KZ"/>
        </w:rPr>
        <w:t>ПХК</w:t>
      </w:r>
      <w:r w:rsidRPr="00227423">
        <w:rPr>
          <w:rFonts w:ascii="Times New Roman" w:hAnsi="Times New Roman" w:cs="Times New Roman"/>
          <w:sz w:val="28"/>
          <w:szCs w:val="28"/>
          <w:lang w:val="kk-KZ"/>
        </w:rPr>
        <w:t xml:space="preserve"> мөлшері неғұрлым көп болса, бензол отынындағы концентрация соғұрлым жоғары болады. П</w:t>
      </w:r>
      <w:r>
        <w:rPr>
          <w:rFonts w:ascii="Times New Roman" w:hAnsi="Times New Roman" w:cs="Times New Roman"/>
          <w:sz w:val="28"/>
          <w:szCs w:val="28"/>
          <w:lang w:val="kk-KZ"/>
        </w:rPr>
        <w:t>ХК</w:t>
      </w:r>
      <w:r w:rsidRPr="00227423">
        <w:rPr>
          <w:rFonts w:ascii="Times New Roman" w:hAnsi="Times New Roman" w:cs="Times New Roman"/>
          <w:sz w:val="28"/>
          <w:szCs w:val="28"/>
          <w:lang w:val="kk-KZ"/>
        </w:rPr>
        <w:t xml:space="preserve"> канцерогендік деп аталатын заттарға жатады, олар адам ағзасынан шығарылмайды, бірақ уақыт өте келе оларда жиналып, қатерлі ісіктердің пайда болуына ықпал етеді.</w:t>
      </w:r>
    </w:p>
    <w:p w:rsidR="00A0544C" w:rsidRPr="00227423" w:rsidRDefault="00A0544C" w:rsidP="00621097">
      <w:pPr>
        <w:spacing w:after="0" w:line="240" w:lineRule="auto"/>
        <w:jc w:val="both"/>
        <w:rPr>
          <w:rFonts w:ascii="Times New Roman" w:hAnsi="Times New Roman" w:cs="Times New Roman"/>
          <w:sz w:val="28"/>
          <w:szCs w:val="28"/>
          <w:lang w:val="kk-KZ"/>
        </w:rPr>
      </w:pPr>
      <w:r w:rsidRPr="00227423">
        <w:rPr>
          <w:rFonts w:ascii="Times New Roman" w:hAnsi="Times New Roman" w:cs="Times New Roman"/>
          <w:sz w:val="28"/>
          <w:szCs w:val="28"/>
          <w:lang w:val="kk-KZ"/>
        </w:rPr>
        <w:t>Күйе-бұл негізінен көміртектен тұратын қатты өнім.</w:t>
      </w:r>
    </w:p>
    <w:p w:rsidR="00A0544C" w:rsidRPr="00A0544C" w:rsidRDefault="00A0544C" w:rsidP="00621097">
      <w:pPr>
        <w:spacing w:after="0" w:line="240" w:lineRule="auto"/>
        <w:jc w:val="both"/>
        <w:rPr>
          <w:rFonts w:ascii="Times New Roman" w:hAnsi="Times New Roman" w:cs="Times New Roman"/>
          <w:sz w:val="28"/>
          <w:szCs w:val="28"/>
        </w:rPr>
      </w:pPr>
      <w:r w:rsidRPr="00A0544C">
        <w:rPr>
          <w:rFonts w:ascii="Times New Roman" w:hAnsi="Times New Roman" w:cs="Times New Roman"/>
          <w:sz w:val="28"/>
          <w:szCs w:val="28"/>
        </w:rPr>
        <w:t>Көміртектен басқа, құрамында 1 бар...3% (массасы бойынша) сутегі.</w:t>
      </w:r>
    </w:p>
    <w:p w:rsidR="00A0544C" w:rsidRDefault="00A0544C" w:rsidP="00621097">
      <w:pPr>
        <w:spacing w:after="0" w:line="240" w:lineRule="auto"/>
        <w:jc w:val="both"/>
        <w:rPr>
          <w:rFonts w:ascii="Times New Roman" w:hAnsi="Times New Roman" w:cs="Times New Roman"/>
          <w:sz w:val="28"/>
          <w:szCs w:val="28"/>
          <w:lang w:val="kk-KZ"/>
        </w:rPr>
      </w:pPr>
      <w:r>
        <w:rPr>
          <w:noProof/>
          <w:lang w:eastAsia="ru-RU"/>
        </w:rPr>
        <w:drawing>
          <wp:anchor distT="0" distB="0" distL="0" distR="0" simplePos="0" relativeHeight="251686912" behindDoc="0" locked="0" layoutInCell="1" allowOverlap="1" wp14:anchorId="34E63E6B" wp14:editId="7FF56D94">
            <wp:simplePos x="0" y="0"/>
            <wp:positionH relativeFrom="page">
              <wp:posOffset>2971800</wp:posOffset>
            </wp:positionH>
            <wp:positionV relativeFrom="paragraph">
              <wp:posOffset>728980</wp:posOffset>
            </wp:positionV>
            <wp:extent cx="1428750" cy="257175"/>
            <wp:effectExtent l="0" t="0" r="0" b="9525"/>
            <wp:wrapTopAndBottom/>
            <wp:docPr id="68"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7" cstate="print"/>
                    <a:stretch>
                      <a:fillRect/>
                    </a:stretch>
                  </pic:blipFill>
                  <pic:spPr>
                    <a:xfrm>
                      <a:off x="0" y="0"/>
                      <a:ext cx="1428750" cy="257175"/>
                    </a:xfrm>
                    <a:prstGeom prst="rect">
                      <a:avLst/>
                    </a:prstGeom>
                  </pic:spPr>
                </pic:pic>
              </a:graphicData>
            </a:graphic>
            <wp14:sizeRelH relativeFrom="margin">
              <wp14:pctWidth>0</wp14:pctWidth>
            </wp14:sizeRelH>
            <wp14:sizeRelV relativeFrom="margin">
              <wp14:pctHeight>0</wp14:pctHeight>
            </wp14:sizeRelV>
          </wp:anchor>
        </w:drawing>
      </w:r>
      <w:r w:rsidRPr="00A0544C">
        <w:rPr>
          <w:rFonts w:ascii="Times New Roman" w:hAnsi="Times New Roman" w:cs="Times New Roman"/>
          <w:sz w:val="28"/>
          <w:szCs w:val="28"/>
        </w:rPr>
        <w:t>Күйе 1500 К жоғары температурада оттегінің қатты жетіспеушілігімен термиялық ыдыраудың (пиролиз) көлемді процесінің нәтижесінде пайда болады. Ресми түрде пиролиз реакциясы теңдеумен өрнектеледі:</w:t>
      </w:r>
    </w:p>
    <w:p w:rsidR="00980637" w:rsidRPr="00980637" w:rsidRDefault="00980637" w:rsidP="00621097">
      <w:pPr>
        <w:spacing w:after="0" w:line="240" w:lineRule="auto"/>
        <w:jc w:val="both"/>
        <w:rPr>
          <w:rFonts w:ascii="Times New Roman" w:hAnsi="Times New Roman" w:cs="Times New Roman"/>
          <w:sz w:val="28"/>
          <w:szCs w:val="28"/>
          <w:lang w:val="kk-KZ"/>
        </w:rPr>
      </w:pPr>
    </w:p>
    <w:p w:rsidR="00A0544C" w:rsidRPr="00227423" w:rsidRDefault="00A0544C" w:rsidP="003E2DDE">
      <w:pPr>
        <w:spacing w:after="0" w:line="228" w:lineRule="auto"/>
        <w:ind w:firstLine="708"/>
        <w:jc w:val="both"/>
        <w:rPr>
          <w:rFonts w:ascii="Times New Roman" w:hAnsi="Times New Roman" w:cs="Times New Roman"/>
          <w:sz w:val="28"/>
          <w:szCs w:val="28"/>
          <w:lang w:val="kk-KZ"/>
        </w:rPr>
      </w:pPr>
      <w:r w:rsidRPr="0039652F">
        <w:rPr>
          <w:rFonts w:ascii="Times New Roman" w:hAnsi="Times New Roman" w:cs="Times New Roman"/>
          <w:sz w:val="28"/>
          <w:szCs w:val="28"/>
          <w:lang w:val="kk-KZ"/>
        </w:rPr>
        <w:t xml:space="preserve">Күйе түзілуінің басталуы </w:t>
      </w:r>
      <w:r w:rsidRPr="00A0544C">
        <w:rPr>
          <w:rFonts w:ascii="Times New Roman" w:hAnsi="Times New Roman" w:cs="Times New Roman"/>
          <w:sz w:val="28"/>
          <w:szCs w:val="28"/>
        </w:rPr>
        <w:t>α</w:t>
      </w:r>
      <w:r w:rsidRPr="0039652F">
        <w:rPr>
          <w:rFonts w:ascii="Times New Roman" w:hAnsi="Times New Roman" w:cs="Times New Roman"/>
          <w:sz w:val="28"/>
          <w:szCs w:val="28"/>
          <w:lang w:val="kk-KZ"/>
        </w:rPr>
        <w:t xml:space="preserve"> кезінде пайда болады (артық ауа коэффициенті, ауа мөлшерінің отынның толық тотығуы үшін қажет ауа мөлшеріне қатынасы) 0,3-тен аз...0,7 және газдардың температурасы мен қысымына, сондай-ақ отын түріне байланысты. </w:t>
      </w:r>
      <w:r w:rsidRPr="00227423">
        <w:rPr>
          <w:rFonts w:ascii="Times New Roman" w:hAnsi="Times New Roman" w:cs="Times New Roman"/>
          <w:sz w:val="28"/>
          <w:szCs w:val="28"/>
          <w:lang w:val="kk-KZ"/>
        </w:rPr>
        <w:t>Көміртегі атомдарының саны бірдей болған кезде көмірсутектер күйе түзуге бейімділіктің жоғарылау дәрежесі бойынша келесідей орналасады: парафиндер, олефиндер, хош иістер.</w:t>
      </w:r>
    </w:p>
    <w:p w:rsidR="00A0544C" w:rsidRPr="00227423" w:rsidRDefault="00A0544C" w:rsidP="003E2DDE">
      <w:pPr>
        <w:spacing w:after="0" w:line="228" w:lineRule="auto"/>
        <w:jc w:val="both"/>
        <w:rPr>
          <w:rFonts w:ascii="Times New Roman" w:hAnsi="Times New Roman" w:cs="Times New Roman"/>
          <w:sz w:val="28"/>
          <w:szCs w:val="28"/>
          <w:lang w:val="kk-KZ"/>
        </w:rPr>
      </w:pPr>
      <w:r w:rsidRPr="00227423">
        <w:rPr>
          <w:rFonts w:ascii="Times New Roman" w:hAnsi="Times New Roman" w:cs="Times New Roman"/>
          <w:sz w:val="28"/>
          <w:szCs w:val="28"/>
          <w:lang w:val="kk-KZ"/>
        </w:rPr>
        <w:t xml:space="preserve">Дизельдердің </w:t>
      </w:r>
      <w:r>
        <w:rPr>
          <w:rFonts w:ascii="Times New Roman" w:hAnsi="Times New Roman" w:cs="Times New Roman"/>
          <w:sz w:val="28"/>
          <w:szCs w:val="28"/>
          <w:lang w:val="kk-KZ"/>
        </w:rPr>
        <w:t>П</w:t>
      </w:r>
      <w:r w:rsidRPr="00227423">
        <w:rPr>
          <w:rFonts w:ascii="Times New Roman" w:hAnsi="Times New Roman" w:cs="Times New Roman"/>
          <w:sz w:val="28"/>
          <w:szCs w:val="28"/>
          <w:lang w:val="kk-KZ"/>
        </w:rPr>
        <w:t>Г-да күйе болуы шығаруда қара түтінді тудырады.</w:t>
      </w:r>
    </w:p>
    <w:p w:rsidR="00A0544C" w:rsidRPr="00227423" w:rsidRDefault="00A0544C" w:rsidP="003E2DDE">
      <w:pPr>
        <w:spacing w:after="0" w:line="228" w:lineRule="auto"/>
        <w:ind w:firstLine="708"/>
        <w:jc w:val="both"/>
        <w:rPr>
          <w:rFonts w:ascii="Times New Roman" w:hAnsi="Times New Roman" w:cs="Times New Roman"/>
          <w:sz w:val="28"/>
          <w:szCs w:val="28"/>
          <w:lang w:val="kk-KZ"/>
        </w:rPr>
      </w:pPr>
      <w:r w:rsidRPr="00227423">
        <w:rPr>
          <w:rFonts w:ascii="Times New Roman" w:hAnsi="Times New Roman" w:cs="Times New Roman"/>
          <w:sz w:val="28"/>
          <w:szCs w:val="28"/>
          <w:lang w:val="kk-KZ"/>
        </w:rPr>
        <w:t>Күйе</w:t>
      </w:r>
      <w:r>
        <w:rPr>
          <w:rFonts w:ascii="Times New Roman" w:hAnsi="Times New Roman" w:cs="Times New Roman"/>
          <w:sz w:val="28"/>
          <w:szCs w:val="28"/>
          <w:lang w:val="kk-KZ"/>
        </w:rPr>
        <w:t xml:space="preserve"> </w:t>
      </w:r>
      <w:r w:rsidRPr="0022742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227423">
        <w:rPr>
          <w:rFonts w:ascii="Times New Roman" w:hAnsi="Times New Roman" w:cs="Times New Roman"/>
          <w:sz w:val="28"/>
          <w:szCs w:val="28"/>
          <w:lang w:val="kk-KZ"/>
        </w:rPr>
        <w:t>бұл назофаринс пен өкпенің механикалық ластаушысы. Үлкен қауіп бөлшектердің бетіне канцерогенді заттарды жинап, олардың тасымалдаушысы ретінде қызмет ететін күйе қасиетімен байланысты.</w:t>
      </w:r>
    </w:p>
    <w:p w:rsidR="00A0544C" w:rsidRPr="00227423" w:rsidRDefault="00462037" w:rsidP="003E2DDE">
      <w:pPr>
        <w:spacing w:after="0" w:line="228" w:lineRule="auto"/>
        <w:jc w:val="both"/>
        <w:rPr>
          <w:rFonts w:ascii="Times New Roman" w:hAnsi="Times New Roman" w:cs="Times New Roman"/>
          <w:sz w:val="28"/>
          <w:szCs w:val="28"/>
          <w:lang w:val="kk-KZ"/>
        </w:rPr>
      </w:pPr>
      <w:r w:rsidRPr="00227423">
        <w:rPr>
          <w:rFonts w:ascii="Times New Roman" w:hAnsi="Times New Roman" w:cs="Times New Roman"/>
          <w:sz w:val="28"/>
          <w:szCs w:val="28"/>
          <w:lang w:val="kk-KZ"/>
        </w:rPr>
        <w:t>Күйе</w:t>
      </w:r>
      <w:r>
        <w:rPr>
          <w:rFonts w:ascii="Times New Roman" w:hAnsi="Times New Roman" w:cs="Times New Roman"/>
          <w:sz w:val="28"/>
          <w:szCs w:val="28"/>
          <w:lang w:val="kk-KZ"/>
        </w:rPr>
        <w:t xml:space="preserve"> пайдаланылған газдардың</w:t>
      </w:r>
      <w:r w:rsidR="00A0544C" w:rsidRPr="00227423">
        <w:rPr>
          <w:rFonts w:ascii="Times New Roman" w:hAnsi="Times New Roman" w:cs="Times New Roman"/>
          <w:sz w:val="28"/>
          <w:szCs w:val="28"/>
          <w:lang w:val="kk-KZ"/>
        </w:rPr>
        <w:t xml:space="preserve"> құрамындағы жалғыз </w:t>
      </w:r>
      <w:r>
        <w:rPr>
          <w:rFonts w:ascii="Times New Roman" w:hAnsi="Times New Roman" w:cs="Times New Roman"/>
          <w:sz w:val="28"/>
          <w:szCs w:val="28"/>
          <w:lang w:val="kk-KZ"/>
        </w:rPr>
        <w:t>қ</w:t>
      </w:r>
      <w:r w:rsidR="00A0544C" w:rsidRPr="00227423">
        <w:rPr>
          <w:rFonts w:ascii="Times New Roman" w:hAnsi="Times New Roman" w:cs="Times New Roman"/>
          <w:sz w:val="28"/>
          <w:szCs w:val="28"/>
          <w:lang w:val="kk-KZ"/>
        </w:rPr>
        <w:t>атты зат емес. Басқа қатты заттар дизель отынының құрамындағы күкірттен, сондай-ақ мұнай аэрозольдері мен ж</w:t>
      </w:r>
      <w:r w:rsidRPr="00227423">
        <w:rPr>
          <w:rFonts w:ascii="Times New Roman" w:hAnsi="Times New Roman" w:cs="Times New Roman"/>
          <w:sz w:val="28"/>
          <w:szCs w:val="28"/>
          <w:lang w:val="kk-KZ"/>
        </w:rPr>
        <w:t xml:space="preserve">анбаған отын түрінде түзіледі. </w:t>
      </w:r>
      <w:r>
        <w:rPr>
          <w:rFonts w:ascii="Times New Roman" w:hAnsi="Times New Roman" w:cs="Times New Roman"/>
          <w:sz w:val="28"/>
          <w:szCs w:val="28"/>
          <w:lang w:val="kk-KZ"/>
        </w:rPr>
        <w:t>Пайдаланылған газдар</w:t>
      </w:r>
      <w:r w:rsidR="00A0544C" w:rsidRPr="00227423">
        <w:rPr>
          <w:rFonts w:ascii="Times New Roman" w:hAnsi="Times New Roman" w:cs="Times New Roman"/>
          <w:sz w:val="28"/>
          <w:szCs w:val="28"/>
          <w:lang w:val="kk-KZ"/>
        </w:rPr>
        <w:t xml:space="preserve"> арқылы өткен кезде арнайы сүзгіге орналастырылған барлық заттар жалпы атау алды</w:t>
      </w:r>
      <w:r>
        <w:rPr>
          <w:rFonts w:ascii="Times New Roman" w:hAnsi="Times New Roman" w:cs="Times New Roman"/>
          <w:sz w:val="28"/>
          <w:szCs w:val="28"/>
          <w:lang w:val="kk-KZ"/>
        </w:rPr>
        <w:t xml:space="preserve"> </w:t>
      </w:r>
      <w:r w:rsidRPr="00227423">
        <w:rPr>
          <w:rFonts w:ascii="Times New Roman" w:hAnsi="Times New Roman" w:cs="Times New Roman"/>
          <w:sz w:val="28"/>
          <w:szCs w:val="28"/>
          <w:lang w:val="kk-KZ"/>
        </w:rPr>
        <w:t>–</w:t>
      </w:r>
      <w:r>
        <w:rPr>
          <w:rFonts w:ascii="Times New Roman" w:hAnsi="Times New Roman" w:cs="Times New Roman"/>
          <w:sz w:val="28"/>
          <w:szCs w:val="28"/>
          <w:lang w:val="kk-KZ"/>
        </w:rPr>
        <w:t xml:space="preserve"> олар </w:t>
      </w:r>
      <w:r w:rsidR="00A0544C" w:rsidRPr="00227423">
        <w:rPr>
          <w:rFonts w:ascii="Times New Roman" w:hAnsi="Times New Roman" w:cs="Times New Roman"/>
          <w:sz w:val="28"/>
          <w:szCs w:val="28"/>
          <w:lang w:val="kk-KZ"/>
        </w:rPr>
        <w:t>бөлшектер.</w:t>
      </w:r>
    </w:p>
    <w:p w:rsidR="009B3A9B" w:rsidRPr="003E2DDE" w:rsidRDefault="00701AF0" w:rsidP="00701AF0">
      <w:pPr>
        <w:pStyle w:val="a3"/>
        <w:spacing w:after="0" w:line="228" w:lineRule="auto"/>
        <w:ind w:left="0"/>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004E1770">
        <w:rPr>
          <w:rFonts w:ascii="Times New Roman" w:hAnsi="Times New Roman" w:cs="Times New Roman"/>
          <w:b/>
          <w:sz w:val="28"/>
          <w:szCs w:val="28"/>
          <w:lang w:val="kk-KZ"/>
        </w:rPr>
        <w:t xml:space="preserve"> </w:t>
      </w:r>
      <w:r w:rsidR="003E2DDE">
        <w:rPr>
          <w:rFonts w:ascii="Times New Roman" w:hAnsi="Times New Roman" w:cs="Times New Roman"/>
          <w:b/>
          <w:sz w:val="28"/>
          <w:szCs w:val="28"/>
          <w:lang w:val="kk-KZ"/>
        </w:rPr>
        <w:t>2.</w:t>
      </w:r>
      <w:r w:rsidR="009B3A9B" w:rsidRPr="003E2DDE">
        <w:rPr>
          <w:rFonts w:ascii="Times New Roman" w:hAnsi="Times New Roman" w:cs="Times New Roman"/>
          <w:b/>
          <w:sz w:val="28"/>
          <w:szCs w:val="28"/>
          <w:lang w:val="kk-KZ"/>
        </w:rPr>
        <w:t>Өнеркәсіптік пештерде энергия үнемдеу</w:t>
      </w:r>
    </w:p>
    <w:p w:rsidR="009B3A9B" w:rsidRPr="009B3A9B" w:rsidRDefault="009B3A9B" w:rsidP="003E2DDE">
      <w:pPr>
        <w:spacing w:after="0" w:line="228" w:lineRule="auto"/>
        <w:jc w:val="both"/>
        <w:rPr>
          <w:rFonts w:ascii="Times New Roman" w:hAnsi="Times New Roman" w:cs="Times New Roman"/>
          <w:b/>
          <w:sz w:val="28"/>
          <w:szCs w:val="28"/>
          <w:lang w:val="kk-KZ"/>
        </w:rPr>
      </w:pPr>
    </w:p>
    <w:p w:rsidR="009B3A9B" w:rsidRDefault="009B3A9B" w:rsidP="003E2DDE">
      <w:pPr>
        <w:spacing w:after="0" w:line="228" w:lineRule="auto"/>
        <w:ind w:firstLine="708"/>
        <w:jc w:val="both"/>
        <w:rPr>
          <w:rFonts w:ascii="Times New Roman" w:hAnsi="Times New Roman" w:cs="Times New Roman"/>
          <w:b/>
          <w:sz w:val="28"/>
          <w:szCs w:val="28"/>
          <w:lang w:val="kk-KZ"/>
        </w:rPr>
      </w:pPr>
      <w:r w:rsidRPr="009B3A9B">
        <w:rPr>
          <w:rFonts w:ascii="Times New Roman" w:hAnsi="Times New Roman" w:cs="Times New Roman"/>
          <w:b/>
          <w:sz w:val="28"/>
          <w:szCs w:val="28"/>
          <w:lang w:val="kk-KZ"/>
        </w:rPr>
        <w:t>2.1.</w:t>
      </w:r>
      <w:r w:rsidRPr="009B3A9B">
        <w:rPr>
          <w:rFonts w:ascii="Times New Roman" w:hAnsi="Times New Roman" w:cs="Times New Roman"/>
          <w:b/>
          <w:sz w:val="28"/>
          <w:szCs w:val="28"/>
          <w:lang w:val="kk-KZ"/>
        </w:rPr>
        <w:tab/>
        <w:t>Пеш қондырғыларының жіктелуі</w:t>
      </w:r>
    </w:p>
    <w:p w:rsidR="009B3A9B" w:rsidRPr="009B3A9B" w:rsidRDefault="009B3A9B" w:rsidP="003E2DDE">
      <w:pPr>
        <w:spacing w:after="0" w:line="228" w:lineRule="auto"/>
        <w:jc w:val="both"/>
        <w:rPr>
          <w:rFonts w:ascii="Times New Roman" w:hAnsi="Times New Roman" w:cs="Times New Roman"/>
          <w:b/>
          <w:sz w:val="28"/>
          <w:szCs w:val="28"/>
          <w:lang w:val="kk-KZ"/>
        </w:rPr>
      </w:pPr>
    </w:p>
    <w:p w:rsidR="009B3A9B" w:rsidRPr="009B3A9B" w:rsidRDefault="009B3A9B" w:rsidP="003E2DDE">
      <w:pPr>
        <w:spacing w:after="0" w:line="228" w:lineRule="auto"/>
        <w:ind w:firstLine="708"/>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Пеш - бұл жоғары температуралы жылу Технологиялық қондырғы, онда жылу пайда болады және оны қажетті физика-механикалық немесе химиялық қасиеттерді беру үшін термиялық өңдеуден өтетін материалға жібереді. Жұмыс камерасында жоғары температура жасау үшін табиғи газ, қатты немесе сұйық отын жағылады, электр энергиясы да қолданылады. Өнеркәсіпте пеш қондырғыларының кең таралуына байланысты елдегі өндірілетін отын - энергетикалық ресурстардың шамамен 60% - ы пеш қондырғыларында жұмсалады, сондықтан отынды үнемді пайдалану ел экономикасы үшін үлкен маңызға ие.</w:t>
      </w:r>
    </w:p>
    <w:p w:rsidR="009B3A9B" w:rsidRPr="009B3A9B" w:rsidRDefault="009B3A9B" w:rsidP="003E2DDE">
      <w:pPr>
        <w:spacing w:after="0" w:line="228" w:lineRule="auto"/>
        <w:ind w:firstLine="708"/>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Пеш қондырғыларына келесі элементтер кіреді: жылу энергиясын өндіретін және оны өңделетін материалға беретін жұмыс камерасы; қыздырғыштар, саптамалар, регенераторлар, рекуператорлар, түтін сорғыштар, желдеткіштер және басқа жабдықтар.</w:t>
      </w:r>
    </w:p>
    <w:p w:rsidR="009B3A9B" w:rsidRPr="009B3A9B" w:rsidRDefault="009B3A9B" w:rsidP="003E2DDE">
      <w:pPr>
        <w:spacing w:after="0" w:line="228" w:lineRule="auto"/>
        <w:ind w:firstLine="708"/>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 xml:space="preserve">Пештер өнеркәсіптік және тұрмыстық болып бөлінеді; мақсаты бойынша – балқыту, </w:t>
      </w:r>
      <w:r>
        <w:rPr>
          <w:rFonts w:ascii="Times New Roman" w:hAnsi="Times New Roman" w:cs="Times New Roman"/>
          <w:sz w:val="28"/>
          <w:szCs w:val="28"/>
          <w:lang w:val="kk-KZ"/>
        </w:rPr>
        <w:t>қ</w:t>
      </w:r>
      <w:r w:rsidRPr="009B3A9B">
        <w:rPr>
          <w:rFonts w:ascii="Times New Roman" w:hAnsi="Times New Roman" w:cs="Times New Roman"/>
          <w:sz w:val="28"/>
          <w:szCs w:val="28"/>
          <w:lang w:val="kk-KZ"/>
        </w:rPr>
        <w:t xml:space="preserve">ыздыру, күйдіру, кептіру, жылыту, кондитерлік, нан пісіру және басқалары. Қыздыру түріне сәйкес </w:t>
      </w:r>
      <w:r>
        <w:rPr>
          <w:rFonts w:ascii="Times New Roman" w:hAnsi="Times New Roman" w:cs="Times New Roman"/>
          <w:sz w:val="28"/>
          <w:szCs w:val="28"/>
          <w:lang w:val="kk-KZ"/>
        </w:rPr>
        <w:t>ж</w:t>
      </w:r>
      <w:r w:rsidRPr="009B3A9B">
        <w:rPr>
          <w:rFonts w:ascii="Times New Roman" w:hAnsi="Times New Roman" w:cs="Times New Roman"/>
          <w:sz w:val="28"/>
          <w:szCs w:val="28"/>
          <w:lang w:val="kk-KZ"/>
        </w:rPr>
        <w:t xml:space="preserve">алын және </w:t>
      </w:r>
      <w:r>
        <w:rPr>
          <w:rFonts w:ascii="Times New Roman" w:hAnsi="Times New Roman" w:cs="Times New Roman"/>
          <w:sz w:val="28"/>
          <w:szCs w:val="28"/>
          <w:lang w:val="kk-KZ"/>
        </w:rPr>
        <w:t>ж</w:t>
      </w:r>
      <w:r w:rsidRPr="009B3A9B">
        <w:rPr>
          <w:rFonts w:ascii="Times New Roman" w:hAnsi="Times New Roman" w:cs="Times New Roman"/>
          <w:sz w:val="28"/>
          <w:szCs w:val="28"/>
          <w:lang w:val="kk-KZ"/>
        </w:rPr>
        <w:t>алын пештері ерекшеленеді.</w:t>
      </w:r>
    </w:p>
    <w:p w:rsidR="009B3A9B" w:rsidRPr="009B3A9B" w:rsidRDefault="009B3A9B" w:rsidP="003E2DDE">
      <w:pPr>
        <w:spacing w:after="0" w:line="228" w:lineRule="auto"/>
        <w:ind w:firstLine="708"/>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Пеш қондырғылары технологиялық мақсатта да ерекшеленеді:</w:t>
      </w:r>
    </w:p>
    <w:p w:rsidR="009B3A9B" w:rsidRPr="009B3A9B" w:rsidRDefault="009B3A9B" w:rsidP="003E2DDE">
      <w:pPr>
        <w:tabs>
          <w:tab w:val="left" w:pos="1134"/>
        </w:tabs>
        <w:spacing w:after="0" w:line="228" w:lineRule="auto"/>
        <w:ind w:firstLine="709"/>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 xml:space="preserve">- балқыту (домна, құю, </w:t>
      </w:r>
      <w:r>
        <w:rPr>
          <w:rFonts w:ascii="Times New Roman" w:hAnsi="Times New Roman" w:cs="Times New Roman"/>
          <w:sz w:val="28"/>
          <w:szCs w:val="28"/>
          <w:lang w:val="kk-KZ"/>
        </w:rPr>
        <w:t>ш</w:t>
      </w:r>
      <w:r w:rsidRPr="009B3A9B">
        <w:rPr>
          <w:rFonts w:ascii="Times New Roman" w:hAnsi="Times New Roman" w:cs="Times New Roman"/>
          <w:sz w:val="28"/>
          <w:szCs w:val="28"/>
          <w:lang w:val="kk-KZ"/>
        </w:rPr>
        <w:t>ыны қайнату және басқалары);</w:t>
      </w:r>
    </w:p>
    <w:p w:rsidR="009B3A9B" w:rsidRPr="009B3A9B" w:rsidRDefault="009B3A9B" w:rsidP="003E2DDE">
      <w:pPr>
        <w:tabs>
          <w:tab w:val="left" w:pos="1134"/>
        </w:tabs>
        <w:spacing w:after="0" w:line="228" w:lineRule="auto"/>
        <w:ind w:firstLine="709"/>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 қыздыру пештері (термиялық, ұсталық, әдістемелік және басқа);</w:t>
      </w:r>
    </w:p>
    <w:p w:rsidR="009B3A9B" w:rsidRPr="009B3A9B" w:rsidRDefault="009B3A9B" w:rsidP="003E2DDE">
      <w:pPr>
        <w:tabs>
          <w:tab w:val="left" w:pos="1134"/>
        </w:tabs>
        <w:spacing w:after="0" w:line="228" w:lineRule="auto"/>
        <w:ind w:firstLine="709"/>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 xml:space="preserve">- күйдіру пештері (әк, цемент, </w:t>
      </w:r>
      <w:r>
        <w:rPr>
          <w:rFonts w:ascii="Times New Roman" w:hAnsi="Times New Roman" w:cs="Times New Roman"/>
          <w:sz w:val="28"/>
          <w:szCs w:val="28"/>
          <w:lang w:val="kk-KZ"/>
        </w:rPr>
        <w:t>ф</w:t>
      </w:r>
      <w:r w:rsidRPr="009B3A9B">
        <w:rPr>
          <w:rFonts w:ascii="Times New Roman" w:hAnsi="Times New Roman" w:cs="Times New Roman"/>
          <w:sz w:val="28"/>
          <w:szCs w:val="28"/>
          <w:lang w:val="kk-KZ"/>
        </w:rPr>
        <w:t>арфор және саз бұйымдарын күйдіру үшін),</w:t>
      </w:r>
    </w:p>
    <w:p w:rsidR="009B3A9B" w:rsidRPr="009B3A9B" w:rsidRDefault="009B3A9B" w:rsidP="003E2DDE">
      <w:pPr>
        <w:tabs>
          <w:tab w:val="left" w:pos="1134"/>
        </w:tabs>
        <w:spacing w:after="0" w:line="228" w:lineRule="auto"/>
        <w:ind w:firstLine="709"/>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 xml:space="preserve">- химия өнеркәсібінің пештері (күкірт ангидридін алу үшін </w:t>
      </w:r>
      <w:r w:rsidR="003E2DDE">
        <w:rPr>
          <w:rFonts w:ascii="Times New Roman" w:hAnsi="Times New Roman" w:cs="Times New Roman"/>
          <w:sz w:val="28"/>
          <w:szCs w:val="28"/>
          <w:lang w:val="kk-KZ"/>
        </w:rPr>
        <w:br/>
      </w:r>
      <w:r w:rsidRPr="009B3A9B">
        <w:rPr>
          <w:rFonts w:ascii="Times New Roman" w:hAnsi="Times New Roman" w:cs="Times New Roman"/>
          <w:sz w:val="28"/>
          <w:szCs w:val="28"/>
          <w:lang w:val="kk-KZ"/>
        </w:rPr>
        <w:t>және т.б.).</w:t>
      </w:r>
    </w:p>
    <w:p w:rsidR="009B3A9B" w:rsidRPr="009B3A9B" w:rsidRDefault="009B3A9B" w:rsidP="003E2DDE">
      <w:pPr>
        <w:tabs>
          <w:tab w:val="left" w:pos="1134"/>
        </w:tabs>
        <w:spacing w:after="0" w:line="228" w:lineRule="auto"/>
        <w:ind w:firstLine="709"/>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Конструктивті белгілері бойынша:</w:t>
      </w:r>
    </w:p>
    <w:p w:rsidR="009B3A9B" w:rsidRPr="009B3A9B" w:rsidRDefault="009B3A9B" w:rsidP="003E2DDE">
      <w:pPr>
        <w:tabs>
          <w:tab w:val="left" w:pos="1134"/>
        </w:tabs>
        <w:spacing w:after="0" w:line="228" w:lineRule="auto"/>
        <w:ind w:firstLine="709"/>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 туннель пештері;</w:t>
      </w:r>
    </w:p>
    <w:p w:rsidR="009B3A9B" w:rsidRPr="009B3A9B" w:rsidRDefault="009B3A9B" w:rsidP="003E2DDE">
      <w:pPr>
        <w:tabs>
          <w:tab w:val="left" w:pos="1134"/>
        </w:tabs>
        <w:spacing w:after="0" w:line="228" w:lineRule="auto"/>
        <w:ind w:firstLine="709"/>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 камералық және көп камералы пештер;</w:t>
      </w:r>
    </w:p>
    <w:p w:rsidR="009B3A9B" w:rsidRPr="009B3A9B" w:rsidRDefault="009B3A9B" w:rsidP="003E2DDE">
      <w:pPr>
        <w:tabs>
          <w:tab w:val="left" w:pos="1134"/>
        </w:tabs>
        <w:spacing w:after="0" w:line="228" w:lineRule="auto"/>
        <w:ind w:firstLine="709"/>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 сақиналы пештер;</w:t>
      </w:r>
    </w:p>
    <w:p w:rsidR="009B3A9B" w:rsidRPr="009B3A9B" w:rsidRDefault="009B3A9B" w:rsidP="003E2DDE">
      <w:pPr>
        <w:tabs>
          <w:tab w:val="left" w:pos="1134"/>
        </w:tabs>
        <w:spacing w:after="0" w:line="228" w:lineRule="auto"/>
        <w:ind w:firstLine="709"/>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 шахта пештері;</w:t>
      </w:r>
    </w:p>
    <w:p w:rsidR="009B3A9B" w:rsidRDefault="009B3A9B" w:rsidP="003E2DDE">
      <w:pPr>
        <w:tabs>
          <w:tab w:val="left" w:pos="1134"/>
        </w:tabs>
        <w:spacing w:after="0" w:line="228" w:lineRule="auto"/>
        <w:ind w:firstLine="709"/>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 айналмалы барабанды пештер және басқалар.</w:t>
      </w:r>
    </w:p>
    <w:p w:rsidR="009B3A9B" w:rsidRPr="009B3A9B" w:rsidRDefault="009B3A9B" w:rsidP="003E2DDE">
      <w:pPr>
        <w:tabs>
          <w:tab w:val="left" w:pos="1134"/>
        </w:tabs>
        <w:spacing w:after="0" w:line="228" w:lineRule="auto"/>
        <w:ind w:firstLine="709"/>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Режимдік сипаттамалары бойынша:</w:t>
      </w:r>
    </w:p>
    <w:p w:rsidR="009B3A9B" w:rsidRPr="009B3A9B" w:rsidRDefault="009B3A9B" w:rsidP="003E2DDE">
      <w:pPr>
        <w:tabs>
          <w:tab w:val="left" w:pos="1134"/>
        </w:tabs>
        <w:spacing w:after="0" w:line="228" w:lineRule="auto"/>
        <w:ind w:firstLine="709"/>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 үздіксіз әрекет ету;</w:t>
      </w:r>
    </w:p>
    <w:p w:rsidR="009B3A9B" w:rsidRPr="009B3A9B" w:rsidRDefault="009B3A9B" w:rsidP="003E2DDE">
      <w:pPr>
        <w:tabs>
          <w:tab w:val="left" w:pos="1134"/>
        </w:tabs>
        <w:spacing w:after="0" w:line="228" w:lineRule="auto"/>
        <w:ind w:firstLine="709"/>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 мерзімді әрекет.</w:t>
      </w:r>
    </w:p>
    <w:p w:rsidR="009B3A9B" w:rsidRPr="009B3A9B" w:rsidRDefault="009B3A9B" w:rsidP="003E2DDE">
      <w:pPr>
        <w:tabs>
          <w:tab w:val="left" w:pos="1134"/>
        </w:tabs>
        <w:spacing w:after="0" w:line="228" w:lineRule="auto"/>
        <w:ind w:firstLine="709"/>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Жылуды қалпына келтіру әдісі бойынша:</w:t>
      </w:r>
    </w:p>
    <w:p w:rsidR="009B3A9B" w:rsidRPr="009B3A9B" w:rsidRDefault="009B3A9B" w:rsidP="003E2DDE">
      <w:pPr>
        <w:tabs>
          <w:tab w:val="left" w:pos="1134"/>
        </w:tabs>
        <w:spacing w:after="0" w:line="228" w:lineRule="auto"/>
        <w:ind w:firstLine="709"/>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 регенеративті пештер;</w:t>
      </w:r>
    </w:p>
    <w:p w:rsidR="009B3A9B" w:rsidRPr="009B3A9B" w:rsidRDefault="009B3A9B" w:rsidP="003E2DDE">
      <w:pPr>
        <w:tabs>
          <w:tab w:val="left" w:pos="1134"/>
        </w:tabs>
        <w:spacing w:after="0" w:line="228" w:lineRule="auto"/>
        <w:ind w:firstLine="709"/>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 рекуперативті пештер.</w:t>
      </w:r>
    </w:p>
    <w:p w:rsidR="009B3A9B" w:rsidRPr="009B3A9B" w:rsidRDefault="009B3A9B" w:rsidP="003E2DDE">
      <w:pPr>
        <w:tabs>
          <w:tab w:val="left" w:pos="1134"/>
        </w:tabs>
        <w:spacing w:after="0" w:line="228" w:lineRule="auto"/>
        <w:ind w:firstLine="709"/>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Қолданылатын отын түрі бойынша:</w:t>
      </w:r>
    </w:p>
    <w:p w:rsidR="009B3A9B" w:rsidRPr="009B3A9B" w:rsidRDefault="009B3A9B" w:rsidP="003E2DDE">
      <w:pPr>
        <w:tabs>
          <w:tab w:val="left" w:pos="1134"/>
        </w:tabs>
        <w:spacing w:after="0" w:line="228" w:lineRule="auto"/>
        <w:ind w:firstLine="709"/>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 мазутты;</w:t>
      </w:r>
    </w:p>
    <w:p w:rsidR="009B3A9B" w:rsidRPr="009B3A9B" w:rsidRDefault="009B3A9B" w:rsidP="003E2DDE">
      <w:pPr>
        <w:tabs>
          <w:tab w:val="left" w:pos="1134"/>
        </w:tabs>
        <w:spacing w:after="0" w:line="228" w:lineRule="auto"/>
        <w:ind w:firstLine="709"/>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 газ;</w:t>
      </w:r>
    </w:p>
    <w:p w:rsidR="009B3A9B" w:rsidRDefault="009B3A9B" w:rsidP="003E2DDE">
      <w:pPr>
        <w:tabs>
          <w:tab w:val="left" w:pos="1134"/>
        </w:tabs>
        <w:spacing w:after="0" w:line="228"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қатты отын үшін.</w:t>
      </w:r>
    </w:p>
    <w:p w:rsidR="009B3A9B" w:rsidRPr="009B3A9B" w:rsidRDefault="009B3A9B" w:rsidP="003E2DDE">
      <w:pPr>
        <w:spacing w:after="0" w:line="228" w:lineRule="auto"/>
        <w:ind w:firstLine="708"/>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lastRenderedPageBreak/>
        <w:t>Пеш</w:t>
      </w:r>
      <w:r>
        <w:rPr>
          <w:rFonts w:ascii="Times New Roman" w:hAnsi="Times New Roman" w:cs="Times New Roman"/>
          <w:sz w:val="28"/>
          <w:szCs w:val="28"/>
          <w:lang w:val="kk-KZ"/>
        </w:rPr>
        <w:t xml:space="preserve"> (с</w:t>
      </w:r>
      <w:r w:rsidRPr="009B3A9B">
        <w:rPr>
          <w:rFonts w:ascii="Times New Roman" w:hAnsi="Times New Roman" w:cs="Times New Roman"/>
          <w:sz w:val="28"/>
          <w:szCs w:val="28"/>
          <w:lang w:val="kk-KZ"/>
        </w:rPr>
        <w:t>ур</w:t>
      </w:r>
      <w:r>
        <w:rPr>
          <w:rFonts w:ascii="Times New Roman" w:hAnsi="Times New Roman" w:cs="Times New Roman"/>
          <w:sz w:val="28"/>
          <w:szCs w:val="28"/>
          <w:lang w:val="kk-KZ"/>
        </w:rPr>
        <w:t xml:space="preserve">ет </w:t>
      </w:r>
      <w:r w:rsidRPr="009B3A9B">
        <w:rPr>
          <w:rFonts w:ascii="Times New Roman" w:hAnsi="Times New Roman" w:cs="Times New Roman"/>
          <w:sz w:val="28"/>
          <w:szCs w:val="28"/>
          <w:lang w:val="kk-KZ"/>
        </w:rPr>
        <w:t xml:space="preserve"> 2.1</w:t>
      </w:r>
      <w:r>
        <w:rPr>
          <w:rFonts w:ascii="Times New Roman" w:hAnsi="Times New Roman" w:cs="Times New Roman"/>
          <w:sz w:val="28"/>
          <w:szCs w:val="28"/>
          <w:lang w:val="kk-KZ"/>
        </w:rPr>
        <w:t xml:space="preserve">) </w:t>
      </w:r>
      <w:r w:rsidRPr="009B3A9B">
        <w:rPr>
          <w:rFonts w:ascii="Times New Roman" w:hAnsi="Times New Roman" w:cs="Times New Roman"/>
          <w:sz w:val="28"/>
          <w:szCs w:val="28"/>
          <w:lang w:val="kk-KZ"/>
        </w:rPr>
        <w:t xml:space="preserve"> қондырғысының схемасы, оның ішінде жылуды генерациялау және оны материалға беру үшін жұмыс камерасы, регенераторлар, кәдеге </w:t>
      </w:r>
      <w:r>
        <w:rPr>
          <w:rFonts w:ascii="Times New Roman" w:hAnsi="Times New Roman" w:cs="Times New Roman"/>
          <w:sz w:val="28"/>
          <w:szCs w:val="28"/>
          <w:lang w:val="kk-KZ"/>
        </w:rPr>
        <w:t>ж</w:t>
      </w:r>
      <w:r w:rsidRPr="009B3A9B">
        <w:rPr>
          <w:rFonts w:ascii="Times New Roman" w:hAnsi="Times New Roman" w:cs="Times New Roman"/>
          <w:sz w:val="28"/>
          <w:szCs w:val="28"/>
          <w:lang w:val="kk-KZ"/>
        </w:rPr>
        <w:t xml:space="preserve">аратушы </w:t>
      </w:r>
      <w:r>
        <w:rPr>
          <w:rFonts w:ascii="Times New Roman" w:hAnsi="Times New Roman" w:cs="Times New Roman"/>
          <w:sz w:val="28"/>
          <w:szCs w:val="28"/>
          <w:lang w:val="kk-KZ"/>
        </w:rPr>
        <w:t>қ</w:t>
      </w:r>
      <w:r w:rsidRPr="009B3A9B">
        <w:rPr>
          <w:rFonts w:ascii="Times New Roman" w:hAnsi="Times New Roman" w:cs="Times New Roman"/>
          <w:sz w:val="28"/>
          <w:szCs w:val="28"/>
          <w:lang w:val="kk-KZ"/>
        </w:rPr>
        <w:t>азандық, газ тәрізді отынды және үрленетін ауаны жылытуға арналған жылу алмастырғыш құрылғылар, жоғарыда аталған пеш қондырғысының энергия үнемдеуін қамтамасыз етеді.</w:t>
      </w:r>
    </w:p>
    <w:p w:rsidR="009B3A9B" w:rsidRDefault="009B3A9B" w:rsidP="003E2DDE">
      <w:pPr>
        <w:spacing w:after="0" w:line="228"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Бұл формада ш</w:t>
      </w:r>
      <w:r w:rsidRPr="009B3A9B">
        <w:rPr>
          <w:rFonts w:ascii="Times New Roman" w:hAnsi="Times New Roman" w:cs="Times New Roman"/>
          <w:sz w:val="28"/>
          <w:szCs w:val="28"/>
          <w:lang w:val="kk-KZ"/>
        </w:rPr>
        <w:t>ығатын газдарды үнемдеу схемалары қолданылмайды, бірақ жеке элементтер немесе олардың комбинациясы қолданылады.</w:t>
      </w:r>
    </w:p>
    <w:p w:rsidR="003E2DDE" w:rsidRDefault="003E2DDE" w:rsidP="00621097">
      <w:pPr>
        <w:spacing w:after="0" w:line="240" w:lineRule="auto"/>
        <w:jc w:val="both"/>
        <w:rPr>
          <w:rFonts w:ascii="Times New Roman" w:hAnsi="Times New Roman" w:cs="Times New Roman"/>
          <w:sz w:val="28"/>
          <w:szCs w:val="28"/>
          <w:lang w:val="kk-KZ"/>
        </w:rPr>
      </w:pPr>
    </w:p>
    <w:p w:rsidR="009B3A9B" w:rsidRDefault="0039652F" w:rsidP="003E2DDE">
      <w:pPr>
        <w:spacing w:after="0" w:line="240" w:lineRule="auto"/>
        <w:jc w:val="center"/>
        <w:rPr>
          <w:rFonts w:ascii="Times New Roman" w:hAnsi="Times New Roman" w:cs="Times New Roman"/>
          <w:sz w:val="28"/>
          <w:szCs w:val="28"/>
          <w:lang w:val="kk-KZ"/>
        </w:rPr>
      </w:pPr>
      <w:r>
        <w:rPr>
          <w:noProof/>
          <w:lang w:eastAsia="ru-RU"/>
        </w:rPr>
        <w:drawing>
          <wp:inline distT="0" distB="0" distL="0" distR="0" wp14:anchorId="0579B763" wp14:editId="297D04BE">
            <wp:extent cx="5688280" cy="2148988"/>
            <wp:effectExtent l="0" t="0" r="8255" b="381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89317" cy="2149380"/>
                    </a:xfrm>
                    <a:prstGeom prst="rect">
                      <a:avLst/>
                    </a:prstGeom>
                    <a:noFill/>
                    <a:ln>
                      <a:noFill/>
                    </a:ln>
                  </pic:spPr>
                </pic:pic>
              </a:graphicData>
            </a:graphic>
          </wp:inline>
        </w:drawing>
      </w:r>
    </w:p>
    <w:p w:rsidR="009B3A9B" w:rsidRPr="009B3A9B" w:rsidRDefault="009B3A9B" w:rsidP="003E2DDE">
      <w:pPr>
        <w:spacing w:after="0" w:line="240" w:lineRule="auto"/>
        <w:jc w:val="center"/>
        <w:rPr>
          <w:rFonts w:ascii="Times New Roman" w:hAnsi="Times New Roman" w:cs="Times New Roman"/>
          <w:sz w:val="28"/>
          <w:szCs w:val="28"/>
          <w:lang w:val="kk-KZ"/>
        </w:rPr>
      </w:pPr>
      <w:r w:rsidRPr="009B3A9B">
        <w:rPr>
          <w:rFonts w:ascii="Times New Roman" w:hAnsi="Times New Roman" w:cs="Times New Roman"/>
          <w:sz w:val="28"/>
          <w:szCs w:val="28"/>
          <w:lang w:val="kk-KZ"/>
        </w:rPr>
        <w:t>Сур</w:t>
      </w:r>
      <w:r w:rsidR="0039652F">
        <w:rPr>
          <w:rFonts w:ascii="Times New Roman" w:hAnsi="Times New Roman" w:cs="Times New Roman"/>
          <w:sz w:val="28"/>
          <w:szCs w:val="28"/>
          <w:lang w:val="kk-KZ"/>
        </w:rPr>
        <w:t>ет</w:t>
      </w:r>
      <w:r w:rsidRPr="009B3A9B">
        <w:rPr>
          <w:rFonts w:ascii="Times New Roman" w:hAnsi="Times New Roman" w:cs="Times New Roman"/>
          <w:sz w:val="28"/>
          <w:szCs w:val="28"/>
          <w:lang w:val="kk-KZ"/>
        </w:rPr>
        <w:t xml:space="preserve"> 2.1. Пайдаланылған жану өнімдерінің энергия үнемдеу схемасы:</w:t>
      </w:r>
    </w:p>
    <w:p w:rsidR="009B3A9B" w:rsidRPr="009B3A9B" w:rsidRDefault="009B3A9B" w:rsidP="003E2DDE">
      <w:pPr>
        <w:spacing w:after="0" w:line="240" w:lineRule="auto"/>
        <w:jc w:val="center"/>
        <w:rPr>
          <w:rFonts w:ascii="Times New Roman" w:hAnsi="Times New Roman" w:cs="Times New Roman"/>
          <w:sz w:val="28"/>
          <w:szCs w:val="28"/>
          <w:lang w:val="kk-KZ"/>
        </w:rPr>
      </w:pPr>
      <w:r w:rsidRPr="009B3A9B">
        <w:rPr>
          <w:rFonts w:ascii="Times New Roman" w:hAnsi="Times New Roman" w:cs="Times New Roman"/>
          <w:sz w:val="28"/>
          <w:szCs w:val="28"/>
          <w:lang w:val="kk-KZ"/>
        </w:rPr>
        <w:t>1-жұмыс камерасындағы қыздырылатын дайындамалар; 2-жанарғы;</w:t>
      </w:r>
    </w:p>
    <w:p w:rsidR="009B3A9B" w:rsidRDefault="009B3A9B" w:rsidP="00621097">
      <w:pPr>
        <w:spacing w:after="0" w:line="240" w:lineRule="auto"/>
        <w:jc w:val="center"/>
        <w:rPr>
          <w:rFonts w:ascii="Times New Roman" w:hAnsi="Times New Roman" w:cs="Times New Roman"/>
          <w:sz w:val="28"/>
          <w:szCs w:val="28"/>
          <w:lang w:val="kk-KZ"/>
        </w:rPr>
      </w:pPr>
      <w:r w:rsidRPr="009B3A9B">
        <w:rPr>
          <w:rFonts w:ascii="Times New Roman" w:hAnsi="Times New Roman" w:cs="Times New Roman"/>
          <w:sz w:val="28"/>
          <w:szCs w:val="28"/>
          <w:lang w:val="kk-KZ"/>
        </w:rPr>
        <w:t>3-айналдыру клапаны; 4-регенеративті ауа жылытқышы; 5-қазандық-кәдеге Жаратушы; 6-ауа жылытқышы; 7-желдеткіш; 8-отын жылытқышы</w:t>
      </w:r>
    </w:p>
    <w:p w:rsidR="00980637" w:rsidRDefault="00980637" w:rsidP="00621097">
      <w:pPr>
        <w:spacing w:after="0" w:line="240" w:lineRule="auto"/>
        <w:jc w:val="center"/>
        <w:rPr>
          <w:rFonts w:ascii="Times New Roman" w:hAnsi="Times New Roman" w:cs="Times New Roman"/>
          <w:sz w:val="28"/>
          <w:szCs w:val="28"/>
          <w:lang w:val="kk-KZ"/>
        </w:rPr>
      </w:pPr>
    </w:p>
    <w:p w:rsidR="00692F1A" w:rsidRDefault="00692F1A" w:rsidP="00621097">
      <w:pPr>
        <w:spacing w:after="0" w:line="240" w:lineRule="auto"/>
        <w:ind w:firstLine="708"/>
        <w:jc w:val="both"/>
        <w:rPr>
          <w:rFonts w:ascii="Times New Roman" w:hAnsi="Times New Roman" w:cs="Times New Roman"/>
          <w:b/>
          <w:sz w:val="28"/>
          <w:szCs w:val="28"/>
          <w:lang w:val="kk-KZ"/>
        </w:rPr>
      </w:pPr>
    </w:p>
    <w:p w:rsidR="009B3A9B" w:rsidRDefault="009B3A9B" w:rsidP="00621097">
      <w:pPr>
        <w:spacing w:after="0" w:line="240" w:lineRule="auto"/>
        <w:ind w:firstLine="708"/>
        <w:jc w:val="both"/>
        <w:rPr>
          <w:rFonts w:ascii="Times New Roman" w:hAnsi="Times New Roman" w:cs="Times New Roman"/>
          <w:b/>
          <w:sz w:val="28"/>
          <w:szCs w:val="28"/>
          <w:lang w:val="kk-KZ"/>
        </w:rPr>
      </w:pPr>
      <w:r w:rsidRPr="009B3A9B">
        <w:rPr>
          <w:rFonts w:ascii="Times New Roman" w:hAnsi="Times New Roman" w:cs="Times New Roman"/>
          <w:b/>
          <w:sz w:val="28"/>
          <w:szCs w:val="28"/>
          <w:lang w:val="kk-KZ"/>
        </w:rPr>
        <w:t>2.2</w:t>
      </w:r>
      <w:r w:rsidRPr="009B3A9B">
        <w:rPr>
          <w:rFonts w:ascii="Times New Roman" w:hAnsi="Times New Roman" w:cs="Times New Roman"/>
          <w:b/>
          <w:sz w:val="28"/>
          <w:szCs w:val="28"/>
          <w:lang w:val="kk-KZ"/>
        </w:rPr>
        <w:tab/>
        <w:t>Домна пештері</w:t>
      </w:r>
    </w:p>
    <w:p w:rsidR="009B3A9B" w:rsidRPr="009B3A9B" w:rsidRDefault="009B3A9B" w:rsidP="00621097">
      <w:pPr>
        <w:spacing w:after="0" w:line="240" w:lineRule="auto"/>
        <w:jc w:val="both"/>
        <w:rPr>
          <w:rFonts w:ascii="Times New Roman" w:hAnsi="Times New Roman" w:cs="Times New Roman"/>
          <w:b/>
          <w:sz w:val="28"/>
          <w:szCs w:val="28"/>
          <w:lang w:val="kk-KZ"/>
        </w:rPr>
      </w:pPr>
    </w:p>
    <w:p w:rsidR="009B3A9B" w:rsidRPr="009B3A9B" w:rsidRDefault="009B3A9B" w:rsidP="00621097">
      <w:pPr>
        <w:spacing w:after="0" w:line="240" w:lineRule="auto"/>
        <w:ind w:firstLine="708"/>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Домна пештері жоғары температурада тотықсыздану ортасында балқыту арқылы құрамында кені бар матер</w:t>
      </w:r>
      <w:r>
        <w:rPr>
          <w:rFonts w:ascii="Times New Roman" w:hAnsi="Times New Roman" w:cs="Times New Roman"/>
          <w:sz w:val="28"/>
          <w:szCs w:val="28"/>
          <w:lang w:val="kk-KZ"/>
        </w:rPr>
        <w:t>иалдардан шойын алуға арналған.</w:t>
      </w:r>
    </w:p>
    <w:p w:rsidR="009B3A9B" w:rsidRPr="009B3A9B" w:rsidRDefault="009B3A9B" w:rsidP="00621097">
      <w:pPr>
        <w:spacing w:after="0" w:line="240" w:lineRule="auto"/>
        <w:ind w:firstLine="708"/>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Шойын-құрамында көміртегі бар темір қоспасы, оның мөлшері 2-ден 4% - ға дейін. Көміртегі мөлшері 2-4% - дан аз болған кезде қорытпа болатқа, ал осы мәннен жоғары шойынға айналады.</w:t>
      </w:r>
    </w:p>
    <w:p w:rsidR="009B3A9B" w:rsidRPr="009B3A9B" w:rsidRDefault="009B3A9B" w:rsidP="00621097">
      <w:pPr>
        <w:spacing w:after="0" w:line="240" w:lineRule="auto"/>
        <w:ind w:firstLine="708"/>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 xml:space="preserve">Домна пеші – үздіксіз жұмыс істейтін жоғары температуралық </w:t>
      </w:r>
      <w:r w:rsidR="00621097">
        <w:rPr>
          <w:rFonts w:ascii="Times New Roman" w:hAnsi="Times New Roman" w:cs="Times New Roman"/>
          <w:sz w:val="28"/>
          <w:szCs w:val="28"/>
          <w:lang w:val="kk-KZ"/>
        </w:rPr>
        <w:t>жылу технологиялық</w:t>
      </w:r>
      <w:r w:rsidRPr="009B3A9B">
        <w:rPr>
          <w:rFonts w:ascii="Times New Roman" w:hAnsi="Times New Roman" w:cs="Times New Roman"/>
          <w:sz w:val="28"/>
          <w:szCs w:val="28"/>
          <w:lang w:val="kk-KZ"/>
        </w:rPr>
        <w:t xml:space="preserve"> орнату, </w:t>
      </w:r>
      <w:r w:rsidR="000C6019">
        <w:rPr>
          <w:rFonts w:ascii="Times New Roman" w:hAnsi="Times New Roman" w:cs="Times New Roman"/>
          <w:sz w:val="28"/>
          <w:szCs w:val="28"/>
          <w:lang w:val="kk-KZ"/>
        </w:rPr>
        <w:t xml:space="preserve">пайдаланылатын </w:t>
      </w:r>
      <w:r w:rsidRPr="009B3A9B">
        <w:rPr>
          <w:rFonts w:ascii="Times New Roman" w:hAnsi="Times New Roman" w:cs="Times New Roman"/>
          <w:sz w:val="28"/>
          <w:szCs w:val="28"/>
          <w:lang w:val="kk-KZ"/>
        </w:rPr>
        <w:t>энергия түрінде кокс, табиғи газ, сығылған ауа, жоғары температуралы жану үшін ауаны, электр энергиясы. Шойын алуға арналған пеш шихта тиелетін шахтаны (темір кені агломераты, шекемтастар, кокс, флюстер) білдіреді. Төменнен қыздырылған ауа, сұйық, газ тәрізді немесе шаңды отын фурмалар арқылы енгізіледі.</w:t>
      </w:r>
    </w:p>
    <w:p w:rsidR="009B3A9B" w:rsidRDefault="009B3A9B" w:rsidP="00621097">
      <w:pPr>
        <w:spacing w:after="0" w:line="240" w:lineRule="auto"/>
        <w:ind w:firstLine="708"/>
        <w:jc w:val="both"/>
        <w:rPr>
          <w:rFonts w:ascii="Times New Roman" w:hAnsi="Times New Roman" w:cs="Times New Roman"/>
          <w:sz w:val="28"/>
          <w:szCs w:val="28"/>
          <w:lang w:val="kk-KZ"/>
        </w:rPr>
      </w:pPr>
      <w:r w:rsidRPr="009B3A9B">
        <w:rPr>
          <w:rFonts w:ascii="Times New Roman" w:hAnsi="Times New Roman" w:cs="Times New Roman"/>
          <w:sz w:val="28"/>
          <w:szCs w:val="28"/>
          <w:lang w:val="kk-KZ"/>
        </w:rPr>
        <w:t>Домна пеші жоғары шахтадан тұрады, оның жоғарғы бөлігі</w:t>
      </w:r>
      <w:r w:rsidR="000C6019">
        <w:rPr>
          <w:rFonts w:ascii="Times New Roman" w:hAnsi="Times New Roman" w:cs="Times New Roman"/>
          <w:sz w:val="28"/>
          <w:szCs w:val="28"/>
          <w:lang w:val="kk-KZ"/>
        </w:rPr>
        <w:t>нде қоқыс тастайтын машина</w:t>
      </w:r>
      <w:r w:rsidRPr="009B3A9B">
        <w:rPr>
          <w:rFonts w:ascii="Times New Roman" w:hAnsi="Times New Roman" w:cs="Times New Roman"/>
          <w:sz w:val="28"/>
          <w:szCs w:val="28"/>
          <w:lang w:val="kk-KZ"/>
        </w:rPr>
        <w:t xml:space="preserve"> бар, ал шахтаның төменгі бөлігі бумен, иықпен және таумен аяқталады (сурет. 2.2).</w:t>
      </w:r>
    </w:p>
    <w:p w:rsidR="009B3A9B" w:rsidRDefault="00692F1A" w:rsidP="00621097">
      <w:pPr>
        <w:spacing w:after="0" w:line="240" w:lineRule="auto"/>
        <w:jc w:val="both"/>
        <w:rPr>
          <w:rFonts w:ascii="Times New Roman" w:hAnsi="Times New Roman" w:cs="Times New Roman"/>
          <w:sz w:val="28"/>
          <w:szCs w:val="28"/>
          <w:lang w:val="kk-KZ"/>
        </w:rPr>
      </w:pPr>
      <w:r>
        <w:rPr>
          <w:noProof/>
          <w:lang w:eastAsia="ru-RU"/>
        </w:rPr>
        <w:lastRenderedPageBreak/>
        <w:drawing>
          <wp:anchor distT="0" distB="0" distL="0" distR="0" simplePos="0" relativeHeight="251661312" behindDoc="0" locked="0" layoutInCell="1" allowOverlap="1" wp14:anchorId="7B4CC78F" wp14:editId="4B90C451">
            <wp:simplePos x="0" y="0"/>
            <wp:positionH relativeFrom="page">
              <wp:posOffset>2873375</wp:posOffset>
            </wp:positionH>
            <wp:positionV relativeFrom="paragraph">
              <wp:posOffset>370205</wp:posOffset>
            </wp:positionV>
            <wp:extent cx="2398395" cy="3277235"/>
            <wp:effectExtent l="0" t="0" r="1905"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9" cstate="print"/>
                    <a:stretch>
                      <a:fillRect/>
                    </a:stretch>
                  </pic:blipFill>
                  <pic:spPr>
                    <a:xfrm>
                      <a:off x="0" y="0"/>
                      <a:ext cx="2398395" cy="3277235"/>
                    </a:xfrm>
                    <a:prstGeom prst="rect">
                      <a:avLst/>
                    </a:prstGeom>
                  </pic:spPr>
                </pic:pic>
              </a:graphicData>
            </a:graphic>
            <wp14:sizeRelH relativeFrom="margin">
              <wp14:pctWidth>0</wp14:pctWidth>
            </wp14:sizeRelH>
            <wp14:sizeRelV relativeFrom="margin">
              <wp14:pctHeight>0</wp14:pctHeight>
            </wp14:sizeRelV>
          </wp:anchor>
        </w:drawing>
      </w:r>
    </w:p>
    <w:p w:rsidR="00980637" w:rsidRDefault="00980637" w:rsidP="00692F1A">
      <w:pPr>
        <w:spacing w:after="0" w:line="240" w:lineRule="auto"/>
        <w:jc w:val="center"/>
        <w:rPr>
          <w:rFonts w:ascii="Times New Roman" w:hAnsi="Times New Roman" w:cs="Times New Roman"/>
          <w:sz w:val="28"/>
          <w:szCs w:val="28"/>
          <w:lang w:val="kk-KZ"/>
        </w:rPr>
      </w:pPr>
    </w:p>
    <w:p w:rsidR="000C6019" w:rsidRDefault="000C6019" w:rsidP="00692F1A">
      <w:pPr>
        <w:spacing w:after="0" w:line="240" w:lineRule="auto"/>
        <w:jc w:val="center"/>
        <w:rPr>
          <w:rFonts w:ascii="Times New Roman" w:hAnsi="Times New Roman" w:cs="Times New Roman"/>
          <w:sz w:val="28"/>
          <w:szCs w:val="28"/>
          <w:lang w:val="kk-KZ"/>
        </w:rPr>
      </w:pPr>
      <w:r w:rsidRPr="009B3A9B">
        <w:rPr>
          <w:rFonts w:ascii="Times New Roman" w:hAnsi="Times New Roman" w:cs="Times New Roman"/>
          <w:sz w:val="28"/>
          <w:szCs w:val="28"/>
          <w:lang w:val="kk-KZ"/>
        </w:rPr>
        <w:t>С</w:t>
      </w:r>
      <w:r>
        <w:rPr>
          <w:rFonts w:ascii="Times New Roman" w:hAnsi="Times New Roman" w:cs="Times New Roman"/>
          <w:sz w:val="28"/>
          <w:szCs w:val="28"/>
          <w:lang w:val="kk-KZ"/>
        </w:rPr>
        <w:t>ур</w:t>
      </w:r>
      <w:r w:rsidR="00621097">
        <w:rPr>
          <w:rFonts w:ascii="Times New Roman" w:hAnsi="Times New Roman" w:cs="Times New Roman"/>
          <w:sz w:val="28"/>
          <w:szCs w:val="28"/>
          <w:lang w:val="kk-KZ"/>
        </w:rPr>
        <w:t>ет</w:t>
      </w:r>
      <w:r>
        <w:rPr>
          <w:rFonts w:ascii="Times New Roman" w:hAnsi="Times New Roman" w:cs="Times New Roman"/>
          <w:sz w:val="28"/>
          <w:szCs w:val="28"/>
          <w:lang w:val="kk-KZ"/>
        </w:rPr>
        <w:t xml:space="preserve"> 2.2. Домна пешінің схемасы:</w:t>
      </w:r>
    </w:p>
    <w:p w:rsidR="000C6019" w:rsidRDefault="000C6019" w:rsidP="00692F1A">
      <w:pPr>
        <w:spacing w:after="0" w:line="240" w:lineRule="auto"/>
        <w:jc w:val="center"/>
        <w:rPr>
          <w:rFonts w:ascii="Times New Roman" w:hAnsi="Times New Roman" w:cs="Times New Roman"/>
          <w:sz w:val="28"/>
          <w:szCs w:val="28"/>
          <w:lang w:val="kk-KZ"/>
        </w:rPr>
      </w:pPr>
      <w:r w:rsidRPr="009B3A9B">
        <w:rPr>
          <w:rFonts w:ascii="Times New Roman" w:hAnsi="Times New Roman" w:cs="Times New Roman"/>
          <w:sz w:val="28"/>
          <w:szCs w:val="28"/>
          <w:lang w:val="kk-KZ"/>
        </w:rPr>
        <w:t xml:space="preserve">1 - жүктеу мойыны; 2-колошникті газды бұру; 3-Кокс және шихта қабаттары; 4-қожға арналған шұңқыр; 5-шойынға арналған шұңқыр; </w:t>
      </w:r>
      <w:r w:rsidR="00692F1A">
        <w:rPr>
          <w:rFonts w:ascii="Times New Roman" w:hAnsi="Times New Roman" w:cs="Times New Roman"/>
          <w:sz w:val="28"/>
          <w:szCs w:val="28"/>
          <w:lang w:val="kk-KZ"/>
        </w:rPr>
        <w:br/>
      </w:r>
      <w:r w:rsidRPr="009B3A9B">
        <w:rPr>
          <w:rFonts w:ascii="Times New Roman" w:hAnsi="Times New Roman" w:cs="Times New Roman"/>
          <w:sz w:val="28"/>
          <w:szCs w:val="28"/>
          <w:lang w:val="kk-KZ"/>
        </w:rPr>
        <w:t>6-фурма; I – мойын; II – шахта; III-булау; IV-иық; V-тау-кен; VI – іргетас; VII – негіз</w:t>
      </w:r>
      <w:r w:rsidR="00692F1A">
        <w:rPr>
          <w:rFonts w:ascii="Times New Roman" w:hAnsi="Times New Roman" w:cs="Times New Roman"/>
          <w:sz w:val="28"/>
          <w:szCs w:val="28"/>
          <w:lang w:val="kk-KZ"/>
        </w:rPr>
        <w:t>і</w:t>
      </w:r>
    </w:p>
    <w:p w:rsidR="005159DF" w:rsidRDefault="005159DF" w:rsidP="00692F1A">
      <w:pPr>
        <w:spacing w:after="0" w:line="240" w:lineRule="auto"/>
        <w:jc w:val="center"/>
        <w:rPr>
          <w:rFonts w:ascii="Times New Roman" w:hAnsi="Times New Roman" w:cs="Times New Roman"/>
          <w:sz w:val="28"/>
          <w:szCs w:val="28"/>
          <w:lang w:val="kk-KZ"/>
        </w:rPr>
      </w:pPr>
    </w:p>
    <w:p w:rsidR="00C03789" w:rsidRPr="00C03789" w:rsidRDefault="00C03789" w:rsidP="00701AF0">
      <w:pPr>
        <w:spacing w:after="0" w:line="240" w:lineRule="auto"/>
        <w:ind w:firstLine="708"/>
        <w:jc w:val="both"/>
        <w:rPr>
          <w:rFonts w:ascii="Times New Roman" w:hAnsi="Times New Roman" w:cs="Times New Roman"/>
          <w:sz w:val="28"/>
          <w:szCs w:val="28"/>
          <w:lang w:val="kk-KZ"/>
        </w:rPr>
      </w:pPr>
      <w:r w:rsidRPr="00C03789">
        <w:rPr>
          <w:rFonts w:ascii="Times New Roman" w:hAnsi="Times New Roman" w:cs="Times New Roman"/>
          <w:sz w:val="28"/>
          <w:szCs w:val="28"/>
          <w:lang w:val="kk-KZ"/>
        </w:rPr>
        <w:t>Дөңгелек қимадағы домна пешінің білігі, оның іші отқа төзімді материалмен қапталған. Ошақта 0,5-2,0 м биіктікте шойын шығаруға арналған саңылаулар – шойын шұңқырлар; ошақтың ортаңғы бөлігінде шлактарды шығаруға арналған тесіктер бар</w:t>
      </w:r>
    </w:p>
    <w:p w:rsidR="00C03789" w:rsidRPr="00C03789" w:rsidRDefault="00C03789" w:rsidP="00701AF0">
      <w:pPr>
        <w:spacing w:after="0" w:line="240" w:lineRule="auto"/>
        <w:jc w:val="both"/>
        <w:rPr>
          <w:rFonts w:ascii="Times New Roman" w:hAnsi="Times New Roman" w:cs="Times New Roman"/>
          <w:sz w:val="28"/>
          <w:szCs w:val="28"/>
          <w:lang w:val="kk-KZ"/>
        </w:rPr>
      </w:pPr>
      <w:r w:rsidRPr="00C03789">
        <w:rPr>
          <w:rFonts w:ascii="Times New Roman" w:hAnsi="Times New Roman" w:cs="Times New Roman"/>
          <w:sz w:val="28"/>
          <w:szCs w:val="28"/>
          <w:lang w:val="kk-KZ"/>
        </w:rPr>
        <w:t>- шлак саңылаулары; ошақтың жоғарғы бөлігінде ауа фурмаларына арналған тесіктер бар. Білік пен бу жоғары сапалы шамотты кірпішпен қапталған, ал ошақ графиттелген блоктардан жасалған.</w:t>
      </w:r>
    </w:p>
    <w:p w:rsidR="00C03789" w:rsidRDefault="00C03789" w:rsidP="00701AF0">
      <w:pPr>
        <w:spacing w:after="0" w:line="240" w:lineRule="auto"/>
        <w:ind w:firstLine="708"/>
        <w:jc w:val="both"/>
        <w:rPr>
          <w:rFonts w:ascii="Times New Roman" w:hAnsi="Times New Roman" w:cs="Times New Roman"/>
          <w:sz w:val="28"/>
          <w:szCs w:val="28"/>
          <w:lang w:val="kk-KZ"/>
        </w:rPr>
      </w:pPr>
      <w:r w:rsidRPr="00C03789">
        <w:rPr>
          <w:rFonts w:ascii="Times New Roman" w:hAnsi="Times New Roman" w:cs="Times New Roman"/>
          <w:sz w:val="28"/>
          <w:szCs w:val="28"/>
          <w:lang w:val="kk-KZ"/>
        </w:rPr>
        <w:t>Домна пешіндегі газ қысымы 0,3-0,5 МПа жетеді, сондықтан қалау қалыңдығы 25-40 мм болат сауытпен (қаптамамен) қоршалған. Қаптаманың қызып кетуіне жол бермеу үшін оны ауамен немесе сумен салқындатады. Құю аппараты воронкасы бар үлкен конус пен айналмалы воронкасы бар шағын конустан тұрады.</w:t>
      </w:r>
    </w:p>
    <w:p w:rsidR="00C03789" w:rsidRDefault="00C03789" w:rsidP="00701AF0">
      <w:pPr>
        <w:spacing w:after="0" w:line="240" w:lineRule="auto"/>
        <w:ind w:firstLine="708"/>
        <w:jc w:val="both"/>
        <w:rPr>
          <w:rFonts w:ascii="Times New Roman" w:hAnsi="Times New Roman" w:cs="Times New Roman"/>
          <w:sz w:val="28"/>
          <w:szCs w:val="28"/>
          <w:lang w:val="kk-KZ"/>
        </w:rPr>
      </w:pPr>
      <w:r w:rsidRPr="00C03789">
        <w:rPr>
          <w:rFonts w:ascii="Times New Roman" w:hAnsi="Times New Roman" w:cs="Times New Roman"/>
          <w:sz w:val="28"/>
          <w:szCs w:val="28"/>
          <w:lang w:val="kk-KZ"/>
        </w:rPr>
        <w:t>Домна пеші массивтік отқа төзімді бетон іргетасына отырады. Домна пешінің ошағында ауадағы оттегінің әсерінен табиғи газ немесе мазут жағылады. Жану өнімдері СО, CO</w:t>
      </w:r>
      <w:r w:rsidRPr="00C03789">
        <w:rPr>
          <w:rFonts w:ascii="Times New Roman" w:hAnsi="Times New Roman" w:cs="Times New Roman"/>
          <w:sz w:val="28"/>
          <w:szCs w:val="28"/>
          <w:vertAlign w:val="subscript"/>
          <w:lang w:val="kk-KZ"/>
        </w:rPr>
        <w:t>2</w:t>
      </w:r>
      <w:r w:rsidRPr="00C03789">
        <w:rPr>
          <w:rFonts w:ascii="Times New Roman" w:hAnsi="Times New Roman" w:cs="Times New Roman"/>
          <w:sz w:val="28"/>
          <w:szCs w:val="28"/>
          <w:lang w:val="kk-KZ"/>
        </w:rPr>
        <w:t>, H</w:t>
      </w:r>
      <w:r w:rsidRPr="00C03789">
        <w:rPr>
          <w:rFonts w:ascii="Times New Roman" w:hAnsi="Times New Roman" w:cs="Times New Roman"/>
          <w:sz w:val="28"/>
          <w:szCs w:val="28"/>
          <w:vertAlign w:val="subscript"/>
          <w:lang w:val="kk-KZ"/>
        </w:rPr>
        <w:t>2</w:t>
      </w:r>
      <w:r w:rsidRPr="00C03789">
        <w:rPr>
          <w:rFonts w:ascii="Times New Roman" w:hAnsi="Times New Roman" w:cs="Times New Roman"/>
          <w:sz w:val="28"/>
          <w:szCs w:val="28"/>
          <w:lang w:val="kk-KZ"/>
        </w:rPr>
        <w:t>O, H</w:t>
      </w:r>
      <w:r w:rsidRPr="00C03789">
        <w:rPr>
          <w:rFonts w:ascii="Times New Roman" w:hAnsi="Times New Roman" w:cs="Times New Roman"/>
          <w:sz w:val="28"/>
          <w:szCs w:val="28"/>
          <w:vertAlign w:val="subscript"/>
          <w:lang w:val="kk-KZ"/>
        </w:rPr>
        <w:t>2</w:t>
      </w:r>
      <w:r w:rsidRPr="00C03789">
        <w:rPr>
          <w:rFonts w:ascii="Times New Roman" w:hAnsi="Times New Roman" w:cs="Times New Roman"/>
          <w:sz w:val="28"/>
          <w:szCs w:val="28"/>
          <w:lang w:val="kk-KZ"/>
        </w:rPr>
        <w:t xml:space="preserve"> және N</w:t>
      </w:r>
      <w:r w:rsidRPr="00C03789">
        <w:rPr>
          <w:rFonts w:ascii="Times New Roman" w:hAnsi="Times New Roman" w:cs="Times New Roman"/>
          <w:sz w:val="28"/>
          <w:szCs w:val="28"/>
          <w:vertAlign w:val="subscript"/>
          <w:lang w:val="kk-KZ"/>
        </w:rPr>
        <w:t>2</w:t>
      </w:r>
      <w:r w:rsidRPr="00C03789">
        <w:rPr>
          <w:rFonts w:ascii="Times New Roman" w:hAnsi="Times New Roman" w:cs="Times New Roman"/>
          <w:sz w:val="28"/>
          <w:szCs w:val="28"/>
          <w:lang w:val="kk-KZ"/>
        </w:rPr>
        <w:t xml:space="preserve"> газдары болып табылады, олар жоғары көтеріле отырып, материалдарды қыздырады және оксидтерден темір, марганец және басқа элементтерді азайтады. Алынған шойын мен шлактар ​​пештің төменгі бөлігіне ағып түседі де, олар жинала </w:t>
      </w:r>
      <w:r w:rsidRPr="00C03789">
        <w:rPr>
          <w:rFonts w:ascii="Times New Roman" w:hAnsi="Times New Roman" w:cs="Times New Roman"/>
          <w:sz w:val="28"/>
          <w:szCs w:val="28"/>
          <w:lang w:val="kk-KZ"/>
        </w:rPr>
        <w:lastRenderedPageBreak/>
        <w:t xml:space="preserve">отырып, саңылаулар арқылы шөміштерге жіберіледі. Ошақ аймағында шойын балқыту және жоғары жану температурасын ұстап тұру үшін фурмалар (оттықтар) орнатылады, олар арқылы температурасы </w:t>
      </w:r>
      <w:r w:rsidR="00692F1A">
        <w:rPr>
          <w:rFonts w:ascii="Times New Roman" w:hAnsi="Times New Roman" w:cs="Times New Roman"/>
          <w:sz w:val="28"/>
          <w:szCs w:val="28"/>
          <w:lang w:val="kk-KZ"/>
        </w:rPr>
        <w:br/>
      </w:r>
      <w:r w:rsidRPr="00C03789">
        <w:rPr>
          <w:rFonts w:ascii="Times New Roman" w:hAnsi="Times New Roman" w:cs="Times New Roman"/>
          <w:sz w:val="28"/>
          <w:szCs w:val="28"/>
          <w:lang w:val="kk-KZ"/>
        </w:rPr>
        <w:t>1100-1200°С ауа және 1000-1100°С жанғыш газ беріледі.</w:t>
      </w:r>
    </w:p>
    <w:p w:rsidR="00C03789" w:rsidRPr="00C03789" w:rsidRDefault="00C03789" w:rsidP="00701AF0">
      <w:pPr>
        <w:spacing w:after="0" w:line="240" w:lineRule="auto"/>
        <w:ind w:firstLine="708"/>
        <w:jc w:val="both"/>
        <w:rPr>
          <w:rFonts w:ascii="Times New Roman" w:hAnsi="Times New Roman" w:cs="Times New Roman"/>
          <w:sz w:val="28"/>
          <w:szCs w:val="28"/>
          <w:lang w:val="kk-KZ"/>
        </w:rPr>
      </w:pPr>
      <w:r w:rsidRPr="00C03789">
        <w:rPr>
          <w:rFonts w:ascii="Times New Roman" w:hAnsi="Times New Roman" w:cs="Times New Roman"/>
          <w:sz w:val="28"/>
          <w:szCs w:val="28"/>
          <w:lang w:val="kk-KZ"/>
        </w:rPr>
        <w:t>Шахтаның биіктігі б</w:t>
      </w:r>
      <w:r>
        <w:rPr>
          <w:rFonts w:ascii="Times New Roman" w:hAnsi="Times New Roman" w:cs="Times New Roman"/>
          <w:sz w:val="28"/>
          <w:szCs w:val="28"/>
          <w:lang w:val="kk-KZ"/>
        </w:rPr>
        <w:t>ойынша д</w:t>
      </w:r>
      <w:r w:rsidRPr="00C03789">
        <w:rPr>
          <w:rFonts w:ascii="Times New Roman" w:hAnsi="Times New Roman" w:cs="Times New Roman"/>
          <w:sz w:val="28"/>
          <w:szCs w:val="28"/>
          <w:lang w:val="kk-KZ"/>
        </w:rPr>
        <w:t>омна пешінің жұмыс режимі бір мезгілде өзара байланысты температуралық, аэродинамикалық және химиялық процестердің жүруімен сипатталады. Жоғарыдан төменге қарай қозғалу кезінде заряд бірқатар дәйекті өзгерістер мен қайта құрулардан өтеді: дегидратация (байланысты ылғалды кетіру), диссоциация (жылуды сіңірумен газдардың ыдырауы), тотықсыздану, балқу, қождың пайда болуы.</w:t>
      </w:r>
    </w:p>
    <w:p w:rsidR="00C03789" w:rsidRPr="00C03789" w:rsidRDefault="00C03789" w:rsidP="00701AF0">
      <w:pPr>
        <w:spacing w:after="0" w:line="240" w:lineRule="auto"/>
        <w:ind w:firstLine="708"/>
        <w:jc w:val="both"/>
        <w:rPr>
          <w:rFonts w:ascii="Times New Roman" w:hAnsi="Times New Roman" w:cs="Times New Roman"/>
          <w:sz w:val="28"/>
          <w:szCs w:val="28"/>
          <w:lang w:val="kk-KZ"/>
        </w:rPr>
      </w:pPr>
      <w:r w:rsidRPr="00C03789">
        <w:rPr>
          <w:rFonts w:ascii="Times New Roman" w:hAnsi="Times New Roman" w:cs="Times New Roman"/>
          <w:sz w:val="28"/>
          <w:szCs w:val="28"/>
          <w:lang w:val="kk-KZ"/>
        </w:rPr>
        <w:t>Домна пешінде тотықтардан темірді азайту екі жолмен жүреді:</w:t>
      </w:r>
    </w:p>
    <w:p w:rsidR="00C03789" w:rsidRPr="00C03789" w:rsidRDefault="00C03789" w:rsidP="00701AF0">
      <w:pPr>
        <w:spacing w:after="0" w:line="240" w:lineRule="auto"/>
        <w:ind w:firstLine="709"/>
        <w:jc w:val="both"/>
        <w:rPr>
          <w:rFonts w:ascii="Times New Roman" w:hAnsi="Times New Roman" w:cs="Times New Roman"/>
          <w:sz w:val="28"/>
          <w:szCs w:val="28"/>
          <w:lang w:val="kk-KZ"/>
        </w:rPr>
      </w:pPr>
      <w:r w:rsidRPr="00C03789">
        <w:rPr>
          <w:rFonts w:ascii="Times New Roman" w:hAnsi="Times New Roman" w:cs="Times New Roman"/>
          <w:sz w:val="28"/>
          <w:szCs w:val="28"/>
          <w:lang w:val="kk-KZ"/>
        </w:rPr>
        <w:t>- жанама қалпына келтіру деп аталатын СО және Н</w:t>
      </w:r>
      <w:r w:rsidRPr="00C03789">
        <w:rPr>
          <w:rFonts w:ascii="Times New Roman" w:hAnsi="Times New Roman" w:cs="Times New Roman"/>
          <w:sz w:val="28"/>
          <w:szCs w:val="28"/>
          <w:vertAlign w:val="subscript"/>
          <w:lang w:val="kk-KZ"/>
        </w:rPr>
        <w:t xml:space="preserve">2 </w:t>
      </w:r>
      <w:r w:rsidRPr="00C03789">
        <w:rPr>
          <w:rFonts w:ascii="Times New Roman" w:hAnsi="Times New Roman" w:cs="Times New Roman"/>
          <w:sz w:val="28"/>
          <w:szCs w:val="28"/>
          <w:lang w:val="kk-KZ"/>
        </w:rPr>
        <w:t>газдарымен;</w:t>
      </w:r>
    </w:p>
    <w:p w:rsidR="00C03789" w:rsidRPr="00C03789" w:rsidRDefault="00C03789" w:rsidP="00701AF0">
      <w:pPr>
        <w:spacing w:after="0" w:line="240" w:lineRule="auto"/>
        <w:ind w:firstLine="709"/>
        <w:jc w:val="both"/>
        <w:rPr>
          <w:rFonts w:ascii="Times New Roman" w:hAnsi="Times New Roman" w:cs="Times New Roman"/>
          <w:sz w:val="28"/>
          <w:szCs w:val="28"/>
          <w:lang w:val="kk-KZ"/>
        </w:rPr>
      </w:pPr>
      <w:r w:rsidRPr="00C03789">
        <w:rPr>
          <w:rFonts w:ascii="Times New Roman" w:hAnsi="Times New Roman" w:cs="Times New Roman"/>
          <w:sz w:val="28"/>
          <w:szCs w:val="28"/>
          <w:lang w:val="kk-KZ"/>
        </w:rPr>
        <w:t>- қатты көміртегі-тікелей төмендету.</w:t>
      </w:r>
    </w:p>
    <w:p w:rsidR="00C03789" w:rsidRPr="00C03789" w:rsidRDefault="00C03789" w:rsidP="00701AF0">
      <w:pPr>
        <w:spacing w:after="0" w:line="240" w:lineRule="auto"/>
        <w:jc w:val="both"/>
        <w:rPr>
          <w:rFonts w:ascii="Times New Roman" w:hAnsi="Times New Roman" w:cs="Times New Roman"/>
          <w:sz w:val="28"/>
          <w:szCs w:val="28"/>
          <w:lang w:val="kk-KZ"/>
        </w:rPr>
      </w:pPr>
      <w:r w:rsidRPr="00C03789">
        <w:rPr>
          <w:rFonts w:ascii="Times New Roman" w:hAnsi="Times New Roman" w:cs="Times New Roman"/>
          <w:sz w:val="28"/>
          <w:szCs w:val="28"/>
          <w:lang w:val="kk-KZ"/>
        </w:rPr>
        <w:t>Темірдің оның тотықтарынан жанама түрде тотықсыздану реакциясы оң жылу әсерімен жүреді; тікелей тотықсыздану реакциясы жылудың көп сіңуімен бірге жүреді.</w:t>
      </w:r>
    </w:p>
    <w:p w:rsidR="00C03789" w:rsidRDefault="0052424B" w:rsidP="00701AF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Сұйық ш</w:t>
      </w:r>
      <w:r w:rsidR="00C03789" w:rsidRPr="00C03789">
        <w:rPr>
          <w:rFonts w:ascii="Times New Roman" w:hAnsi="Times New Roman" w:cs="Times New Roman"/>
          <w:sz w:val="28"/>
          <w:szCs w:val="28"/>
          <w:lang w:val="kk-KZ"/>
        </w:rPr>
        <w:t>лакпен жуылған кокстың ыстық бөліктері темір мен басқа элементтерді металл оксидтерінен тікелей азайтады. Темірдің 20-30% тікелей қалпына келтіріледі, жанама – 70-80 %. T = 1000 °C температурада ыстық көміртегі CO</w:t>
      </w:r>
      <w:r w:rsidR="00C03789" w:rsidRPr="0052424B">
        <w:rPr>
          <w:rFonts w:ascii="Times New Roman" w:hAnsi="Times New Roman" w:cs="Times New Roman"/>
          <w:sz w:val="28"/>
          <w:szCs w:val="28"/>
          <w:vertAlign w:val="subscript"/>
          <w:lang w:val="kk-KZ"/>
        </w:rPr>
        <w:t>2</w:t>
      </w:r>
      <w:r w:rsidR="00C03789" w:rsidRPr="00C03789">
        <w:rPr>
          <w:rFonts w:ascii="Times New Roman" w:hAnsi="Times New Roman" w:cs="Times New Roman"/>
          <w:sz w:val="28"/>
          <w:szCs w:val="28"/>
          <w:lang w:val="kk-KZ"/>
        </w:rPr>
        <w:t xml:space="preserve"> көмірқышқыл газын және H</w:t>
      </w:r>
      <w:r w:rsidR="00C03789" w:rsidRPr="0052424B">
        <w:rPr>
          <w:rFonts w:ascii="Times New Roman" w:hAnsi="Times New Roman" w:cs="Times New Roman"/>
          <w:sz w:val="28"/>
          <w:szCs w:val="28"/>
          <w:vertAlign w:val="subscript"/>
          <w:lang w:val="kk-KZ"/>
        </w:rPr>
        <w:t>2</w:t>
      </w:r>
      <w:r w:rsidR="00C03789" w:rsidRPr="00C03789">
        <w:rPr>
          <w:rFonts w:ascii="Times New Roman" w:hAnsi="Times New Roman" w:cs="Times New Roman"/>
          <w:sz w:val="28"/>
          <w:szCs w:val="28"/>
          <w:lang w:val="kk-KZ"/>
        </w:rPr>
        <w:t>O су буларын үлкен теріс әсерімен қалпына келтіреді. Құру үшін қалпына келтіру ортасы шахтада пештің жану процесі кокс жүргізеді жеткіліксіз болса, ауаның температурасы (α &lt; 1,0). Мұнда металлургия өнеркәсібінде қолданылатын кейбір кәсіби терминдер келтірілген.</w:t>
      </w:r>
    </w:p>
    <w:p w:rsidR="0052424B" w:rsidRPr="0052424B" w:rsidRDefault="0052424B" w:rsidP="00701AF0">
      <w:pPr>
        <w:spacing w:after="0" w:line="240" w:lineRule="auto"/>
        <w:ind w:firstLine="708"/>
        <w:jc w:val="both"/>
        <w:rPr>
          <w:rFonts w:ascii="Times New Roman" w:hAnsi="Times New Roman" w:cs="Times New Roman"/>
          <w:sz w:val="28"/>
          <w:szCs w:val="28"/>
          <w:lang w:val="kk-KZ"/>
        </w:rPr>
      </w:pPr>
      <w:r w:rsidRPr="0052424B">
        <w:rPr>
          <w:rFonts w:ascii="Times New Roman" w:hAnsi="Times New Roman" w:cs="Times New Roman"/>
          <w:sz w:val="28"/>
          <w:szCs w:val="28"/>
          <w:lang w:val="kk-KZ"/>
        </w:rPr>
        <w:t>Шихта</w:t>
      </w:r>
      <w:r w:rsidR="0061459B" w:rsidRPr="0061459B">
        <w:rPr>
          <w:rFonts w:ascii="Times New Roman" w:hAnsi="Times New Roman" w:cs="Times New Roman"/>
          <w:sz w:val="28"/>
          <w:szCs w:val="28"/>
          <w:lang w:val="kk-KZ"/>
        </w:rPr>
        <w:t xml:space="preserve"> </w:t>
      </w:r>
      <w:r w:rsidRPr="0052424B">
        <w:rPr>
          <w:rFonts w:ascii="Times New Roman" w:hAnsi="Times New Roman" w:cs="Times New Roman"/>
          <w:sz w:val="28"/>
          <w:szCs w:val="28"/>
          <w:lang w:val="kk-KZ"/>
        </w:rPr>
        <w:t>-</w:t>
      </w:r>
      <w:r w:rsidR="0061459B" w:rsidRPr="0061459B">
        <w:rPr>
          <w:rFonts w:ascii="Times New Roman" w:hAnsi="Times New Roman" w:cs="Times New Roman"/>
          <w:sz w:val="28"/>
          <w:szCs w:val="28"/>
          <w:lang w:val="kk-KZ"/>
        </w:rPr>
        <w:t xml:space="preserve"> </w:t>
      </w:r>
      <w:r w:rsidRPr="0052424B">
        <w:rPr>
          <w:rFonts w:ascii="Times New Roman" w:hAnsi="Times New Roman" w:cs="Times New Roman"/>
          <w:sz w:val="28"/>
          <w:szCs w:val="28"/>
          <w:lang w:val="kk-KZ"/>
        </w:rPr>
        <w:t>белгілі бір пропорциядағы материалдар қоспасы: кен концентраттары, флюстер, кокс және домна пештерінде өңдеуге арналған басқа компоненттер.</w:t>
      </w:r>
      <w:r w:rsidR="00127BFE">
        <w:rPr>
          <w:rFonts w:ascii="Times New Roman" w:hAnsi="Times New Roman" w:cs="Times New Roman"/>
          <w:sz w:val="28"/>
          <w:szCs w:val="28"/>
          <w:lang w:val="kk-KZ"/>
        </w:rPr>
        <w:t xml:space="preserve"> </w:t>
      </w:r>
      <w:r w:rsidRPr="0052424B">
        <w:rPr>
          <w:rFonts w:ascii="Times New Roman" w:hAnsi="Times New Roman" w:cs="Times New Roman"/>
          <w:sz w:val="28"/>
          <w:szCs w:val="28"/>
          <w:lang w:val="kk-KZ"/>
        </w:rPr>
        <w:t>Флюс</w:t>
      </w:r>
      <w:r w:rsidR="0061459B" w:rsidRPr="0061459B">
        <w:rPr>
          <w:rFonts w:ascii="Times New Roman" w:hAnsi="Times New Roman" w:cs="Times New Roman"/>
          <w:sz w:val="28"/>
          <w:szCs w:val="28"/>
          <w:lang w:val="kk-KZ"/>
        </w:rPr>
        <w:t xml:space="preserve"> </w:t>
      </w:r>
      <w:r w:rsidRPr="0052424B">
        <w:rPr>
          <w:rFonts w:ascii="Times New Roman" w:hAnsi="Times New Roman" w:cs="Times New Roman"/>
          <w:sz w:val="28"/>
          <w:szCs w:val="28"/>
          <w:lang w:val="kk-KZ"/>
        </w:rPr>
        <w:t>-</w:t>
      </w:r>
      <w:r w:rsidR="0061459B" w:rsidRPr="0061459B">
        <w:rPr>
          <w:rFonts w:ascii="Times New Roman" w:hAnsi="Times New Roman" w:cs="Times New Roman"/>
          <w:sz w:val="28"/>
          <w:szCs w:val="28"/>
          <w:lang w:val="kk-KZ"/>
        </w:rPr>
        <w:t xml:space="preserve"> </w:t>
      </w:r>
      <w:r w:rsidRPr="0052424B">
        <w:rPr>
          <w:rFonts w:ascii="Times New Roman" w:hAnsi="Times New Roman" w:cs="Times New Roman"/>
          <w:sz w:val="28"/>
          <w:szCs w:val="28"/>
          <w:lang w:val="kk-KZ"/>
        </w:rPr>
        <w:t xml:space="preserve">белгілі бір физикалық және химиялық </w:t>
      </w:r>
      <w:r w:rsidR="00127BFE">
        <w:rPr>
          <w:rFonts w:ascii="Times New Roman" w:hAnsi="Times New Roman" w:cs="Times New Roman"/>
          <w:sz w:val="28"/>
          <w:szCs w:val="28"/>
          <w:lang w:val="kk-KZ"/>
        </w:rPr>
        <w:t>қ</w:t>
      </w:r>
      <w:r w:rsidRPr="0052424B">
        <w:rPr>
          <w:rFonts w:ascii="Times New Roman" w:hAnsi="Times New Roman" w:cs="Times New Roman"/>
          <w:sz w:val="28"/>
          <w:szCs w:val="28"/>
          <w:lang w:val="kk-KZ"/>
        </w:rPr>
        <w:t>асиеттері бар өнімдерді қалыптастыру үшін шикіқұрамға енгізілетін материалдар.</w:t>
      </w:r>
    </w:p>
    <w:p w:rsidR="0052424B" w:rsidRPr="0052424B" w:rsidRDefault="0052424B" w:rsidP="00701AF0">
      <w:pPr>
        <w:spacing w:after="0" w:line="240" w:lineRule="auto"/>
        <w:ind w:firstLine="708"/>
        <w:jc w:val="both"/>
        <w:rPr>
          <w:rFonts w:ascii="Times New Roman" w:hAnsi="Times New Roman" w:cs="Times New Roman"/>
          <w:sz w:val="28"/>
          <w:szCs w:val="28"/>
          <w:lang w:val="kk-KZ"/>
        </w:rPr>
      </w:pPr>
      <w:r w:rsidRPr="0052424B">
        <w:rPr>
          <w:rFonts w:ascii="Times New Roman" w:hAnsi="Times New Roman" w:cs="Times New Roman"/>
          <w:sz w:val="28"/>
          <w:szCs w:val="28"/>
          <w:lang w:val="kk-KZ"/>
        </w:rPr>
        <w:t>Агломерация</w:t>
      </w:r>
      <w:r w:rsidR="0061459B" w:rsidRPr="0061459B">
        <w:rPr>
          <w:rFonts w:ascii="Times New Roman" w:hAnsi="Times New Roman" w:cs="Times New Roman"/>
          <w:sz w:val="28"/>
          <w:szCs w:val="28"/>
          <w:lang w:val="kk-KZ"/>
        </w:rPr>
        <w:t xml:space="preserve"> </w:t>
      </w:r>
      <w:r w:rsidRPr="0052424B">
        <w:rPr>
          <w:rFonts w:ascii="Times New Roman" w:hAnsi="Times New Roman" w:cs="Times New Roman"/>
          <w:sz w:val="28"/>
          <w:szCs w:val="28"/>
          <w:lang w:val="kk-KZ"/>
        </w:rPr>
        <w:t>-</w:t>
      </w:r>
      <w:r w:rsidR="0061459B" w:rsidRPr="0061459B">
        <w:rPr>
          <w:rFonts w:ascii="Times New Roman" w:hAnsi="Times New Roman" w:cs="Times New Roman"/>
          <w:sz w:val="28"/>
          <w:szCs w:val="28"/>
          <w:lang w:val="kk-KZ"/>
        </w:rPr>
        <w:t xml:space="preserve"> </w:t>
      </w:r>
      <w:r w:rsidRPr="0052424B">
        <w:rPr>
          <w:rFonts w:ascii="Times New Roman" w:hAnsi="Times New Roman" w:cs="Times New Roman"/>
          <w:sz w:val="28"/>
          <w:szCs w:val="28"/>
          <w:lang w:val="kk-KZ"/>
        </w:rPr>
        <w:t>металлургиялық қасиеттерін жақсарту үшін ұсақ кен материалдарын жентектеу жолымен жентектеудің термиялық тәсілі.</w:t>
      </w:r>
    </w:p>
    <w:p w:rsidR="0052424B" w:rsidRPr="0052424B" w:rsidRDefault="0052424B" w:rsidP="00701AF0">
      <w:pPr>
        <w:spacing w:after="0" w:line="240" w:lineRule="auto"/>
        <w:ind w:firstLine="708"/>
        <w:jc w:val="both"/>
        <w:rPr>
          <w:rFonts w:ascii="Times New Roman" w:hAnsi="Times New Roman" w:cs="Times New Roman"/>
          <w:sz w:val="28"/>
          <w:szCs w:val="28"/>
          <w:lang w:val="kk-KZ"/>
        </w:rPr>
      </w:pPr>
      <w:r w:rsidRPr="0052424B">
        <w:rPr>
          <w:rFonts w:ascii="Times New Roman" w:hAnsi="Times New Roman" w:cs="Times New Roman"/>
          <w:sz w:val="28"/>
          <w:szCs w:val="28"/>
          <w:lang w:val="kk-KZ"/>
        </w:rPr>
        <w:t>Агломерат</w:t>
      </w:r>
      <w:r w:rsidR="0061459B" w:rsidRPr="0061459B">
        <w:rPr>
          <w:rFonts w:ascii="Times New Roman" w:hAnsi="Times New Roman" w:cs="Times New Roman"/>
          <w:sz w:val="28"/>
          <w:szCs w:val="28"/>
          <w:lang w:val="kk-KZ"/>
        </w:rPr>
        <w:t xml:space="preserve"> </w:t>
      </w:r>
      <w:r w:rsidRPr="0052424B">
        <w:rPr>
          <w:rFonts w:ascii="Times New Roman" w:hAnsi="Times New Roman" w:cs="Times New Roman"/>
          <w:sz w:val="28"/>
          <w:szCs w:val="28"/>
          <w:lang w:val="kk-KZ"/>
        </w:rPr>
        <w:t>-</w:t>
      </w:r>
      <w:r w:rsidR="0061459B" w:rsidRPr="0061459B">
        <w:rPr>
          <w:rFonts w:ascii="Times New Roman" w:hAnsi="Times New Roman" w:cs="Times New Roman"/>
          <w:sz w:val="28"/>
          <w:szCs w:val="28"/>
          <w:lang w:val="kk-KZ"/>
        </w:rPr>
        <w:t xml:space="preserve"> </w:t>
      </w:r>
      <w:r w:rsidRPr="0052424B">
        <w:rPr>
          <w:rFonts w:ascii="Times New Roman" w:hAnsi="Times New Roman" w:cs="Times New Roman"/>
          <w:sz w:val="28"/>
          <w:szCs w:val="28"/>
          <w:lang w:val="kk-KZ"/>
        </w:rPr>
        <w:t>қара және түсті металлургия үшін шикізат ретінде пайдаланылатын агломерация өнімі.</w:t>
      </w:r>
    </w:p>
    <w:p w:rsidR="0052424B" w:rsidRPr="007A15DC" w:rsidRDefault="0052424B" w:rsidP="00701AF0">
      <w:pPr>
        <w:spacing w:after="0" w:line="240" w:lineRule="auto"/>
        <w:ind w:firstLine="708"/>
        <w:jc w:val="both"/>
        <w:rPr>
          <w:rFonts w:ascii="Times New Roman" w:hAnsi="Times New Roman" w:cs="Times New Roman"/>
          <w:sz w:val="28"/>
          <w:szCs w:val="28"/>
          <w:lang w:val="kk-KZ"/>
        </w:rPr>
      </w:pPr>
      <w:r w:rsidRPr="0052424B">
        <w:rPr>
          <w:rFonts w:ascii="Times New Roman" w:hAnsi="Times New Roman" w:cs="Times New Roman"/>
          <w:sz w:val="28"/>
          <w:szCs w:val="28"/>
          <w:lang w:val="kk-KZ"/>
        </w:rPr>
        <w:t>Руда – құрамында металл немесе бірнеше металдар бар табиғи минералды түзілім, оларды алу тиімді (Fe</w:t>
      </w:r>
      <w:r w:rsidRPr="0052424B">
        <w:rPr>
          <w:rFonts w:ascii="Times New Roman" w:hAnsi="Times New Roman" w:cs="Times New Roman"/>
          <w:sz w:val="28"/>
          <w:szCs w:val="28"/>
          <w:vertAlign w:val="subscript"/>
          <w:lang w:val="kk-KZ"/>
        </w:rPr>
        <w:t>2</w:t>
      </w:r>
      <w:r w:rsidRPr="0052424B">
        <w:rPr>
          <w:rFonts w:ascii="Times New Roman" w:hAnsi="Times New Roman" w:cs="Times New Roman"/>
          <w:sz w:val="28"/>
          <w:szCs w:val="28"/>
          <w:lang w:val="kk-KZ"/>
        </w:rPr>
        <w:t>O</w:t>
      </w:r>
      <w:r w:rsidRPr="0052424B">
        <w:rPr>
          <w:rFonts w:ascii="Times New Roman" w:hAnsi="Times New Roman" w:cs="Times New Roman"/>
          <w:sz w:val="28"/>
          <w:szCs w:val="28"/>
          <w:vertAlign w:val="subscript"/>
          <w:lang w:val="kk-KZ"/>
        </w:rPr>
        <w:t>3</w:t>
      </w:r>
      <w:r>
        <w:rPr>
          <w:rFonts w:ascii="Times New Roman" w:hAnsi="Times New Roman" w:cs="Times New Roman"/>
          <w:sz w:val="28"/>
          <w:szCs w:val="28"/>
          <w:lang w:val="kk-KZ"/>
        </w:rPr>
        <w:t xml:space="preserve"> – магниттік темір кені; 2</w:t>
      </w:r>
      <w:r w:rsidRPr="0052424B">
        <w:rPr>
          <w:rFonts w:ascii="Times New Roman" w:hAnsi="Times New Roman" w:cs="Times New Roman"/>
          <w:sz w:val="28"/>
          <w:szCs w:val="28"/>
          <w:lang w:val="kk-KZ"/>
        </w:rPr>
        <w:t>Fe</w:t>
      </w:r>
      <w:r w:rsidRPr="0052424B">
        <w:rPr>
          <w:rFonts w:ascii="Times New Roman" w:hAnsi="Times New Roman" w:cs="Times New Roman"/>
          <w:sz w:val="28"/>
          <w:szCs w:val="28"/>
          <w:vertAlign w:val="subscript"/>
          <w:lang w:val="kk-KZ"/>
        </w:rPr>
        <w:t>2</w:t>
      </w:r>
      <w:r w:rsidRPr="0052424B">
        <w:rPr>
          <w:rFonts w:ascii="Times New Roman" w:hAnsi="Times New Roman" w:cs="Times New Roman"/>
          <w:sz w:val="28"/>
          <w:szCs w:val="28"/>
          <w:lang w:val="kk-KZ"/>
        </w:rPr>
        <w:t>O</w:t>
      </w:r>
      <w:r w:rsidRPr="0052424B">
        <w:rPr>
          <w:rFonts w:ascii="Times New Roman" w:hAnsi="Times New Roman" w:cs="Times New Roman"/>
          <w:sz w:val="28"/>
          <w:szCs w:val="28"/>
          <w:vertAlign w:val="subscript"/>
          <w:lang w:val="kk-KZ"/>
        </w:rPr>
        <w:t>3</w:t>
      </w:r>
      <w:r>
        <w:rPr>
          <w:rFonts w:ascii="Times New Roman" w:hAnsi="Times New Roman" w:cs="Times New Roman"/>
          <w:sz w:val="28"/>
          <w:szCs w:val="28"/>
          <w:lang w:val="kk-KZ"/>
        </w:rPr>
        <w:t xml:space="preserve"> · 3</w:t>
      </w:r>
      <w:r w:rsidRPr="0052424B">
        <w:rPr>
          <w:rFonts w:ascii="Times New Roman" w:hAnsi="Times New Roman" w:cs="Times New Roman"/>
          <w:sz w:val="28"/>
          <w:szCs w:val="28"/>
          <w:lang w:val="kk-KZ"/>
        </w:rPr>
        <w:t>H</w:t>
      </w:r>
      <w:r w:rsidRPr="0052424B">
        <w:rPr>
          <w:rFonts w:ascii="Times New Roman" w:hAnsi="Times New Roman" w:cs="Times New Roman"/>
          <w:sz w:val="28"/>
          <w:szCs w:val="28"/>
          <w:vertAlign w:val="subscript"/>
          <w:lang w:val="kk-KZ"/>
        </w:rPr>
        <w:t xml:space="preserve">2 </w:t>
      </w:r>
      <w:r w:rsidRPr="0052424B">
        <w:rPr>
          <w:rFonts w:ascii="Times New Roman" w:hAnsi="Times New Roman" w:cs="Times New Roman"/>
          <w:sz w:val="28"/>
          <w:szCs w:val="28"/>
          <w:lang w:val="kk-KZ"/>
        </w:rPr>
        <w:t>O - қоңыр темір кені).</w:t>
      </w:r>
    </w:p>
    <w:p w:rsidR="0061459B" w:rsidRPr="007A15DC" w:rsidRDefault="0061459B" w:rsidP="00701AF0">
      <w:pPr>
        <w:spacing w:after="0" w:line="240" w:lineRule="auto"/>
        <w:jc w:val="both"/>
        <w:rPr>
          <w:rFonts w:ascii="Times New Roman" w:hAnsi="Times New Roman" w:cs="Times New Roman"/>
          <w:sz w:val="28"/>
          <w:szCs w:val="28"/>
          <w:lang w:val="kk-KZ"/>
        </w:rPr>
      </w:pPr>
      <w:r w:rsidRPr="007A15DC">
        <w:rPr>
          <w:rFonts w:ascii="Times New Roman" w:hAnsi="Times New Roman" w:cs="Times New Roman"/>
          <w:sz w:val="28"/>
          <w:szCs w:val="28"/>
          <w:lang w:val="kk-KZ"/>
        </w:rPr>
        <w:t>Домна пешінің жылу балансы</w:t>
      </w:r>
    </w:p>
    <w:p w:rsidR="0061459B" w:rsidRDefault="0061459B" w:rsidP="00701AF0">
      <w:pPr>
        <w:spacing w:after="0" w:line="240" w:lineRule="auto"/>
        <w:jc w:val="both"/>
        <w:rPr>
          <w:rFonts w:ascii="Times New Roman" w:hAnsi="Times New Roman" w:cs="Times New Roman"/>
          <w:sz w:val="28"/>
          <w:szCs w:val="28"/>
          <w:lang w:val="kk-KZ"/>
        </w:rPr>
      </w:pPr>
      <w:r w:rsidRPr="007A15DC">
        <w:rPr>
          <w:rFonts w:ascii="Times New Roman" w:hAnsi="Times New Roman" w:cs="Times New Roman"/>
          <w:sz w:val="28"/>
          <w:szCs w:val="28"/>
          <w:lang w:val="kk-KZ"/>
        </w:rPr>
        <w:t>Домна пешінің шамамен жылу балансы келесі түрге ие</w:t>
      </w:r>
    </w:p>
    <w:p w:rsidR="00127BFE" w:rsidRPr="007A15DC" w:rsidRDefault="00127BFE" w:rsidP="00701AF0">
      <w:pPr>
        <w:spacing w:after="0" w:line="240" w:lineRule="auto"/>
        <w:jc w:val="both"/>
        <w:rPr>
          <w:rFonts w:ascii="Times New Roman" w:hAnsi="Times New Roman" w:cs="Times New Roman"/>
          <w:sz w:val="28"/>
          <w:szCs w:val="28"/>
          <w:lang w:val="kk-KZ"/>
        </w:rPr>
      </w:pPr>
    </w:p>
    <w:p w:rsidR="0061459B" w:rsidRPr="007A15DC" w:rsidRDefault="0061459B" w:rsidP="00701AF0">
      <w:pPr>
        <w:spacing w:after="0" w:line="240" w:lineRule="auto"/>
        <w:jc w:val="center"/>
        <w:rPr>
          <w:rFonts w:ascii="Times New Roman" w:hAnsi="Times New Roman" w:cs="Times New Roman"/>
          <w:sz w:val="28"/>
          <w:szCs w:val="28"/>
          <w:lang w:val="kk-KZ"/>
        </w:rPr>
      </w:pPr>
      <w:r w:rsidRPr="007A15DC">
        <w:rPr>
          <w:rFonts w:ascii="Times New Roman" w:hAnsi="Times New Roman" w:cs="Times New Roman"/>
          <w:sz w:val="28"/>
          <w:szCs w:val="28"/>
          <w:lang w:val="kk-KZ"/>
        </w:rPr>
        <w:t>Q</w:t>
      </w:r>
      <w:r w:rsidRPr="007A15DC">
        <w:rPr>
          <w:rFonts w:ascii="Times New Roman" w:hAnsi="Times New Roman" w:cs="Times New Roman"/>
          <w:sz w:val="28"/>
          <w:szCs w:val="28"/>
          <w:vertAlign w:val="subscript"/>
          <w:lang w:val="kk-KZ"/>
        </w:rPr>
        <w:t>ш</w:t>
      </w:r>
      <w:r w:rsidRPr="007A15DC">
        <w:rPr>
          <w:rFonts w:ascii="Times New Roman" w:hAnsi="Times New Roman" w:cs="Times New Roman"/>
          <w:spacing w:val="-17"/>
          <w:sz w:val="28"/>
          <w:szCs w:val="28"/>
          <w:lang w:val="kk-KZ"/>
        </w:rPr>
        <w:t xml:space="preserve"> </w:t>
      </w:r>
      <w:r w:rsidRPr="007A15DC">
        <w:rPr>
          <w:rFonts w:ascii="Times New Roman" w:hAnsi="Times New Roman" w:cs="Times New Roman"/>
          <w:sz w:val="28"/>
          <w:szCs w:val="28"/>
          <w:lang w:val="kk-KZ"/>
        </w:rPr>
        <w:t>+</w:t>
      </w:r>
      <w:r w:rsidRPr="007A15DC">
        <w:rPr>
          <w:rFonts w:ascii="Times New Roman" w:hAnsi="Times New Roman" w:cs="Times New Roman"/>
          <w:spacing w:val="11"/>
          <w:sz w:val="28"/>
          <w:szCs w:val="28"/>
          <w:lang w:val="kk-KZ"/>
        </w:rPr>
        <w:t xml:space="preserve"> </w:t>
      </w:r>
      <w:r w:rsidRPr="007A15DC">
        <w:rPr>
          <w:rFonts w:ascii="Times New Roman" w:hAnsi="Times New Roman" w:cs="Times New Roman"/>
          <w:sz w:val="28"/>
          <w:szCs w:val="28"/>
          <w:lang w:val="kk-KZ"/>
        </w:rPr>
        <w:t>Q</w:t>
      </w:r>
      <w:r w:rsidRPr="007A15DC">
        <w:rPr>
          <w:rFonts w:ascii="Times New Roman" w:hAnsi="Times New Roman" w:cs="Times New Roman"/>
          <w:sz w:val="28"/>
          <w:szCs w:val="28"/>
          <w:vertAlign w:val="subscript"/>
          <w:lang w:val="kk-KZ"/>
        </w:rPr>
        <w:t>к</w:t>
      </w:r>
      <w:r w:rsidRPr="007A15DC">
        <w:rPr>
          <w:rFonts w:ascii="Times New Roman" w:hAnsi="Times New Roman" w:cs="Times New Roman"/>
          <w:spacing w:val="-18"/>
          <w:sz w:val="28"/>
          <w:szCs w:val="28"/>
          <w:lang w:val="kk-KZ"/>
        </w:rPr>
        <w:t xml:space="preserve"> </w:t>
      </w:r>
      <w:r w:rsidRPr="007A15DC">
        <w:rPr>
          <w:rFonts w:ascii="Times New Roman" w:hAnsi="Times New Roman" w:cs="Times New Roman"/>
          <w:sz w:val="28"/>
          <w:szCs w:val="28"/>
          <w:lang w:val="kk-KZ"/>
        </w:rPr>
        <w:t>+</w:t>
      </w:r>
      <w:r w:rsidRPr="007A15DC">
        <w:rPr>
          <w:rFonts w:ascii="Times New Roman" w:hAnsi="Times New Roman" w:cs="Times New Roman"/>
          <w:spacing w:val="10"/>
          <w:sz w:val="28"/>
          <w:szCs w:val="28"/>
          <w:lang w:val="kk-KZ"/>
        </w:rPr>
        <w:t xml:space="preserve"> </w:t>
      </w:r>
      <w:r w:rsidRPr="007A15DC">
        <w:rPr>
          <w:rFonts w:ascii="Times New Roman" w:hAnsi="Times New Roman" w:cs="Times New Roman"/>
          <w:sz w:val="28"/>
          <w:szCs w:val="28"/>
          <w:lang w:val="kk-KZ"/>
        </w:rPr>
        <w:t>Q</w:t>
      </w:r>
      <w:r w:rsidRPr="007A15DC">
        <w:rPr>
          <w:rFonts w:ascii="Times New Roman" w:hAnsi="Times New Roman" w:cs="Times New Roman"/>
          <w:sz w:val="28"/>
          <w:szCs w:val="28"/>
          <w:vertAlign w:val="subscript"/>
          <w:lang w:val="kk-KZ"/>
        </w:rPr>
        <w:t>г</w:t>
      </w:r>
      <w:r w:rsidRPr="007A15DC">
        <w:rPr>
          <w:rFonts w:ascii="Times New Roman" w:hAnsi="Times New Roman" w:cs="Times New Roman"/>
          <w:spacing w:val="-20"/>
          <w:sz w:val="28"/>
          <w:szCs w:val="28"/>
          <w:lang w:val="kk-KZ"/>
        </w:rPr>
        <w:t xml:space="preserve"> </w:t>
      </w:r>
      <w:r w:rsidRPr="007A15DC">
        <w:rPr>
          <w:rFonts w:ascii="Times New Roman" w:hAnsi="Times New Roman" w:cs="Times New Roman"/>
          <w:sz w:val="28"/>
          <w:szCs w:val="28"/>
          <w:lang w:val="kk-KZ"/>
        </w:rPr>
        <w:t>+</w:t>
      </w:r>
      <w:r w:rsidRPr="007A15DC">
        <w:rPr>
          <w:rFonts w:ascii="Times New Roman" w:hAnsi="Times New Roman" w:cs="Times New Roman"/>
          <w:spacing w:val="11"/>
          <w:sz w:val="28"/>
          <w:szCs w:val="28"/>
          <w:lang w:val="kk-KZ"/>
        </w:rPr>
        <w:t xml:space="preserve"> </w:t>
      </w:r>
      <w:r w:rsidRPr="007A15DC">
        <w:rPr>
          <w:rFonts w:ascii="Times New Roman" w:hAnsi="Times New Roman" w:cs="Times New Roman"/>
          <w:sz w:val="28"/>
          <w:szCs w:val="28"/>
          <w:lang w:val="kk-KZ"/>
        </w:rPr>
        <w:t>Q</w:t>
      </w:r>
      <w:r w:rsidRPr="007A15DC">
        <w:rPr>
          <w:rFonts w:ascii="Times New Roman" w:hAnsi="Times New Roman" w:cs="Times New Roman"/>
          <w:sz w:val="28"/>
          <w:szCs w:val="28"/>
          <w:vertAlign w:val="subscript"/>
          <w:lang w:val="kk-KZ"/>
        </w:rPr>
        <w:t>фв</w:t>
      </w:r>
      <w:r w:rsidRPr="007A15DC">
        <w:rPr>
          <w:rFonts w:ascii="Times New Roman" w:hAnsi="Times New Roman" w:cs="Times New Roman"/>
          <w:spacing w:val="-20"/>
          <w:sz w:val="28"/>
          <w:szCs w:val="28"/>
          <w:lang w:val="kk-KZ"/>
        </w:rPr>
        <w:t xml:space="preserve"> </w:t>
      </w:r>
      <w:r w:rsidRPr="007A15DC">
        <w:rPr>
          <w:rFonts w:ascii="Times New Roman" w:hAnsi="Times New Roman" w:cs="Times New Roman"/>
          <w:sz w:val="28"/>
          <w:szCs w:val="28"/>
          <w:lang w:val="kk-KZ"/>
        </w:rPr>
        <w:t>+</w:t>
      </w:r>
      <w:r w:rsidRPr="007A15DC">
        <w:rPr>
          <w:rFonts w:ascii="Times New Roman" w:hAnsi="Times New Roman" w:cs="Times New Roman"/>
          <w:spacing w:val="11"/>
          <w:sz w:val="28"/>
          <w:szCs w:val="28"/>
          <w:lang w:val="kk-KZ"/>
        </w:rPr>
        <w:t xml:space="preserve"> </w:t>
      </w:r>
      <w:r w:rsidRPr="007A15DC">
        <w:rPr>
          <w:rFonts w:ascii="Times New Roman" w:hAnsi="Times New Roman" w:cs="Times New Roman"/>
          <w:sz w:val="28"/>
          <w:szCs w:val="28"/>
          <w:lang w:val="kk-KZ"/>
        </w:rPr>
        <w:t>Q</w:t>
      </w:r>
      <w:r w:rsidRPr="007A15DC">
        <w:rPr>
          <w:rFonts w:ascii="Times New Roman" w:hAnsi="Times New Roman" w:cs="Times New Roman"/>
          <w:sz w:val="28"/>
          <w:szCs w:val="28"/>
          <w:vertAlign w:val="subscript"/>
          <w:lang w:val="kk-KZ"/>
        </w:rPr>
        <w:t>экз</w:t>
      </w:r>
      <w:r w:rsidRPr="007A15DC">
        <w:rPr>
          <w:rFonts w:ascii="Times New Roman" w:hAnsi="Times New Roman" w:cs="Times New Roman"/>
          <w:spacing w:val="42"/>
          <w:sz w:val="28"/>
          <w:szCs w:val="28"/>
          <w:lang w:val="kk-KZ"/>
        </w:rPr>
        <w:t xml:space="preserve"> </w:t>
      </w:r>
      <w:r w:rsidRPr="007A15DC">
        <w:rPr>
          <w:rFonts w:ascii="Times New Roman" w:hAnsi="Times New Roman" w:cs="Times New Roman"/>
          <w:sz w:val="28"/>
          <w:szCs w:val="28"/>
          <w:lang w:val="kk-KZ"/>
        </w:rPr>
        <w:t>=</w:t>
      </w:r>
    </w:p>
    <w:p w:rsidR="0061459B" w:rsidRDefault="0061459B" w:rsidP="00701AF0">
      <w:pPr>
        <w:tabs>
          <w:tab w:val="left" w:pos="8574"/>
        </w:tabs>
        <w:spacing w:after="0" w:line="240" w:lineRule="auto"/>
        <w:jc w:val="center"/>
        <w:rPr>
          <w:rFonts w:ascii="Times New Roman" w:hAnsi="Times New Roman" w:cs="Times New Roman"/>
          <w:sz w:val="28"/>
          <w:szCs w:val="28"/>
          <w:lang w:val="kk-KZ"/>
        </w:rPr>
      </w:pPr>
      <w:r w:rsidRPr="00A740CD">
        <w:rPr>
          <w:rFonts w:ascii="Times New Roman" w:hAnsi="Times New Roman" w:cs="Times New Roman"/>
          <w:sz w:val="28"/>
          <w:szCs w:val="28"/>
          <w:lang w:val="kk-KZ"/>
        </w:rPr>
        <w:t>=</w:t>
      </w:r>
      <w:r w:rsidRPr="00A740CD">
        <w:rPr>
          <w:rFonts w:ascii="Times New Roman" w:hAnsi="Times New Roman" w:cs="Times New Roman"/>
          <w:spacing w:val="1"/>
          <w:sz w:val="28"/>
          <w:szCs w:val="28"/>
          <w:lang w:val="kk-KZ"/>
        </w:rPr>
        <w:t xml:space="preserve"> </w:t>
      </w:r>
      <w:r w:rsidRPr="00A740CD">
        <w:rPr>
          <w:rFonts w:ascii="Times New Roman" w:hAnsi="Times New Roman" w:cs="Times New Roman"/>
          <w:sz w:val="28"/>
          <w:szCs w:val="28"/>
          <w:lang w:val="kk-KZ"/>
        </w:rPr>
        <w:t>Q</w:t>
      </w:r>
      <w:r w:rsidRPr="00A740CD">
        <w:rPr>
          <w:rFonts w:ascii="Times New Roman" w:hAnsi="Times New Roman" w:cs="Times New Roman"/>
          <w:position w:val="-4"/>
          <w:sz w:val="28"/>
          <w:szCs w:val="28"/>
          <w:lang w:val="kk-KZ"/>
        </w:rPr>
        <w:t>ч</w:t>
      </w:r>
      <w:r w:rsidRPr="00A740CD">
        <w:rPr>
          <w:rFonts w:ascii="Times New Roman" w:hAnsi="Times New Roman" w:cs="Times New Roman"/>
          <w:spacing w:val="-2"/>
          <w:position w:val="-4"/>
          <w:sz w:val="28"/>
          <w:szCs w:val="28"/>
          <w:lang w:val="kk-KZ"/>
        </w:rPr>
        <w:t xml:space="preserve"> </w:t>
      </w:r>
      <w:r w:rsidRPr="00A740CD">
        <w:rPr>
          <w:rFonts w:ascii="Times New Roman" w:hAnsi="Times New Roman" w:cs="Times New Roman"/>
          <w:sz w:val="28"/>
          <w:szCs w:val="28"/>
          <w:lang w:val="kk-KZ"/>
        </w:rPr>
        <w:t>+</w:t>
      </w:r>
      <w:r w:rsidRPr="00A740CD">
        <w:rPr>
          <w:rFonts w:ascii="Times New Roman" w:hAnsi="Times New Roman" w:cs="Times New Roman"/>
          <w:spacing w:val="1"/>
          <w:sz w:val="28"/>
          <w:szCs w:val="28"/>
          <w:lang w:val="kk-KZ"/>
        </w:rPr>
        <w:t xml:space="preserve"> </w:t>
      </w:r>
      <w:r w:rsidRPr="00A740CD">
        <w:rPr>
          <w:rFonts w:ascii="Times New Roman" w:hAnsi="Times New Roman" w:cs="Times New Roman"/>
          <w:sz w:val="28"/>
          <w:szCs w:val="28"/>
          <w:lang w:val="kk-KZ"/>
        </w:rPr>
        <w:t>Q</w:t>
      </w:r>
      <w:r w:rsidRPr="00A740CD">
        <w:rPr>
          <w:rFonts w:ascii="Times New Roman" w:hAnsi="Times New Roman" w:cs="Times New Roman"/>
          <w:position w:val="-4"/>
          <w:sz w:val="28"/>
          <w:szCs w:val="28"/>
          <w:lang w:val="kk-KZ"/>
        </w:rPr>
        <w:t>шл</w:t>
      </w:r>
      <w:r w:rsidRPr="00A740CD">
        <w:rPr>
          <w:rFonts w:ascii="Times New Roman" w:hAnsi="Times New Roman" w:cs="Times New Roman"/>
          <w:spacing w:val="-5"/>
          <w:position w:val="-4"/>
          <w:sz w:val="28"/>
          <w:szCs w:val="28"/>
          <w:lang w:val="kk-KZ"/>
        </w:rPr>
        <w:t xml:space="preserve"> </w:t>
      </w:r>
      <w:r w:rsidRPr="00A740CD">
        <w:rPr>
          <w:rFonts w:ascii="Times New Roman" w:hAnsi="Times New Roman" w:cs="Times New Roman"/>
          <w:sz w:val="28"/>
          <w:szCs w:val="28"/>
          <w:lang w:val="kk-KZ"/>
        </w:rPr>
        <w:t>+</w:t>
      </w:r>
      <w:r w:rsidRPr="00A740CD">
        <w:rPr>
          <w:rFonts w:ascii="Times New Roman" w:hAnsi="Times New Roman" w:cs="Times New Roman"/>
          <w:spacing w:val="1"/>
          <w:sz w:val="28"/>
          <w:szCs w:val="28"/>
          <w:lang w:val="kk-KZ"/>
        </w:rPr>
        <w:t xml:space="preserve"> </w:t>
      </w:r>
      <w:r w:rsidRPr="00A740CD">
        <w:rPr>
          <w:rFonts w:ascii="Times New Roman" w:hAnsi="Times New Roman" w:cs="Times New Roman"/>
          <w:sz w:val="28"/>
          <w:szCs w:val="28"/>
          <w:lang w:val="kk-KZ"/>
        </w:rPr>
        <w:t>Q</w:t>
      </w:r>
      <w:r w:rsidRPr="00A740CD">
        <w:rPr>
          <w:rFonts w:ascii="Times New Roman" w:hAnsi="Times New Roman" w:cs="Times New Roman"/>
          <w:position w:val="-4"/>
          <w:sz w:val="28"/>
          <w:szCs w:val="28"/>
          <w:lang w:val="kk-KZ"/>
        </w:rPr>
        <w:t>окр</w:t>
      </w:r>
      <w:r w:rsidRPr="00A740CD">
        <w:rPr>
          <w:rFonts w:ascii="Times New Roman" w:hAnsi="Times New Roman" w:cs="Times New Roman"/>
          <w:spacing w:val="-2"/>
          <w:position w:val="-4"/>
          <w:sz w:val="28"/>
          <w:szCs w:val="28"/>
          <w:lang w:val="kk-KZ"/>
        </w:rPr>
        <w:t xml:space="preserve"> </w:t>
      </w:r>
      <w:r w:rsidRPr="00A740CD">
        <w:rPr>
          <w:rFonts w:ascii="Times New Roman" w:hAnsi="Times New Roman" w:cs="Times New Roman"/>
          <w:sz w:val="28"/>
          <w:szCs w:val="28"/>
          <w:lang w:val="kk-KZ"/>
        </w:rPr>
        <w:t>+</w:t>
      </w:r>
      <w:r w:rsidRPr="00A740CD">
        <w:rPr>
          <w:rFonts w:ascii="Times New Roman" w:hAnsi="Times New Roman" w:cs="Times New Roman"/>
          <w:spacing w:val="1"/>
          <w:sz w:val="28"/>
          <w:szCs w:val="28"/>
          <w:lang w:val="kk-KZ"/>
        </w:rPr>
        <w:t xml:space="preserve"> </w:t>
      </w:r>
      <w:r w:rsidRPr="00A740CD">
        <w:rPr>
          <w:rFonts w:ascii="Times New Roman" w:hAnsi="Times New Roman" w:cs="Times New Roman"/>
          <w:sz w:val="28"/>
          <w:szCs w:val="28"/>
          <w:lang w:val="kk-KZ"/>
        </w:rPr>
        <w:t>Q</w:t>
      </w:r>
      <w:r w:rsidRPr="00A740CD">
        <w:rPr>
          <w:rFonts w:ascii="Times New Roman" w:hAnsi="Times New Roman" w:cs="Times New Roman"/>
          <w:position w:val="-4"/>
          <w:sz w:val="28"/>
          <w:szCs w:val="28"/>
          <w:lang w:val="kk-KZ"/>
        </w:rPr>
        <w:t>кг</w:t>
      </w:r>
      <w:r w:rsidRPr="00A740CD">
        <w:rPr>
          <w:rFonts w:ascii="Times New Roman" w:hAnsi="Times New Roman" w:cs="Times New Roman"/>
          <w:spacing w:val="1"/>
          <w:position w:val="-4"/>
          <w:sz w:val="28"/>
          <w:szCs w:val="28"/>
          <w:lang w:val="kk-KZ"/>
        </w:rPr>
        <w:t xml:space="preserve"> </w:t>
      </w:r>
      <w:r w:rsidRPr="00A740CD">
        <w:rPr>
          <w:rFonts w:ascii="Times New Roman" w:hAnsi="Times New Roman" w:cs="Times New Roman"/>
          <w:sz w:val="28"/>
          <w:szCs w:val="28"/>
          <w:lang w:val="kk-KZ"/>
        </w:rPr>
        <w:t>+</w:t>
      </w:r>
      <w:r w:rsidRPr="00A740CD">
        <w:rPr>
          <w:rFonts w:ascii="Times New Roman" w:hAnsi="Times New Roman" w:cs="Times New Roman"/>
          <w:spacing w:val="1"/>
          <w:sz w:val="28"/>
          <w:szCs w:val="28"/>
          <w:lang w:val="kk-KZ"/>
        </w:rPr>
        <w:t xml:space="preserve"> </w:t>
      </w:r>
      <w:r w:rsidRPr="00A740CD">
        <w:rPr>
          <w:rFonts w:ascii="Times New Roman" w:hAnsi="Times New Roman" w:cs="Times New Roman"/>
          <w:sz w:val="28"/>
          <w:szCs w:val="28"/>
          <w:lang w:val="kk-KZ"/>
        </w:rPr>
        <w:t>Q</w:t>
      </w:r>
      <w:r w:rsidRPr="00A740CD">
        <w:rPr>
          <w:rFonts w:ascii="Times New Roman" w:hAnsi="Times New Roman" w:cs="Times New Roman"/>
          <w:position w:val="-4"/>
          <w:sz w:val="28"/>
          <w:szCs w:val="28"/>
          <w:lang w:val="kk-KZ"/>
        </w:rPr>
        <w:t xml:space="preserve">ух.г </w:t>
      </w:r>
      <w:r w:rsidRPr="00A740CD">
        <w:rPr>
          <w:rFonts w:ascii="Times New Roman" w:hAnsi="Times New Roman" w:cs="Times New Roman"/>
          <w:sz w:val="28"/>
          <w:szCs w:val="28"/>
          <w:lang w:val="kk-KZ"/>
        </w:rPr>
        <w:t>+</w:t>
      </w:r>
      <w:r w:rsidRPr="00A740CD">
        <w:rPr>
          <w:rFonts w:ascii="Times New Roman" w:hAnsi="Times New Roman" w:cs="Times New Roman"/>
          <w:spacing w:val="2"/>
          <w:sz w:val="28"/>
          <w:szCs w:val="28"/>
          <w:lang w:val="kk-KZ"/>
        </w:rPr>
        <w:t xml:space="preserve"> </w:t>
      </w:r>
      <w:r w:rsidRPr="00A740CD">
        <w:rPr>
          <w:rFonts w:ascii="Times New Roman" w:hAnsi="Times New Roman" w:cs="Times New Roman"/>
          <w:sz w:val="28"/>
          <w:szCs w:val="28"/>
          <w:lang w:val="kk-KZ"/>
        </w:rPr>
        <w:t>Q</w:t>
      </w:r>
      <w:r w:rsidRPr="00A740CD">
        <w:rPr>
          <w:rFonts w:ascii="Times New Roman" w:hAnsi="Times New Roman" w:cs="Times New Roman"/>
          <w:position w:val="-4"/>
          <w:sz w:val="28"/>
          <w:szCs w:val="28"/>
          <w:lang w:val="kk-KZ"/>
        </w:rPr>
        <w:t>энд</w:t>
      </w:r>
      <w:r w:rsidRPr="00A740CD">
        <w:rPr>
          <w:rFonts w:ascii="Times New Roman" w:hAnsi="Times New Roman" w:cs="Times New Roman"/>
          <w:spacing w:val="11"/>
          <w:position w:val="-4"/>
          <w:sz w:val="28"/>
          <w:szCs w:val="28"/>
          <w:lang w:val="kk-KZ"/>
        </w:rPr>
        <w:t xml:space="preserve"> </w:t>
      </w:r>
      <w:r w:rsidRPr="00A740CD">
        <w:rPr>
          <w:rFonts w:ascii="Times New Roman" w:hAnsi="Times New Roman" w:cs="Times New Roman"/>
          <w:sz w:val="28"/>
          <w:szCs w:val="28"/>
          <w:lang w:val="kk-KZ"/>
        </w:rPr>
        <w:t>,</w:t>
      </w:r>
      <w:r w:rsidRPr="00A740CD">
        <w:rPr>
          <w:rFonts w:ascii="Times New Roman" w:hAnsi="Times New Roman" w:cs="Times New Roman"/>
          <w:spacing w:val="-3"/>
          <w:sz w:val="28"/>
          <w:szCs w:val="28"/>
          <w:lang w:val="kk-KZ"/>
        </w:rPr>
        <w:t xml:space="preserve"> </w:t>
      </w:r>
      <w:r w:rsidRPr="00A740CD">
        <w:rPr>
          <w:rFonts w:ascii="Times New Roman" w:hAnsi="Times New Roman" w:cs="Times New Roman"/>
          <w:sz w:val="28"/>
          <w:szCs w:val="28"/>
          <w:lang w:val="kk-KZ"/>
        </w:rPr>
        <w:t>кДж/ч</w:t>
      </w:r>
      <w:r w:rsidRPr="00A740CD">
        <w:rPr>
          <w:rFonts w:ascii="Times New Roman" w:hAnsi="Times New Roman" w:cs="Times New Roman"/>
          <w:spacing w:val="-3"/>
          <w:sz w:val="28"/>
          <w:szCs w:val="28"/>
          <w:lang w:val="kk-KZ"/>
        </w:rPr>
        <w:t xml:space="preserve"> </w:t>
      </w:r>
      <w:r w:rsidR="00127BFE">
        <w:rPr>
          <w:rFonts w:ascii="Times New Roman" w:hAnsi="Times New Roman" w:cs="Times New Roman"/>
          <w:sz w:val="28"/>
          <w:szCs w:val="28"/>
          <w:lang w:val="kk-KZ"/>
        </w:rPr>
        <w:t xml:space="preserve">.                  </w:t>
      </w:r>
      <w:r w:rsidRPr="00A740CD">
        <w:rPr>
          <w:rFonts w:ascii="Times New Roman" w:hAnsi="Times New Roman" w:cs="Times New Roman"/>
          <w:sz w:val="28"/>
          <w:szCs w:val="28"/>
          <w:lang w:val="kk-KZ"/>
        </w:rPr>
        <w:t>(2.1)</w:t>
      </w:r>
    </w:p>
    <w:p w:rsidR="00127BFE" w:rsidRPr="00A740CD" w:rsidRDefault="00127BFE" w:rsidP="00701AF0">
      <w:pPr>
        <w:tabs>
          <w:tab w:val="left" w:pos="8574"/>
        </w:tabs>
        <w:spacing w:after="0" w:line="240" w:lineRule="auto"/>
        <w:jc w:val="both"/>
        <w:rPr>
          <w:rFonts w:ascii="Times New Roman" w:hAnsi="Times New Roman" w:cs="Times New Roman"/>
          <w:sz w:val="28"/>
          <w:szCs w:val="28"/>
          <w:lang w:val="kk-KZ"/>
        </w:rPr>
      </w:pPr>
    </w:p>
    <w:p w:rsidR="0061459B" w:rsidRPr="00A740CD" w:rsidRDefault="0061459B" w:rsidP="00701AF0">
      <w:pPr>
        <w:spacing w:after="0" w:line="240" w:lineRule="auto"/>
        <w:ind w:firstLine="708"/>
        <w:jc w:val="both"/>
        <w:rPr>
          <w:rFonts w:ascii="Times New Roman" w:hAnsi="Times New Roman" w:cs="Times New Roman"/>
          <w:sz w:val="28"/>
          <w:szCs w:val="28"/>
          <w:lang w:val="kk-KZ"/>
        </w:rPr>
      </w:pPr>
      <w:r w:rsidRPr="00A740CD">
        <w:rPr>
          <w:rFonts w:ascii="Times New Roman" w:hAnsi="Times New Roman" w:cs="Times New Roman"/>
          <w:sz w:val="28"/>
          <w:szCs w:val="28"/>
          <w:lang w:val="kk-KZ"/>
        </w:rPr>
        <w:lastRenderedPageBreak/>
        <w:t xml:space="preserve">Теңдеудің сол жағы (2.1) - бұл домна пешіне кіретін жылу (кіріс мақалалары). Теңдеудің оң жағы пеш қондырғысынан шығарылатын жылу мөлшерін білдіреді (жылу балансының шығыс баптары). Cурет 2.3 жылу ағындары бар </w:t>
      </w:r>
      <w:r w:rsidR="006603BB" w:rsidRPr="00A740CD">
        <w:rPr>
          <w:rFonts w:ascii="Times New Roman" w:hAnsi="Times New Roman" w:cs="Times New Roman"/>
          <w:sz w:val="28"/>
          <w:szCs w:val="28"/>
          <w:lang w:val="kk-KZ"/>
        </w:rPr>
        <w:t>д</w:t>
      </w:r>
      <w:r w:rsidRPr="00A740CD">
        <w:rPr>
          <w:rFonts w:ascii="Times New Roman" w:hAnsi="Times New Roman" w:cs="Times New Roman"/>
          <w:sz w:val="28"/>
          <w:szCs w:val="28"/>
          <w:lang w:val="kk-KZ"/>
        </w:rPr>
        <w:t>омна пешінің схемасы келтірілген.</w:t>
      </w:r>
    </w:p>
    <w:p w:rsidR="006603BB" w:rsidRPr="00A740CD" w:rsidRDefault="006603BB" w:rsidP="00701AF0">
      <w:pPr>
        <w:spacing w:after="0" w:line="240" w:lineRule="auto"/>
        <w:ind w:firstLine="708"/>
        <w:jc w:val="both"/>
        <w:rPr>
          <w:rFonts w:ascii="Times New Roman" w:hAnsi="Times New Roman" w:cs="Times New Roman"/>
          <w:sz w:val="28"/>
          <w:szCs w:val="28"/>
          <w:lang w:val="kk-KZ"/>
        </w:rPr>
      </w:pPr>
      <w:r w:rsidRPr="00A740CD">
        <w:rPr>
          <w:rFonts w:ascii="Times New Roman" w:hAnsi="Times New Roman" w:cs="Times New Roman"/>
          <w:sz w:val="28"/>
          <w:szCs w:val="28"/>
          <w:lang w:val="kk-KZ"/>
        </w:rPr>
        <w:t>Домна пеші массивтік отқа төзімді бетон іргетасына отырады. Домна пешінің ошағында ауадағы оттегінің әсерінен табиғи газ немесе мазут жағылады. Жану өнімдері СО, CO</w:t>
      </w:r>
      <w:r w:rsidRPr="00A740CD">
        <w:rPr>
          <w:rFonts w:ascii="Times New Roman" w:hAnsi="Times New Roman" w:cs="Times New Roman"/>
          <w:sz w:val="28"/>
          <w:szCs w:val="28"/>
          <w:vertAlign w:val="subscript"/>
          <w:lang w:val="kk-KZ"/>
        </w:rPr>
        <w:t>2</w:t>
      </w:r>
      <w:r w:rsidRPr="00A740CD">
        <w:rPr>
          <w:rFonts w:ascii="Times New Roman" w:hAnsi="Times New Roman" w:cs="Times New Roman"/>
          <w:sz w:val="28"/>
          <w:szCs w:val="28"/>
          <w:lang w:val="kk-KZ"/>
        </w:rPr>
        <w:t>, H</w:t>
      </w:r>
      <w:r w:rsidRPr="00A740CD">
        <w:rPr>
          <w:rFonts w:ascii="Times New Roman" w:hAnsi="Times New Roman" w:cs="Times New Roman"/>
          <w:sz w:val="28"/>
          <w:szCs w:val="28"/>
          <w:vertAlign w:val="subscript"/>
          <w:lang w:val="kk-KZ"/>
        </w:rPr>
        <w:t>2</w:t>
      </w:r>
      <w:r w:rsidRPr="00A740CD">
        <w:rPr>
          <w:rFonts w:ascii="Times New Roman" w:hAnsi="Times New Roman" w:cs="Times New Roman"/>
          <w:sz w:val="28"/>
          <w:szCs w:val="28"/>
          <w:lang w:val="kk-KZ"/>
        </w:rPr>
        <w:t>O, H</w:t>
      </w:r>
      <w:r w:rsidRPr="00A740CD">
        <w:rPr>
          <w:rFonts w:ascii="Times New Roman" w:hAnsi="Times New Roman" w:cs="Times New Roman"/>
          <w:sz w:val="28"/>
          <w:szCs w:val="28"/>
          <w:vertAlign w:val="subscript"/>
          <w:lang w:val="kk-KZ"/>
        </w:rPr>
        <w:t>2</w:t>
      </w:r>
      <w:r w:rsidRPr="00A740CD">
        <w:rPr>
          <w:rFonts w:ascii="Times New Roman" w:hAnsi="Times New Roman" w:cs="Times New Roman"/>
          <w:sz w:val="28"/>
          <w:szCs w:val="28"/>
          <w:lang w:val="kk-KZ"/>
        </w:rPr>
        <w:t xml:space="preserve"> және N</w:t>
      </w:r>
      <w:r w:rsidRPr="00A740CD">
        <w:rPr>
          <w:rFonts w:ascii="Times New Roman" w:hAnsi="Times New Roman" w:cs="Times New Roman"/>
          <w:sz w:val="28"/>
          <w:szCs w:val="28"/>
          <w:vertAlign w:val="subscript"/>
          <w:lang w:val="kk-KZ"/>
        </w:rPr>
        <w:t>2</w:t>
      </w:r>
      <w:r w:rsidRPr="00A740CD">
        <w:rPr>
          <w:rFonts w:ascii="Times New Roman" w:hAnsi="Times New Roman" w:cs="Times New Roman"/>
          <w:sz w:val="28"/>
          <w:szCs w:val="28"/>
          <w:lang w:val="kk-KZ"/>
        </w:rPr>
        <w:t xml:space="preserve"> газдары болып табылады, олар жоғары көтеріле отырып, материалдарды қыздырады және оксидтерден темір, марганец және басқа элементтерді азайтады. Алынған шойын мен шлактар ​​пештің төменгі бөлігіне ағып түседі де, олар жинала отырып, саңылаулар арқылы шөміштерге жіберіледі. Ошақ аймағында шойын балқыту және жоғары жану температурасын ұстап тұру үшін фурмалар (оттықтар) орнатылады, олар арқылы температурасы </w:t>
      </w:r>
      <w:r w:rsidR="00692F1A">
        <w:rPr>
          <w:rFonts w:ascii="Times New Roman" w:hAnsi="Times New Roman" w:cs="Times New Roman"/>
          <w:sz w:val="28"/>
          <w:szCs w:val="28"/>
          <w:lang w:val="kk-KZ"/>
        </w:rPr>
        <w:br/>
      </w:r>
      <w:r w:rsidRPr="00A740CD">
        <w:rPr>
          <w:rFonts w:ascii="Times New Roman" w:hAnsi="Times New Roman" w:cs="Times New Roman"/>
          <w:sz w:val="28"/>
          <w:szCs w:val="28"/>
          <w:lang w:val="kk-KZ"/>
        </w:rPr>
        <w:t>1100-1200°С ауа және 1000-1100°С жанғыш газ беріледі.</w:t>
      </w:r>
    </w:p>
    <w:p w:rsidR="00F903A4" w:rsidRPr="00A740CD" w:rsidRDefault="00F903A4" w:rsidP="00701AF0">
      <w:pPr>
        <w:spacing w:after="0" w:line="240" w:lineRule="auto"/>
        <w:jc w:val="both"/>
        <w:rPr>
          <w:rFonts w:ascii="Times New Roman" w:hAnsi="Times New Roman" w:cs="Times New Roman"/>
          <w:sz w:val="28"/>
          <w:szCs w:val="28"/>
          <w:lang w:val="kk-KZ"/>
        </w:rPr>
      </w:pPr>
    </w:p>
    <w:p w:rsidR="00F903A4" w:rsidRPr="00A740CD" w:rsidRDefault="00F903A4" w:rsidP="00701AF0">
      <w:pPr>
        <w:spacing w:after="0" w:line="240" w:lineRule="auto"/>
        <w:jc w:val="both"/>
        <w:rPr>
          <w:rFonts w:ascii="Times New Roman" w:hAnsi="Times New Roman" w:cs="Times New Roman"/>
          <w:sz w:val="28"/>
          <w:szCs w:val="28"/>
          <w:lang w:val="kk-KZ"/>
        </w:rPr>
      </w:pPr>
    </w:p>
    <w:p w:rsidR="00F903A4" w:rsidRDefault="00F903A4" w:rsidP="00621097">
      <w:pPr>
        <w:spacing w:after="0" w:line="240" w:lineRule="auto"/>
        <w:jc w:val="center"/>
        <w:rPr>
          <w:rFonts w:ascii="Times New Roman" w:hAnsi="Times New Roman" w:cs="Times New Roman"/>
          <w:sz w:val="28"/>
          <w:szCs w:val="28"/>
        </w:rPr>
      </w:pPr>
      <w:r>
        <w:rPr>
          <w:noProof/>
          <w:sz w:val="20"/>
          <w:lang w:eastAsia="ru-RU"/>
        </w:rPr>
        <w:drawing>
          <wp:inline distT="0" distB="0" distL="0" distR="0" wp14:anchorId="536ADA9E" wp14:editId="4551C36D">
            <wp:extent cx="1626919" cy="2553721"/>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30" cstate="print"/>
                    <a:stretch>
                      <a:fillRect/>
                    </a:stretch>
                  </pic:blipFill>
                  <pic:spPr>
                    <a:xfrm>
                      <a:off x="0" y="0"/>
                      <a:ext cx="1629552" cy="2557855"/>
                    </a:xfrm>
                    <a:prstGeom prst="rect">
                      <a:avLst/>
                    </a:prstGeom>
                  </pic:spPr>
                </pic:pic>
              </a:graphicData>
            </a:graphic>
          </wp:inline>
        </w:drawing>
      </w:r>
    </w:p>
    <w:p w:rsidR="00F903A4" w:rsidRDefault="00F903A4" w:rsidP="00621097">
      <w:pPr>
        <w:spacing w:after="0" w:line="240" w:lineRule="auto"/>
        <w:jc w:val="both"/>
        <w:rPr>
          <w:rFonts w:ascii="Times New Roman" w:hAnsi="Times New Roman" w:cs="Times New Roman"/>
          <w:sz w:val="28"/>
          <w:szCs w:val="28"/>
        </w:rPr>
      </w:pPr>
    </w:p>
    <w:p w:rsidR="00F903A4" w:rsidRDefault="00F903A4" w:rsidP="00692F1A">
      <w:pPr>
        <w:spacing w:after="0" w:line="240" w:lineRule="auto"/>
        <w:jc w:val="center"/>
        <w:rPr>
          <w:rFonts w:ascii="Times New Roman" w:hAnsi="Times New Roman" w:cs="Times New Roman"/>
          <w:sz w:val="28"/>
          <w:szCs w:val="28"/>
        </w:rPr>
      </w:pPr>
      <w:r w:rsidRPr="00F903A4">
        <w:rPr>
          <w:rFonts w:ascii="Times New Roman" w:hAnsi="Times New Roman" w:cs="Times New Roman"/>
          <w:sz w:val="28"/>
          <w:szCs w:val="28"/>
        </w:rPr>
        <w:t>Сур</w:t>
      </w:r>
      <w:r w:rsidR="00621097">
        <w:rPr>
          <w:rFonts w:ascii="Times New Roman" w:hAnsi="Times New Roman" w:cs="Times New Roman"/>
          <w:sz w:val="28"/>
          <w:szCs w:val="28"/>
          <w:lang w:val="kk-KZ"/>
        </w:rPr>
        <w:t>ет</w:t>
      </w:r>
      <w:r w:rsidRPr="00F903A4">
        <w:rPr>
          <w:rFonts w:ascii="Times New Roman" w:hAnsi="Times New Roman" w:cs="Times New Roman"/>
          <w:sz w:val="28"/>
          <w:szCs w:val="28"/>
        </w:rPr>
        <w:t xml:space="preserve"> 2</w:t>
      </w:r>
      <w:r>
        <w:rPr>
          <w:rFonts w:ascii="Times New Roman" w:hAnsi="Times New Roman" w:cs="Times New Roman"/>
          <w:sz w:val="28"/>
          <w:szCs w:val="28"/>
        </w:rPr>
        <w:t>.3. Жылу балансын есептеу үшін д</w:t>
      </w:r>
      <w:r w:rsidRPr="00F903A4">
        <w:rPr>
          <w:rFonts w:ascii="Times New Roman" w:hAnsi="Times New Roman" w:cs="Times New Roman"/>
          <w:sz w:val="28"/>
          <w:szCs w:val="28"/>
        </w:rPr>
        <w:t>омна пешінің схемасы</w:t>
      </w:r>
    </w:p>
    <w:p w:rsidR="00842B59" w:rsidRDefault="00842B59" w:rsidP="00980637">
      <w:pPr>
        <w:spacing w:after="0" w:line="240" w:lineRule="auto"/>
        <w:ind w:firstLine="708"/>
        <w:jc w:val="both"/>
        <w:rPr>
          <w:rFonts w:ascii="Times New Roman" w:hAnsi="Times New Roman" w:cs="Times New Roman"/>
          <w:sz w:val="28"/>
          <w:szCs w:val="28"/>
        </w:rPr>
      </w:pPr>
      <w:r w:rsidRPr="00842B59">
        <w:rPr>
          <w:rFonts w:ascii="Times New Roman" w:hAnsi="Times New Roman" w:cs="Times New Roman"/>
          <w:sz w:val="28"/>
          <w:szCs w:val="28"/>
        </w:rPr>
        <w:t>Шихтасы бар пешке енгізілетін жылу</w:t>
      </w:r>
    </w:p>
    <w:p w:rsidR="007A15DC" w:rsidRPr="00A740CD" w:rsidRDefault="00127BFE" w:rsidP="0062109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378BC">
        <w:rPr>
          <w:rFonts w:ascii="Times New Roman" w:hAnsi="Times New Roman" w:cs="Times New Roman"/>
          <w:sz w:val="28"/>
          <w:szCs w:val="28"/>
          <w:lang w:val="kk-KZ"/>
        </w:rPr>
        <w:t xml:space="preserve">   </w:t>
      </w:r>
      <w:r w:rsidR="007A15DC" w:rsidRPr="007A15DC">
        <w:rPr>
          <w:rFonts w:ascii="Times New Roman" w:hAnsi="Times New Roman" w:cs="Times New Roman"/>
          <w:noProof/>
          <w:sz w:val="28"/>
          <w:szCs w:val="28"/>
          <w:lang w:eastAsia="ru-RU"/>
        </w:rPr>
        <w:drawing>
          <wp:inline distT="0" distB="0" distL="0" distR="0" wp14:anchorId="6CC3193E" wp14:editId="13AC47E7">
            <wp:extent cx="2295525" cy="4000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295525" cy="400050"/>
                    </a:xfrm>
                    <a:prstGeom prst="rect">
                      <a:avLst/>
                    </a:prstGeom>
                  </pic:spPr>
                </pic:pic>
              </a:graphicData>
            </a:graphic>
          </wp:inline>
        </w:drawing>
      </w:r>
      <w:r>
        <w:rPr>
          <w:rFonts w:ascii="Times New Roman" w:hAnsi="Times New Roman" w:cs="Times New Roman"/>
          <w:sz w:val="28"/>
          <w:szCs w:val="28"/>
          <w:lang w:val="kk-KZ"/>
        </w:rPr>
        <w:t xml:space="preserve">                        </w:t>
      </w:r>
      <w:r w:rsidR="007A15DC" w:rsidRPr="00A740CD">
        <w:rPr>
          <w:rFonts w:ascii="Times New Roman" w:hAnsi="Times New Roman" w:cs="Times New Roman"/>
          <w:sz w:val="28"/>
          <w:szCs w:val="28"/>
          <w:lang w:val="kk-KZ"/>
        </w:rPr>
        <w:t xml:space="preserve">      </w:t>
      </w:r>
      <w:r w:rsidR="008378BC">
        <w:rPr>
          <w:rFonts w:ascii="Times New Roman" w:hAnsi="Times New Roman" w:cs="Times New Roman"/>
          <w:sz w:val="28"/>
          <w:szCs w:val="28"/>
          <w:lang w:val="kk-KZ"/>
        </w:rPr>
        <w:t xml:space="preserve">   </w:t>
      </w:r>
      <w:r w:rsidR="007A15DC" w:rsidRPr="00A740CD">
        <w:rPr>
          <w:rFonts w:ascii="Times New Roman" w:hAnsi="Times New Roman" w:cs="Times New Roman"/>
          <w:sz w:val="28"/>
          <w:szCs w:val="28"/>
          <w:lang w:val="kk-KZ"/>
        </w:rPr>
        <w:t xml:space="preserve">                           </w:t>
      </w:r>
      <w:r w:rsidR="008378BC">
        <w:rPr>
          <w:rFonts w:ascii="Times New Roman" w:hAnsi="Times New Roman" w:cs="Times New Roman"/>
          <w:sz w:val="28"/>
          <w:szCs w:val="28"/>
          <w:lang w:val="kk-KZ"/>
        </w:rPr>
        <w:t>(2.2)</w:t>
      </w:r>
      <w:r w:rsidR="007A15DC" w:rsidRPr="00A740CD">
        <w:rPr>
          <w:rFonts w:ascii="Times New Roman" w:hAnsi="Times New Roman" w:cs="Times New Roman"/>
          <w:sz w:val="28"/>
          <w:szCs w:val="28"/>
          <w:lang w:val="kk-KZ"/>
        </w:rPr>
        <w:t xml:space="preserve">            </w:t>
      </w:r>
    </w:p>
    <w:p w:rsidR="00842B59" w:rsidRPr="00A740CD" w:rsidRDefault="00842B59" w:rsidP="00980637">
      <w:pPr>
        <w:spacing w:after="0" w:line="240" w:lineRule="auto"/>
        <w:ind w:firstLine="708"/>
        <w:jc w:val="both"/>
        <w:rPr>
          <w:rFonts w:ascii="Times New Roman" w:hAnsi="Times New Roman" w:cs="Times New Roman"/>
          <w:sz w:val="28"/>
          <w:szCs w:val="28"/>
          <w:lang w:val="kk-KZ"/>
        </w:rPr>
      </w:pPr>
      <w:r w:rsidRPr="00A740CD">
        <w:rPr>
          <w:rFonts w:ascii="Times New Roman" w:hAnsi="Times New Roman" w:cs="Times New Roman"/>
          <w:sz w:val="28"/>
          <w:szCs w:val="28"/>
          <w:lang w:val="kk-KZ"/>
        </w:rPr>
        <w:t>мұндағы G</w:t>
      </w:r>
      <w:r w:rsidRPr="00A740CD">
        <w:rPr>
          <w:rFonts w:ascii="Times New Roman" w:hAnsi="Times New Roman" w:cs="Times New Roman"/>
          <w:sz w:val="28"/>
          <w:szCs w:val="28"/>
          <w:vertAlign w:val="subscript"/>
          <w:lang w:val="kk-KZ"/>
        </w:rPr>
        <w:t>ш</w:t>
      </w:r>
      <w:r w:rsidRPr="00A740CD">
        <w:rPr>
          <w:rFonts w:ascii="Times New Roman" w:hAnsi="Times New Roman" w:cs="Times New Roman"/>
          <w:sz w:val="28"/>
          <w:szCs w:val="28"/>
          <w:lang w:val="kk-KZ"/>
        </w:rPr>
        <w:t>-пешке түсетін шихтаның массалық шығысы, кг / сағ;</w:t>
      </w:r>
    </w:p>
    <w:p w:rsidR="00842B59" w:rsidRDefault="00842B59" w:rsidP="00621097">
      <w:pPr>
        <w:spacing w:after="0" w:line="240" w:lineRule="auto"/>
        <w:jc w:val="both"/>
        <w:rPr>
          <w:rFonts w:ascii="Times New Roman" w:hAnsi="Times New Roman" w:cs="Times New Roman"/>
          <w:sz w:val="28"/>
          <w:szCs w:val="28"/>
          <w:lang w:val="kk-KZ"/>
        </w:rPr>
      </w:pPr>
      <w:r w:rsidRPr="00A740CD">
        <w:rPr>
          <w:rFonts w:ascii="Times New Roman" w:hAnsi="Times New Roman" w:cs="Times New Roman"/>
          <w:sz w:val="28"/>
          <w:szCs w:val="28"/>
          <w:lang w:val="kk-KZ"/>
        </w:rPr>
        <w:t>С</w:t>
      </w:r>
      <w:r w:rsidRPr="00A740CD">
        <w:rPr>
          <w:rFonts w:ascii="Times New Roman" w:hAnsi="Times New Roman" w:cs="Times New Roman"/>
          <w:sz w:val="28"/>
          <w:szCs w:val="28"/>
          <w:vertAlign w:val="subscript"/>
          <w:lang w:val="kk-KZ"/>
        </w:rPr>
        <w:t>p</w:t>
      </w:r>
      <w:r w:rsidRPr="00A740CD">
        <w:rPr>
          <w:rFonts w:ascii="Times New Roman" w:hAnsi="Times New Roman" w:cs="Times New Roman"/>
          <w:sz w:val="28"/>
          <w:szCs w:val="28"/>
          <w:lang w:val="kk-KZ"/>
        </w:rPr>
        <w:t>-композициялық материалдардың орташа жылу сыйымдылығы, кДж / (кг ·°C);</w:t>
      </w:r>
    </w:p>
    <w:p w:rsidR="00980637" w:rsidRPr="00A740CD" w:rsidRDefault="00980637" w:rsidP="00621097">
      <w:pPr>
        <w:spacing w:after="0" w:line="240" w:lineRule="auto"/>
        <w:jc w:val="both"/>
        <w:rPr>
          <w:rFonts w:ascii="Times New Roman" w:hAnsi="Times New Roman" w:cs="Times New Roman"/>
          <w:sz w:val="28"/>
          <w:szCs w:val="28"/>
          <w:lang w:val="kk-KZ"/>
        </w:rPr>
      </w:pPr>
    </w:p>
    <w:p w:rsidR="00696EBD" w:rsidRDefault="008378BC" w:rsidP="0062109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6EBD" w:rsidRPr="00696EBD">
        <w:rPr>
          <w:rFonts w:ascii="Times New Roman" w:hAnsi="Times New Roman" w:cs="Times New Roman"/>
          <w:noProof/>
          <w:sz w:val="28"/>
          <w:szCs w:val="28"/>
          <w:lang w:eastAsia="ru-RU"/>
        </w:rPr>
        <w:drawing>
          <wp:inline distT="0" distB="0" distL="0" distR="0" wp14:anchorId="534F1D71" wp14:editId="1D295E8E">
            <wp:extent cx="2647950" cy="52592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667712" cy="529845"/>
                    </a:xfrm>
                    <a:prstGeom prst="rect">
                      <a:avLst/>
                    </a:prstGeom>
                  </pic:spPr>
                </pic:pic>
              </a:graphicData>
            </a:graphic>
          </wp:inline>
        </w:drawing>
      </w:r>
      <w:r w:rsidR="00696EBD" w:rsidRPr="00A740CD">
        <w:rPr>
          <w:rFonts w:ascii="Times New Roman" w:hAnsi="Times New Roman" w:cs="Times New Roman"/>
          <w:sz w:val="28"/>
          <w:szCs w:val="28"/>
          <w:lang w:val="kk-KZ"/>
        </w:rPr>
        <w:t xml:space="preserve">                       </w:t>
      </w:r>
      <w:r w:rsidR="00127BFE">
        <w:rPr>
          <w:rFonts w:ascii="Times New Roman" w:hAnsi="Times New Roman" w:cs="Times New Roman"/>
          <w:sz w:val="28"/>
          <w:szCs w:val="28"/>
          <w:lang w:val="kk-KZ"/>
        </w:rPr>
        <w:t xml:space="preserve">   </w:t>
      </w:r>
      <w:r w:rsidR="00696EBD">
        <w:rPr>
          <w:rFonts w:ascii="Times New Roman" w:hAnsi="Times New Roman" w:cs="Times New Roman"/>
          <w:sz w:val="28"/>
          <w:szCs w:val="28"/>
          <w:lang w:val="kk-KZ"/>
        </w:rPr>
        <w:t xml:space="preserve">            </w:t>
      </w:r>
      <w:r w:rsidR="00696EBD" w:rsidRPr="00A740CD">
        <w:rPr>
          <w:rFonts w:ascii="Times New Roman" w:hAnsi="Times New Roman" w:cs="Times New Roman"/>
          <w:sz w:val="28"/>
          <w:szCs w:val="28"/>
          <w:lang w:val="kk-KZ"/>
        </w:rPr>
        <w:t xml:space="preserve">                     </w:t>
      </w:r>
      <w:r w:rsidR="00696EBD">
        <w:rPr>
          <w:rFonts w:ascii="Times New Roman" w:hAnsi="Times New Roman" w:cs="Times New Roman"/>
          <w:sz w:val="28"/>
          <w:szCs w:val="28"/>
          <w:lang w:val="kk-KZ"/>
        </w:rPr>
        <w:t>(2.</w:t>
      </w:r>
      <w:r w:rsidR="007A15DC">
        <w:rPr>
          <w:rFonts w:ascii="Times New Roman" w:hAnsi="Times New Roman" w:cs="Times New Roman"/>
          <w:sz w:val="28"/>
          <w:szCs w:val="28"/>
          <w:lang w:val="kk-KZ"/>
        </w:rPr>
        <w:t>3</w:t>
      </w:r>
      <w:r w:rsidR="00696EBD">
        <w:rPr>
          <w:rFonts w:ascii="Times New Roman" w:hAnsi="Times New Roman" w:cs="Times New Roman"/>
          <w:sz w:val="28"/>
          <w:szCs w:val="28"/>
          <w:lang w:val="kk-KZ"/>
        </w:rPr>
        <w:t>)</w:t>
      </w:r>
      <w:r w:rsidR="00696EBD" w:rsidRPr="00A740CD">
        <w:rPr>
          <w:rFonts w:ascii="Times New Roman" w:hAnsi="Times New Roman" w:cs="Times New Roman"/>
          <w:sz w:val="28"/>
          <w:szCs w:val="28"/>
          <w:lang w:val="kk-KZ"/>
        </w:rPr>
        <w:t xml:space="preserve">  </w:t>
      </w:r>
    </w:p>
    <w:p w:rsidR="00696EBD" w:rsidRPr="007A15DC" w:rsidRDefault="00696EBD" w:rsidP="00621097">
      <w:pPr>
        <w:spacing w:after="0" w:line="240" w:lineRule="auto"/>
        <w:jc w:val="both"/>
        <w:rPr>
          <w:rFonts w:ascii="Times New Roman" w:hAnsi="Times New Roman" w:cs="Times New Roman"/>
          <w:sz w:val="28"/>
          <w:szCs w:val="28"/>
          <w:lang w:val="kk-KZ"/>
        </w:rPr>
      </w:pPr>
      <w:r w:rsidRPr="007A15DC">
        <w:rPr>
          <w:rFonts w:ascii="Times New Roman" w:hAnsi="Times New Roman" w:cs="Times New Roman"/>
          <w:sz w:val="28"/>
          <w:szCs w:val="28"/>
          <w:lang w:val="kk-KZ"/>
        </w:rPr>
        <w:lastRenderedPageBreak/>
        <w:t>мұндағы m</w:t>
      </w:r>
      <w:r w:rsidRPr="007A15DC">
        <w:rPr>
          <w:rFonts w:ascii="Times New Roman" w:hAnsi="Times New Roman" w:cs="Times New Roman"/>
          <w:sz w:val="28"/>
          <w:szCs w:val="28"/>
          <w:vertAlign w:val="subscript"/>
          <w:lang w:val="kk-KZ"/>
        </w:rPr>
        <w:t>1</w:t>
      </w:r>
      <w:r w:rsidRPr="007A15DC">
        <w:rPr>
          <w:rFonts w:ascii="Times New Roman" w:hAnsi="Times New Roman" w:cs="Times New Roman"/>
          <w:sz w:val="28"/>
          <w:szCs w:val="28"/>
          <w:lang w:val="kk-KZ"/>
        </w:rPr>
        <w:t>, m</w:t>
      </w:r>
      <w:r w:rsidRPr="007A15DC">
        <w:rPr>
          <w:rFonts w:ascii="Times New Roman" w:hAnsi="Times New Roman" w:cs="Times New Roman"/>
          <w:sz w:val="28"/>
          <w:szCs w:val="28"/>
          <w:vertAlign w:val="subscript"/>
          <w:lang w:val="kk-KZ"/>
        </w:rPr>
        <w:t>2</w:t>
      </w:r>
      <w:r w:rsidRPr="007A15DC">
        <w:rPr>
          <w:rFonts w:ascii="Times New Roman" w:hAnsi="Times New Roman" w:cs="Times New Roman"/>
          <w:sz w:val="28"/>
          <w:szCs w:val="28"/>
          <w:lang w:val="kk-KZ"/>
        </w:rPr>
        <w:t>,..., m</w:t>
      </w:r>
      <w:r w:rsidRPr="007A15DC">
        <w:rPr>
          <w:rFonts w:ascii="Times New Roman" w:hAnsi="Times New Roman" w:cs="Times New Roman"/>
          <w:sz w:val="28"/>
          <w:szCs w:val="28"/>
          <w:vertAlign w:val="subscript"/>
          <w:lang w:val="kk-KZ"/>
        </w:rPr>
        <w:t>n</w:t>
      </w:r>
      <w:r w:rsidRPr="007A15DC">
        <w:rPr>
          <w:rFonts w:ascii="Times New Roman" w:hAnsi="Times New Roman" w:cs="Times New Roman"/>
          <w:sz w:val="28"/>
          <w:szCs w:val="28"/>
          <w:lang w:val="kk-KZ"/>
        </w:rPr>
        <w:t xml:space="preserve"> – қоспаны құрайтын компоненттердің массалық шығындары, кг/сағ; с</w:t>
      </w:r>
      <w:r w:rsidRPr="007A15DC">
        <w:rPr>
          <w:rFonts w:ascii="Times New Roman" w:hAnsi="Times New Roman" w:cs="Times New Roman"/>
          <w:sz w:val="28"/>
          <w:szCs w:val="28"/>
          <w:vertAlign w:val="subscript"/>
          <w:lang w:val="kk-KZ"/>
        </w:rPr>
        <w:t>1</w:t>
      </w:r>
      <w:r w:rsidRPr="007A15DC">
        <w:rPr>
          <w:rFonts w:ascii="Times New Roman" w:hAnsi="Times New Roman" w:cs="Times New Roman"/>
          <w:sz w:val="28"/>
          <w:szCs w:val="28"/>
          <w:lang w:val="kk-KZ"/>
        </w:rPr>
        <w:t>, c</w:t>
      </w:r>
      <w:r w:rsidRPr="007A15DC">
        <w:rPr>
          <w:rFonts w:ascii="Times New Roman" w:hAnsi="Times New Roman" w:cs="Times New Roman"/>
          <w:sz w:val="28"/>
          <w:szCs w:val="28"/>
          <w:vertAlign w:val="subscript"/>
          <w:lang w:val="kk-KZ"/>
        </w:rPr>
        <w:t>2</w:t>
      </w:r>
      <w:r w:rsidRPr="007A15DC">
        <w:rPr>
          <w:rFonts w:ascii="Times New Roman" w:hAnsi="Times New Roman" w:cs="Times New Roman"/>
          <w:sz w:val="28"/>
          <w:szCs w:val="28"/>
          <w:lang w:val="kk-KZ"/>
        </w:rPr>
        <w:t>,..., с</w:t>
      </w:r>
      <w:r w:rsidRPr="007A15DC">
        <w:rPr>
          <w:rFonts w:ascii="Times New Roman" w:hAnsi="Times New Roman" w:cs="Times New Roman"/>
          <w:sz w:val="28"/>
          <w:szCs w:val="28"/>
          <w:vertAlign w:val="subscript"/>
          <w:lang w:val="kk-KZ"/>
        </w:rPr>
        <w:t>п</w:t>
      </w:r>
      <w:r w:rsidRPr="007A15DC">
        <w:rPr>
          <w:rFonts w:ascii="Times New Roman" w:hAnsi="Times New Roman" w:cs="Times New Roman"/>
          <w:sz w:val="28"/>
          <w:szCs w:val="28"/>
          <w:lang w:val="kk-KZ"/>
        </w:rPr>
        <w:t xml:space="preserve"> – тиісті компоненттердің жылу сыйымдылығы, кДж/(кг·°C).</w:t>
      </w:r>
    </w:p>
    <w:p w:rsidR="00696EBD" w:rsidRDefault="00696EBD" w:rsidP="00621097">
      <w:pPr>
        <w:spacing w:after="0" w:line="240" w:lineRule="auto"/>
        <w:jc w:val="both"/>
        <w:rPr>
          <w:rFonts w:ascii="Times New Roman" w:hAnsi="Times New Roman" w:cs="Times New Roman"/>
          <w:sz w:val="28"/>
          <w:szCs w:val="28"/>
          <w:lang w:val="kk-KZ"/>
        </w:rPr>
      </w:pPr>
      <w:r w:rsidRPr="007A15DC">
        <w:rPr>
          <w:rFonts w:ascii="Times New Roman" w:hAnsi="Times New Roman" w:cs="Times New Roman"/>
          <w:sz w:val="28"/>
          <w:szCs w:val="28"/>
          <w:lang w:val="kk-KZ"/>
        </w:rPr>
        <w:t xml:space="preserve">Домна пешінің шахтасында </w:t>
      </w:r>
      <w:r>
        <w:rPr>
          <w:rFonts w:ascii="Times New Roman" w:hAnsi="Times New Roman" w:cs="Times New Roman"/>
          <w:sz w:val="28"/>
          <w:szCs w:val="28"/>
          <w:lang w:val="kk-KZ"/>
        </w:rPr>
        <w:t>к</w:t>
      </w:r>
      <w:r w:rsidRPr="007A15DC">
        <w:rPr>
          <w:rFonts w:ascii="Times New Roman" w:hAnsi="Times New Roman" w:cs="Times New Roman"/>
          <w:sz w:val="28"/>
          <w:szCs w:val="28"/>
          <w:lang w:val="kk-KZ"/>
        </w:rPr>
        <w:t>окстың жануы кезінде бөлінетін жылу</w:t>
      </w:r>
    </w:p>
    <w:p w:rsidR="00980637" w:rsidRDefault="00980637" w:rsidP="00621097">
      <w:pPr>
        <w:spacing w:after="0" w:line="240" w:lineRule="auto"/>
        <w:jc w:val="both"/>
        <w:rPr>
          <w:rFonts w:ascii="Times New Roman" w:hAnsi="Times New Roman" w:cs="Times New Roman"/>
          <w:sz w:val="28"/>
          <w:szCs w:val="28"/>
          <w:lang w:val="kk-KZ"/>
        </w:rPr>
      </w:pPr>
    </w:p>
    <w:p w:rsidR="00696EBD" w:rsidRDefault="00127BFE" w:rsidP="0062109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6EBD" w:rsidRPr="00696EBD">
        <w:rPr>
          <w:rFonts w:ascii="Times New Roman" w:hAnsi="Times New Roman" w:cs="Times New Roman"/>
          <w:noProof/>
          <w:sz w:val="28"/>
          <w:szCs w:val="28"/>
          <w:lang w:eastAsia="ru-RU"/>
        </w:rPr>
        <w:drawing>
          <wp:inline distT="0" distB="0" distL="0" distR="0" wp14:anchorId="571D33A5" wp14:editId="1653146A">
            <wp:extent cx="1714500" cy="360655"/>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1715888" cy="360947"/>
                    </a:xfrm>
                    <a:prstGeom prst="rect">
                      <a:avLst/>
                    </a:prstGeom>
                  </pic:spPr>
                </pic:pic>
              </a:graphicData>
            </a:graphic>
          </wp:inline>
        </w:drawing>
      </w:r>
      <w:r>
        <w:rPr>
          <w:rFonts w:ascii="Times New Roman" w:hAnsi="Times New Roman" w:cs="Times New Roman"/>
          <w:sz w:val="28"/>
          <w:szCs w:val="28"/>
          <w:lang w:val="kk-KZ"/>
        </w:rPr>
        <w:t xml:space="preserve">       </w:t>
      </w:r>
      <w:r w:rsidR="00696EB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696EBD">
        <w:rPr>
          <w:rFonts w:ascii="Times New Roman" w:hAnsi="Times New Roman" w:cs="Times New Roman"/>
          <w:sz w:val="28"/>
          <w:szCs w:val="28"/>
          <w:lang w:val="kk-KZ"/>
        </w:rPr>
        <w:t xml:space="preserve">                       (2.</w:t>
      </w:r>
      <w:r w:rsidR="007A15DC">
        <w:rPr>
          <w:rFonts w:ascii="Times New Roman" w:hAnsi="Times New Roman" w:cs="Times New Roman"/>
          <w:sz w:val="28"/>
          <w:szCs w:val="28"/>
          <w:lang w:val="kk-KZ"/>
        </w:rPr>
        <w:t>4</w:t>
      </w:r>
      <w:r w:rsidR="00696EBD">
        <w:rPr>
          <w:rFonts w:ascii="Times New Roman" w:hAnsi="Times New Roman" w:cs="Times New Roman"/>
          <w:sz w:val="28"/>
          <w:szCs w:val="28"/>
          <w:lang w:val="kk-KZ"/>
        </w:rPr>
        <w:t>)</w:t>
      </w:r>
    </w:p>
    <w:p w:rsidR="00696EBD" w:rsidRDefault="00696EBD" w:rsidP="00980637">
      <w:pPr>
        <w:spacing w:after="0" w:line="240" w:lineRule="auto"/>
        <w:ind w:firstLine="708"/>
        <w:jc w:val="both"/>
        <w:rPr>
          <w:rFonts w:ascii="Times New Roman" w:hAnsi="Times New Roman" w:cs="Times New Roman"/>
          <w:sz w:val="28"/>
          <w:szCs w:val="28"/>
          <w:lang w:val="kk-KZ"/>
        </w:rPr>
      </w:pPr>
      <w:r w:rsidRPr="00696EBD">
        <w:rPr>
          <w:rFonts w:ascii="Times New Roman" w:hAnsi="Times New Roman" w:cs="Times New Roman"/>
          <w:sz w:val="28"/>
          <w:szCs w:val="28"/>
          <w:lang w:val="kk-KZ"/>
        </w:rPr>
        <w:t>мұндағы В</w:t>
      </w:r>
      <w:r w:rsidRPr="00696EBD">
        <w:rPr>
          <w:rFonts w:ascii="Times New Roman" w:hAnsi="Times New Roman" w:cs="Times New Roman"/>
          <w:sz w:val="28"/>
          <w:szCs w:val="28"/>
          <w:vertAlign w:val="subscript"/>
          <w:lang w:val="kk-KZ"/>
        </w:rPr>
        <w:t>к</w:t>
      </w:r>
      <w:r w:rsidRPr="00696EBD">
        <w:rPr>
          <w:rFonts w:ascii="Times New Roman" w:hAnsi="Times New Roman" w:cs="Times New Roman"/>
          <w:sz w:val="28"/>
          <w:szCs w:val="28"/>
          <w:lang w:val="kk-KZ"/>
        </w:rPr>
        <w:t>-кокстың массалық шығыны, кг / сағ;</w:t>
      </w:r>
      <w:r>
        <w:rPr>
          <w:rFonts w:ascii="Times New Roman" w:hAnsi="Times New Roman" w:cs="Times New Roman"/>
          <w:sz w:val="28"/>
          <w:szCs w:val="28"/>
          <w:lang w:val="kk-KZ"/>
        </w:rPr>
        <w:t xml:space="preserve"> </w:t>
      </w:r>
      <w:r w:rsidR="005D27D6" w:rsidRPr="008378BC">
        <w:rPr>
          <w:rFonts w:ascii="Times New Roman" w:hAnsi="Times New Roman" w:cs="Times New Roman"/>
          <w:spacing w:val="11"/>
          <w:sz w:val="32"/>
          <w:lang w:val="kk-KZ"/>
        </w:rPr>
        <w:t>Q</w:t>
      </w:r>
      <w:r w:rsidR="005D27D6" w:rsidRPr="008378BC">
        <w:rPr>
          <w:rFonts w:ascii="Times New Roman" w:hAnsi="Times New Roman" w:cs="Times New Roman"/>
          <w:spacing w:val="11"/>
          <w:sz w:val="32"/>
          <w:vertAlign w:val="subscript"/>
          <w:lang w:val="kk-KZ"/>
        </w:rPr>
        <w:t>і</w:t>
      </w:r>
      <w:r w:rsidR="005D27D6" w:rsidRPr="008378BC">
        <w:rPr>
          <w:rFonts w:ascii="Times New Roman" w:hAnsi="Times New Roman" w:cs="Times New Roman"/>
          <w:spacing w:val="11"/>
          <w:sz w:val="32"/>
          <w:vertAlign w:val="superscript"/>
          <w:lang w:val="kk-KZ"/>
        </w:rPr>
        <w:t>r(к)</w:t>
      </w:r>
      <w:r w:rsidR="005D27D6" w:rsidRPr="005D27D6">
        <w:rPr>
          <w:spacing w:val="-41"/>
          <w:sz w:val="32"/>
          <w:lang w:val="kk-KZ"/>
        </w:rPr>
        <w:t xml:space="preserve"> </w:t>
      </w:r>
      <w:r w:rsidRPr="00696EBD">
        <w:rPr>
          <w:rFonts w:ascii="Times New Roman" w:hAnsi="Times New Roman" w:cs="Times New Roman"/>
          <w:sz w:val="28"/>
          <w:szCs w:val="28"/>
          <w:lang w:val="kk-KZ"/>
        </w:rPr>
        <w:t xml:space="preserve"> </w:t>
      </w:r>
      <w:r w:rsidR="005D27D6">
        <w:rPr>
          <w:rFonts w:ascii="Times New Roman" w:hAnsi="Times New Roman" w:cs="Times New Roman"/>
          <w:sz w:val="28"/>
          <w:szCs w:val="28"/>
          <w:lang w:val="kk-KZ"/>
        </w:rPr>
        <w:t xml:space="preserve">- </w:t>
      </w:r>
      <w:r w:rsidRPr="00696EBD">
        <w:rPr>
          <w:rFonts w:ascii="Times New Roman" w:hAnsi="Times New Roman" w:cs="Times New Roman"/>
          <w:sz w:val="28"/>
          <w:szCs w:val="28"/>
          <w:lang w:val="kk-KZ"/>
        </w:rPr>
        <w:t>кокстың жануы, кДж / кг</w:t>
      </w:r>
      <w:r w:rsidR="005D27D6">
        <w:rPr>
          <w:rFonts w:ascii="Times New Roman" w:hAnsi="Times New Roman" w:cs="Times New Roman"/>
          <w:sz w:val="28"/>
          <w:szCs w:val="28"/>
          <w:lang w:val="kk-KZ"/>
        </w:rPr>
        <w:t>.</w:t>
      </w:r>
    </w:p>
    <w:p w:rsidR="007A15DC" w:rsidRDefault="007A15DC" w:rsidP="00980637">
      <w:pPr>
        <w:spacing w:after="0" w:line="240" w:lineRule="auto"/>
        <w:ind w:firstLine="708"/>
        <w:jc w:val="both"/>
        <w:rPr>
          <w:rFonts w:ascii="Times New Roman" w:hAnsi="Times New Roman" w:cs="Times New Roman"/>
          <w:sz w:val="28"/>
          <w:szCs w:val="28"/>
          <w:lang w:val="kk-KZ"/>
        </w:rPr>
      </w:pPr>
      <w:r w:rsidRPr="007A15DC">
        <w:rPr>
          <w:rFonts w:ascii="Times New Roman" w:hAnsi="Times New Roman" w:cs="Times New Roman"/>
          <w:sz w:val="28"/>
          <w:szCs w:val="28"/>
          <w:lang w:val="kk-KZ"/>
        </w:rPr>
        <w:t>Көрсеткендей, баланстық сынау, негізгі жылу саны жанған кезде бөлінеді кокс шахтада домна пешінің (62 %).</w:t>
      </w:r>
    </w:p>
    <w:p w:rsidR="007A15DC" w:rsidRDefault="007A15DC" w:rsidP="00980637">
      <w:pPr>
        <w:pStyle w:val="ab"/>
        <w:ind w:firstLine="708"/>
        <w:jc w:val="both"/>
        <w:rPr>
          <w:sz w:val="28"/>
          <w:szCs w:val="28"/>
          <w:lang w:val="kk-KZ"/>
        </w:rPr>
      </w:pPr>
      <w:r w:rsidRPr="008378BC">
        <w:rPr>
          <w:sz w:val="28"/>
          <w:szCs w:val="28"/>
          <w:lang w:val="kk-KZ"/>
        </w:rPr>
        <w:t>Жұмыс массасы бойынша таскөмір коксының шамамен құрамы және жану жылуы:</w:t>
      </w:r>
      <w:r w:rsidR="008378BC" w:rsidRPr="008378BC">
        <w:rPr>
          <w:sz w:val="28"/>
          <w:szCs w:val="28"/>
          <w:lang w:val="kk-KZ"/>
        </w:rPr>
        <w:t xml:space="preserve"> W</w:t>
      </w:r>
      <w:r w:rsidR="008378BC" w:rsidRPr="008378BC">
        <w:rPr>
          <w:position w:val="16"/>
          <w:sz w:val="28"/>
          <w:szCs w:val="28"/>
          <w:lang w:val="kk-KZ"/>
        </w:rPr>
        <w:t>r</w:t>
      </w:r>
      <w:r w:rsidR="008378BC" w:rsidRPr="008378BC">
        <w:rPr>
          <w:spacing w:val="1"/>
          <w:position w:val="16"/>
          <w:sz w:val="28"/>
          <w:szCs w:val="28"/>
          <w:lang w:val="kk-KZ"/>
        </w:rPr>
        <w:t xml:space="preserve"> </w:t>
      </w:r>
      <w:r w:rsidR="008378BC" w:rsidRPr="008378BC">
        <w:rPr>
          <w:sz w:val="28"/>
          <w:szCs w:val="28"/>
          <w:lang w:val="kk-KZ"/>
        </w:rPr>
        <w:t>= 6 % ;</w:t>
      </w:r>
      <w:r w:rsidR="008378BC" w:rsidRPr="008378BC">
        <w:rPr>
          <w:spacing w:val="34"/>
          <w:sz w:val="28"/>
          <w:szCs w:val="28"/>
          <w:lang w:val="kk-KZ"/>
        </w:rPr>
        <w:t xml:space="preserve"> </w:t>
      </w:r>
      <w:r w:rsidR="008378BC" w:rsidRPr="008378BC">
        <w:rPr>
          <w:sz w:val="28"/>
          <w:szCs w:val="28"/>
          <w:lang w:val="kk-KZ"/>
        </w:rPr>
        <w:t>A</w:t>
      </w:r>
      <w:r w:rsidR="008378BC" w:rsidRPr="008378BC">
        <w:rPr>
          <w:sz w:val="28"/>
          <w:szCs w:val="28"/>
          <w:vertAlign w:val="superscript"/>
          <w:lang w:val="kk-KZ"/>
        </w:rPr>
        <w:t>r</w:t>
      </w:r>
      <w:r w:rsidR="008378BC" w:rsidRPr="008378BC">
        <w:rPr>
          <w:spacing w:val="-3"/>
          <w:sz w:val="28"/>
          <w:szCs w:val="28"/>
          <w:lang w:val="kk-KZ"/>
        </w:rPr>
        <w:t xml:space="preserve"> </w:t>
      </w:r>
      <w:r w:rsidR="008378BC" w:rsidRPr="008378BC">
        <w:rPr>
          <w:sz w:val="28"/>
          <w:szCs w:val="28"/>
          <w:lang w:val="kk-KZ"/>
        </w:rPr>
        <w:t>=</w:t>
      </w:r>
      <w:r w:rsidR="008378BC" w:rsidRPr="008378BC">
        <w:rPr>
          <w:spacing w:val="1"/>
          <w:sz w:val="28"/>
          <w:szCs w:val="28"/>
          <w:lang w:val="kk-KZ"/>
        </w:rPr>
        <w:t xml:space="preserve"> </w:t>
      </w:r>
      <w:r w:rsidR="008378BC" w:rsidRPr="008378BC">
        <w:rPr>
          <w:sz w:val="28"/>
          <w:szCs w:val="28"/>
          <w:lang w:val="kk-KZ"/>
        </w:rPr>
        <w:t>10,34</w:t>
      </w:r>
      <w:r w:rsidR="008378BC" w:rsidRPr="008378BC">
        <w:rPr>
          <w:spacing w:val="4"/>
          <w:sz w:val="28"/>
          <w:szCs w:val="28"/>
          <w:lang w:val="kk-KZ"/>
        </w:rPr>
        <w:t xml:space="preserve"> </w:t>
      </w:r>
      <w:r w:rsidR="008378BC" w:rsidRPr="008378BC">
        <w:rPr>
          <w:sz w:val="28"/>
          <w:szCs w:val="28"/>
          <w:lang w:val="kk-KZ"/>
        </w:rPr>
        <w:t>% ;</w:t>
      </w:r>
      <w:r w:rsidR="008378BC" w:rsidRPr="008378BC">
        <w:rPr>
          <w:spacing w:val="35"/>
          <w:sz w:val="28"/>
          <w:szCs w:val="28"/>
          <w:lang w:val="kk-KZ"/>
        </w:rPr>
        <w:t xml:space="preserve"> </w:t>
      </w:r>
      <w:r w:rsidR="008378BC" w:rsidRPr="008378BC">
        <w:rPr>
          <w:sz w:val="28"/>
          <w:szCs w:val="28"/>
          <w:lang w:val="kk-KZ"/>
        </w:rPr>
        <w:t>C</w:t>
      </w:r>
      <w:r w:rsidR="008378BC" w:rsidRPr="008378BC">
        <w:rPr>
          <w:sz w:val="28"/>
          <w:szCs w:val="28"/>
          <w:vertAlign w:val="superscript"/>
          <w:lang w:val="kk-KZ"/>
        </w:rPr>
        <w:t>r</w:t>
      </w:r>
      <w:r w:rsidR="008378BC" w:rsidRPr="008378BC">
        <w:rPr>
          <w:spacing w:val="7"/>
          <w:sz w:val="28"/>
          <w:szCs w:val="28"/>
          <w:lang w:val="kk-KZ"/>
        </w:rPr>
        <w:t xml:space="preserve"> </w:t>
      </w:r>
      <w:r w:rsidR="008378BC" w:rsidRPr="008378BC">
        <w:rPr>
          <w:sz w:val="28"/>
          <w:szCs w:val="28"/>
          <w:lang w:val="kk-KZ"/>
        </w:rPr>
        <w:t>=</w:t>
      </w:r>
      <w:r w:rsidR="008378BC" w:rsidRPr="008378BC">
        <w:rPr>
          <w:spacing w:val="1"/>
          <w:sz w:val="28"/>
          <w:szCs w:val="28"/>
          <w:lang w:val="kk-KZ"/>
        </w:rPr>
        <w:t xml:space="preserve"> </w:t>
      </w:r>
      <w:r w:rsidR="008378BC" w:rsidRPr="008378BC">
        <w:rPr>
          <w:sz w:val="28"/>
          <w:szCs w:val="28"/>
          <w:lang w:val="kk-KZ"/>
        </w:rPr>
        <w:t>80,3 % ;</w:t>
      </w:r>
      <w:r w:rsidR="008378BC" w:rsidRPr="008378BC">
        <w:rPr>
          <w:spacing w:val="34"/>
          <w:sz w:val="28"/>
          <w:szCs w:val="28"/>
          <w:lang w:val="kk-KZ"/>
        </w:rPr>
        <w:t xml:space="preserve"> </w:t>
      </w:r>
      <w:r w:rsidR="008378BC" w:rsidRPr="008378BC">
        <w:rPr>
          <w:sz w:val="28"/>
          <w:szCs w:val="28"/>
          <w:lang w:val="kk-KZ"/>
        </w:rPr>
        <w:t>S</w:t>
      </w:r>
      <w:r w:rsidR="008378BC" w:rsidRPr="008378BC">
        <w:rPr>
          <w:sz w:val="28"/>
          <w:szCs w:val="28"/>
          <w:vertAlign w:val="superscript"/>
          <w:lang w:val="kk-KZ"/>
        </w:rPr>
        <w:t>r</w:t>
      </w:r>
      <w:r w:rsidR="008378BC" w:rsidRPr="008378BC">
        <w:rPr>
          <w:spacing w:val="-7"/>
          <w:sz w:val="28"/>
          <w:szCs w:val="28"/>
          <w:lang w:val="kk-KZ"/>
        </w:rPr>
        <w:t xml:space="preserve"> </w:t>
      </w:r>
      <w:r w:rsidR="008378BC" w:rsidRPr="008378BC">
        <w:rPr>
          <w:sz w:val="28"/>
          <w:szCs w:val="28"/>
          <w:lang w:val="kk-KZ"/>
        </w:rPr>
        <w:t>= 1,42</w:t>
      </w:r>
      <w:r w:rsidR="008378BC" w:rsidRPr="008378BC">
        <w:rPr>
          <w:spacing w:val="4"/>
          <w:sz w:val="28"/>
          <w:szCs w:val="28"/>
          <w:lang w:val="kk-KZ"/>
        </w:rPr>
        <w:t xml:space="preserve"> </w:t>
      </w:r>
      <w:r w:rsidR="008378BC" w:rsidRPr="008378BC">
        <w:rPr>
          <w:sz w:val="28"/>
          <w:szCs w:val="28"/>
          <w:lang w:val="kk-KZ"/>
        </w:rPr>
        <w:t>%</w:t>
      </w:r>
      <w:r w:rsidR="008378BC" w:rsidRPr="008378BC">
        <w:rPr>
          <w:spacing w:val="1"/>
          <w:sz w:val="28"/>
          <w:szCs w:val="28"/>
          <w:lang w:val="kk-KZ"/>
        </w:rPr>
        <w:t xml:space="preserve"> </w:t>
      </w:r>
      <w:r w:rsidR="008378BC" w:rsidRPr="008378BC">
        <w:rPr>
          <w:sz w:val="28"/>
          <w:szCs w:val="28"/>
          <w:lang w:val="kk-KZ"/>
        </w:rPr>
        <w:t>; H</w:t>
      </w:r>
      <w:r w:rsidR="008378BC" w:rsidRPr="008378BC">
        <w:rPr>
          <w:sz w:val="28"/>
          <w:szCs w:val="28"/>
          <w:vertAlign w:val="superscript"/>
          <w:lang w:val="kk-KZ"/>
        </w:rPr>
        <w:t>r</w:t>
      </w:r>
      <w:r w:rsidR="008378BC" w:rsidRPr="008378BC">
        <w:rPr>
          <w:spacing w:val="-4"/>
          <w:sz w:val="28"/>
          <w:szCs w:val="28"/>
          <w:lang w:val="kk-KZ"/>
        </w:rPr>
        <w:t xml:space="preserve"> </w:t>
      </w:r>
      <w:r w:rsidR="008378BC" w:rsidRPr="008378BC">
        <w:rPr>
          <w:sz w:val="28"/>
          <w:szCs w:val="28"/>
          <w:lang w:val="kk-KZ"/>
        </w:rPr>
        <w:t>= 0,5 %</w:t>
      </w:r>
      <w:r w:rsidR="008378BC" w:rsidRPr="008378BC">
        <w:rPr>
          <w:spacing w:val="-1"/>
          <w:sz w:val="28"/>
          <w:szCs w:val="28"/>
          <w:lang w:val="kk-KZ"/>
        </w:rPr>
        <w:t xml:space="preserve"> </w:t>
      </w:r>
      <w:r w:rsidR="008378BC" w:rsidRPr="008378BC">
        <w:rPr>
          <w:sz w:val="28"/>
          <w:szCs w:val="28"/>
          <w:lang w:val="kk-KZ"/>
        </w:rPr>
        <w:t xml:space="preserve">;  </w:t>
      </w:r>
      <w:r w:rsidR="008378BC" w:rsidRPr="008378BC">
        <w:rPr>
          <w:spacing w:val="73"/>
          <w:sz w:val="28"/>
          <w:szCs w:val="28"/>
          <w:lang w:val="kk-KZ"/>
        </w:rPr>
        <w:t xml:space="preserve"> </w:t>
      </w:r>
      <w:r w:rsidR="008378BC" w:rsidRPr="008378BC">
        <w:rPr>
          <w:sz w:val="28"/>
          <w:szCs w:val="28"/>
          <w:lang w:val="kk-KZ"/>
        </w:rPr>
        <w:t>N</w:t>
      </w:r>
      <w:r w:rsidR="008378BC" w:rsidRPr="008378BC">
        <w:rPr>
          <w:sz w:val="28"/>
          <w:szCs w:val="28"/>
          <w:vertAlign w:val="superscript"/>
          <w:lang w:val="kk-KZ"/>
        </w:rPr>
        <w:t>r</w:t>
      </w:r>
      <w:r w:rsidR="008378BC" w:rsidRPr="008378BC">
        <w:rPr>
          <w:spacing w:val="-8"/>
          <w:sz w:val="28"/>
          <w:szCs w:val="28"/>
          <w:lang w:val="kk-KZ"/>
        </w:rPr>
        <w:t xml:space="preserve"> </w:t>
      </w:r>
      <w:r w:rsidR="008378BC" w:rsidRPr="008378BC">
        <w:rPr>
          <w:sz w:val="28"/>
          <w:szCs w:val="28"/>
          <w:lang w:val="kk-KZ"/>
        </w:rPr>
        <w:t>= 0,92</w:t>
      </w:r>
      <w:r w:rsidR="008378BC" w:rsidRPr="008378BC">
        <w:rPr>
          <w:spacing w:val="4"/>
          <w:sz w:val="28"/>
          <w:szCs w:val="28"/>
          <w:lang w:val="kk-KZ"/>
        </w:rPr>
        <w:t xml:space="preserve"> </w:t>
      </w:r>
      <w:r w:rsidR="008378BC" w:rsidRPr="008378BC">
        <w:rPr>
          <w:sz w:val="28"/>
          <w:szCs w:val="28"/>
          <w:lang w:val="kk-KZ"/>
        </w:rPr>
        <w:t>%</w:t>
      </w:r>
      <w:r w:rsidR="008378BC" w:rsidRPr="008378BC">
        <w:rPr>
          <w:spacing w:val="-6"/>
          <w:sz w:val="28"/>
          <w:szCs w:val="28"/>
          <w:lang w:val="kk-KZ"/>
        </w:rPr>
        <w:t xml:space="preserve"> </w:t>
      </w:r>
      <w:r w:rsidR="008378BC" w:rsidRPr="008378BC">
        <w:rPr>
          <w:sz w:val="28"/>
          <w:szCs w:val="28"/>
          <w:lang w:val="kk-KZ"/>
        </w:rPr>
        <w:t xml:space="preserve">;  </w:t>
      </w:r>
      <w:r w:rsidR="008378BC" w:rsidRPr="008378BC">
        <w:rPr>
          <w:spacing w:val="73"/>
          <w:sz w:val="28"/>
          <w:szCs w:val="28"/>
          <w:lang w:val="kk-KZ"/>
        </w:rPr>
        <w:t xml:space="preserve"> </w:t>
      </w:r>
      <w:r w:rsidR="008378BC" w:rsidRPr="008378BC">
        <w:rPr>
          <w:sz w:val="28"/>
          <w:szCs w:val="28"/>
          <w:lang w:val="kk-KZ"/>
        </w:rPr>
        <w:t>O</w:t>
      </w:r>
      <w:r w:rsidR="008378BC" w:rsidRPr="008378BC">
        <w:rPr>
          <w:sz w:val="28"/>
          <w:szCs w:val="28"/>
          <w:vertAlign w:val="superscript"/>
          <w:lang w:val="kk-KZ"/>
        </w:rPr>
        <w:t>r</w:t>
      </w:r>
      <w:r w:rsidR="008378BC" w:rsidRPr="008378BC">
        <w:rPr>
          <w:spacing w:val="-3"/>
          <w:sz w:val="28"/>
          <w:szCs w:val="28"/>
          <w:lang w:val="kk-KZ"/>
        </w:rPr>
        <w:t xml:space="preserve"> </w:t>
      </w:r>
      <w:r w:rsidR="008378BC" w:rsidRPr="008378BC">
        <w:rPr>
          <w:sz w:val="28"/>
          <w:szCs w:val="28"/>
          <w:lang w:val="kk-KZ"/>
        </w:rPr>
        <w:t>=</w:t>
      </w:r>
      <w:r w:rsidR="008378BC" w:rsidRPr="008378BC">
        <w:rPr>
          <w:spacing w:val="-6"/>
          <w:sz w:val="28"/>
          <w:szCs w:val="28"/>
          <w:lang w:val="kk-KZ"/>
        </w:rPr>
        <w:t xml:space="preserve"> </w:t>
      </w:r>
      <w:r w:rsidR="008378BC" w:rsidRPr="008378BC">
        <w:rPr>
          <w:sz w:val="28"/>
          <w:szCs w:val="28"/>
          <w:lang w:val="kk-KZ"/>
        </w:rPr>
        <w:t xml:space="preserve">0,5 % .  </w:t>
      </w:r>
    </w:p>
    <w:p w:rsidR="008378BC" w:rsidRDefault="008378BC" w:rsidP="00980637">
      <w:pPr>
        <w:pStyle w:val="ab"/>
        <w:ind w:firstLine="708"/>
        <w:jc w:val="both"/>
        <w:rPr>
          <w:sz w:val="28"/>
          <w:szCs w:val="28"/>
          <w:lang w:val="kk-KZ"/>
        </w:rPr>
      </w:pPr>
      <w:r>
        <w:rPr>
          <w:sz w:val="28"/>
          <w:szCs w:val="28"/>
          <w:lang w:val="kk-KZ"/>
        </w:rPr>
        <w:t>Жанған заттардың ұшып шығуы V</w:t>
      </w:r>
      <w:r w:rsidRPr="008378BC">
        <w:rPr>
          <w:sz w:val="28"/>
          <w:szCs w:val="28"/>
          <w:vertAlign w:val="superscript"/>
          <w:lang w:val="kk-KZ"/>
        </w:rPr>
        <w:t>daf</w:t>
      </w:r>
      <w:r w:rsidRPr="008378BC">
        <w:rPr>
          <w:sz w:val="28"/>
          <w:szCs w:val="28"/>
          <w:lang w:val="kk-KZ"/>
        </w:rPr>
        <w:t>= 0 % , Кокс бөлігінің мөлшері &gt; 25 мм болуы керек.</w:t>
      </w:r>
      <w:r>
        <w:rPr>
          <w:sz w:val="28"/>
          <w:szCs w:val="28"/>
          <w:lang w:val="kk-KZ"/>
        </w:rPr>
        <w:t xml:space="preserve"> Кокстың төменгі жану жылуы </w:t>
      </w:r>
      <m:oMath>
        <m:sSubSup>
          <m:sSubSupPr>
            <m:ctrlPr>
              <w:rPr>
                <w:rFonts w:ascii="Cambria Math" w:hAnsi="Cambria Math"/>
                <w:i/>
                <w:w w:val="99"/>
                <w:sz w:val="28"/>
                <w:szCs w:val="28"/>
                <w:lang w:val="kk-KZ"/>
              </w:rPr>
            </m:ctrlPr>
          </m:sSubSupPr>
          <m:e>
            <m:r>
              <w:rPr>
                <w:rFonts w:ascii="Cambria Math" w:hAnsi="Cambria Math"/>
                <w:w w:val="99"/>
                <w:sz w:val="28"/>
                <w:szCs w:val="28"/>
                <w:lang w:val="kk-KZ"/>
              </w:rPr>
              <m:t>Q</m:t>
            </m:r>
          </m:e>
          <m:sub>
            <m:r>
              <w:rPr>
                <w:rFonts w:ascii="Cambria Math" w:hAnsi="Cambria Math"/>
                <w:w w:val="99"/>
                <w:sz w:val="28"/>
                <w:szCs w:val="28"/>
                <w:lang w:val="kk-KZ"/>
              </w:rPr>
              <m:t>i</m:t>
            </m:r>
          </m:sub>
          <m:sup>
            <m:r>
              <w:rPr>
                <w:rFonts w:ascii="Cambria Math" w:hAnsi="Cambria Math"/>
                <w:w w:val="99"/>
                <w:sz w:val="28"/>
                <w:szCs w:val="28"/>
                <w:lang w:val="kk-KZ"/>
              </w:rPr>
              <m:t>r</m:t>
            </m:r>
          </m:sup>
        </m:sSubSup>
        <m:r>
          <w:rPr>
            <w:rFonts w:ascii="Cambria Math" w:hAnsi="Cambria Math"/>
            <w:w w:val="99"/>
            <w:sz w:val="28"/>
            <w:szCs w:val="28"/>
            <w:lang w:val="kk-KZ"/>
          </w:rPr>
          <m:t>=31425-33520 кДж/кг</m:t>
        </m:r>
      </m:oMath>
      <w:r>
        <w:rPr>
          <w:sz w:val="28"/>
          <w:szCs w:val="28"/>
          <w:lang w:val="kk-KZ"/>
        </w:rPr>
        <w:t>.</w:t>
      </w:r>
    </w:p>
    <w:p w:rsidR="008378BC" w:rsidRDefault="008378BC" w:rsidP="00980637">
      <w:pPr>
        <w:pStyle w:val="ab"/>
        <w:ind w:firstLine="708"/>
        <w:jc w:val="both"/>
        <w:rPr>
          <w:sz w:val="28"/>
          <w:szCs w:val="28"/>
          <w:lang w:val="kk-KZ"/>
        </w:rPr>
      </w:pPr>
      <w:r>
        <w:rPr>
          <w:sz w:val="28"/>
          <w:szCs w:val="28"/>
          <w:lang w:val="kk-KZ"/>
        </w:rPr>
        <w:t>Кокстың жану үшін қыздырылған ауамен пешке түсетін жылу</w:t>
      </w:r>
    </w:p>
    <w:p w:rsidR="008378BC" w:rsidRPr="008378BC" w:rsidRDefault="008378BC" w:rsidP="00621097">
      <w:pPr>
        <w:pStyle w:val="ab"/>
        <w:jc w:val="both"/>
        <w:rPr>
          <w:sz w:val="28"/>
          <w:szCs w:val="28"/>
          <w:lang w:val="kk-KZ"/>
        </w:rPr>
      </w:pPr>
      <w:r w:rsidRPr="008378BC">
        <w:rPr>
          <w:sz w:val="28"/>
          <w:szCs w:val="28"/>
          <w:lang w:val="kk-KZ"/>
        </w:rPr>
        <w:t>мұндағы α-артық ауаның коэффициенті, α = 0,5-0,6;</w:t>
      </w:r>
    </w:p>
    <w:p w:rsidR="008378BC" w:rsidRPr="008378BC" w:rsidRDefault="008378BC" w:rsidP="00621097">
      <w:pPr>
        <w:pStyle w:val="ab"/>
        <w:jc w:val="both"/>
        <w:rPr>
          <w:sz w:val="28"/>
          <w:szCs w:val="28"/>
          <w:lang w:val="kk-KZ"/>
        </w:rPr>
      </w:pPr>
      <w:r w:rsidRPr="008378BC">
        <w:rPr>
          <w:sz w:val="28"/>
          <w:szCs w:val="28"/>
          <w:lang w:val="kk-KZ"/>
        </w:rPr>
        <w:t xml:space="preserve"> </w:t>
      </w:r>
      <w:r w:rsidRPr="008378BC">
        <w:rPr>
          <w:noProof/>
          <w:sz w:val="28"/>
          <w:szCs w:val="28"/>
          <w:lang w:eastAsia="ru-RU"/>
        </w:rPr>
        <w:drawing>
          <wp:inline distT="0" distB="0" distL="0" distR="0" wp14:anchorId="0C42E753" wp14:editId="7DB11332">
            <wp:extent cx="2847975" cy="4953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847975" cy="495300"/>
                    </a:xfrm>
                    <a:prstGeom prst="rect">
                      <a:avLst/>
                    </a:prstGeom>
                  </pic:spPr>
                </pic:pic>
              </a:graphicData>
            </a:graphic>
          </wp:inline>
        </w:drawing>
      </w:r>
      <w:r>
        <w:rPr>
          <w:sz w:val="28"/>
          <w:szCs w:val="28"/>
          <w:lang w:val="kk-KZ"/>
        </w:rPr>
        <w:t xml:space="preserve">                                           (2.5)</w:t>
      </w:r>
    </w:p>
    <w:p w:rsidR="00330699" w:rsidRPr="00330699" w:rsidRDefault="00330699" w:rsidP="00980637">
      <w:pPr>
        <w:pStyle w:val="ab"/>
        <w:ind w:firstLine="708"/>
        <w:jc w:val="both"/>
        <w:rPr>
          <w:sz w:val="28"/>
          <w:szCs w:val="28"/>
          <w:lang w:val="kk-KZ"/>
        </w:rPr>
      </w:pPr>
      <w:r w:rsidRPr="00330699">
        <w:rPr>
          <w:sz w:val="28"/>
          <w:szCs w:val="28"/>
          <w:lang w:val="kk-KZ"/>
        </w:rPr>
        <w:t>мұндағы α-артық ауаның коэффициенті, α = 0,5-0,6;</w:t>
      </w:r>
    </w:p>
    <w:p w:rsidR="00330699" w:rsidRPr="00330699" w:rsidRDefault="00330699" w:rsidP="00980637">
      <w:pPr>
        <w:pStyle w:val="ab"/>
        <w:ind w:firstLine="708"/>
        <w:jc w:val="both"/>
        <w:rPr>
          <w:sz w:val="28"/>
          <w:szCs w:val="28"/>
          <w:lang w:val="kk-KZ"/>
        </w:rPr>
      </w:pPr>
      <w:r>
        <w:rPr>
          <w:sz w:val="28"/>
          <w:szCs w:val="28"/>
          <w:lang w:val="kk-KZ"/>
        </w:rPr>
        <w:t xml:space="preserve"> </w:t>
      </w:r>
      <m:oMath>
        <m:sSubSup>
          <m:sSubSupPr>
            <m:ctrlPr>
              <w:rPr>
                <w:rFonts w:ascii="Cambria Math" w:hAnsi="Cambria Math"/>
                <w:i/>
                <w:sz w:val="28"/>
                <w:szCs w:val="28"/>
                <w:lang w:val="kk-KZ"/>
              </w:rPr>
            </m:ctrlPr>
          </m:sSubSupPr>
          <m:e>
            <m:r>
              <w:rPr>
                <w:rFonts w:ascii="Cambria Math" w:hAnsi="Cambria Math"/>
                <w:sz w:val="28"/>
                <w:szCs w:val="28"/>
                <w:lang w:val="kk-KZ"/>
              </w:rPr>
              <m:t>V</m:t>
            </m:r>
          </m:e>
          <m:sub>
            <m:r>
              <w:rPr>
                <w:rFonts w:ascii="Cambria Math" w:hAnsi="Cambria Math"/>
                <w:sz w:val="28"/>
                <w:szCs w:val="28"/>
                <w:lang w:val="kk-KZ"/>
              </w:rPr>
              <m:t>В</m:t>
            </m:r>
          </m:sub>
          <m:sup>
            <m:r>
              <w:rPr>
                <w:rFonts w:ascii="Cambria Math" w:hAnsi="Cambria Math"/>
                <w:sz w:val="28"/>
                <w:szCs w:val="28"/>
                <w:lang w:val="kk-KZ"/>
              </w:rPr>
              <m:t>0</m:t>
            </m:r>
          </m:sup>
        </m:sSubSup>
      </m:oMath>
      <w:r w:rsidRPr="00330699">
        <w:rPr>
          <w:sz w:val="28"/>
          <w:szCs w:val="28"/>
          <w:lang w:val="kk-KZ"/>
        </w:rPr>
        <w:t>-кокстың жануы үшін ауаның теориялық шығыны, м</w:t>
      </w:r>
      <w:r w:rsidRPr="00330699">
        <w:rPr>
          <w:sz w:val="28"/>
          <w:szCs w:val="28"/>
          <w:vertAlign w:val="superscript"/>
          <w:lang w:val="kk-KZ"/>
        </w:rPr>
        <w:t>3</w:t>
      </w:r>
      <w:r w:rsidRPr="00330699">
        <w:rPr>
          <w:sz w:val="28"/>
          <w:szCs w:val="28"/>
          <w:lang w:val="kk-KZ"/>
        </w:rPr>
        <w:t xml:space="preserve">/кг; </w:t>
      </w:r>
      <w:r w:rsidR="00980637">
        <w:rPr>
          <w:sz w:val="28"/>
          <w:szCs w:val="28"/>
          <w:lang w:val="kk-KZ"/>
        </w:rPr>
        <w:br/>
      </w:r>
      <w:r w:rsidRPr="00330699">
        <w:rPr>
          <w:sz w:val="28"/>
          <w:szCs w:val="28"/>
          <w:lang w:val="kk-KZ"/>
        </w:rPr>
        <w:t>C</w:t>
      </w:r>
      <w:r w:rsidRPr="00330699">
        <w:rPr>
          <w:sz w:val="28"/>
          <w:szCs w:val="28"/>
          <w:vertAlign w:val="subscript"/>
          <w:lang w:val="kk-KZ"/>
        </w:rPr>
        <w:t>p</w:t>
      </w:r>
      <w:r w:rsidRPr="00330699">
        <w:rPr>
          <w:sz w:val="28"/>
          <w:szCs w:val="28"/>
          <w:lang w:val="kk-KZ"/>
        </w:rPr>
        <w:t xml:space="preserve"> – ауаның жылу сыйымдылығы, кДж/(кг •°C); </w:t>
      </w:r>
      <m:oMath>
        <m:sSub>
          <m:sSubPr>
            <m:ctrlPr>
              <w:rPr>
                <w:rFonts w:ascii="Cambria Math" w:hAnsi="Cambria Math"/>
                <w:i/>
                <w:sz w:val="28"/>
                <w:szCs w:val="28"/>
                <w:lang w:val="kk-KZ"/>
              </w:rPr>
            </m:ctrlPr>
          </m:sSubPr>
          <m:e>
            <m:r>
              <w:rPr>
                <w:rFonts w:ascii="Cambria Math" w:hAnsi="Cambria Math"/>
                <w:sz w:val="28"/>
                <w:szCs w:val="28"/>
                <w:lang w:val="kk-KZ"/>
              </w:rPr>
              <m:t>ρ</m:t>
            </m:r>
          </m:e>
          <m:sub>
            <m:r>
              <w:rPr>
                <w:rFonts w:ascii="Cambria Math" w:hAnsi="Cambria Math"/>
                <w:sz w:val="28"/>
                <w:szCs w:val="28"/>
                <w:lang w:val="kk-KZ"/>
              </w:rPr>
              <m:t>В</m:t>
            </m:r>
          </m:sub>
        </m:sSub>
      </m:oMath>
      <w:r w:rsidRPr="00330699">
        <w:rPr>
          <w:sz w:val="28"/>
          <w:szCs w:val="28"/>
          <w:lang w:val="kk-KZ"/>
        </w:rPr>
        <w:t>– ауаның тығыздығы, кг/ м</w:t>
      </w:r>
      <w:r w:rsidRPr="00330699">
        <w:rPr>
          <w:sz w:val="28"/>
          <w:szCs w:val="28"/>
          <w:vertAlign w:val="superscript"/>
          <w:lang w:val="kk-KZ"/>
        </w:rPr>
        <w:t>3</w:t>
      </w:r>
      <w:r w:rsidRPr="00330699">
        <w:rPr>
          <w:sz w:val="28"/>
          <w:szCs w:val="28"/>
          <w:lang w:val="kk-KZ"/>
        </w:rPr>
        <w:t xml:space="preserve">, </w:t>
      </w:r>
      <m:oMath>
        <m:sSub>
          <m:sSubPr>
            <m:ctrlPr>
              <w:rPr>
                <w:rFonts w:ascii="Cambria Math" w:hAnsi="Cambria Math"/>
                <w:i/>
                <w:sz w:val="28"/>
                <w:szCs w:val="28"/>
                <w:lang w:val="kk-KZ"/>
              </w:rPr>
            </m:ctrlPr>
          </m:sSubPr>
          <m:e>
            <m:r>
              <w:rPr>
                <w:rFonts w:ascii="Cambria Math" w:hAnsi="Cambria Math"/>
                <w:sz w:val="28"/>
                <w:szCs w:val="28"/>
                <w:lang w:val="kk-KZ"/>
              </w:rPr>
              <m:t>ρ</m:t>
            </m:r>
          </m:e>
          <m:sub>
            <m:r>
              <w:rPr>
                <w:rFonts w:ascii="Cambria Math" w:hAnsi="Cambria Math"/>
                <w:sz w:val="28"/>
                <w:szCs w:val="28"/>
                <w:lang w:val="kk-KZ"/>
              </w:rPr>
              <m:t>В</m:t>
            </m:r>
          </m:sub>
        </m:sSub>
        <m:r>
          <w:rPr>
            <w:rFonts w:ascii="Cambria Math" w:hAnsi="Cambria Math"/>
            <w:sz w:val="28"/>
            <w:szCs w:val="28"/>
            <w:lang w:val="kk-KZ"/>
          </w:rPr>
          <m:t>=1,293</m:t>
        </m:r>
        <m:f>
          <m:fPr>
            <m:ctrlPr>
              <w:rPr>
                <w:rFonts w:ascii="Cambria Math" w:hAnsi="Cambria Math"/>
                <w:i/>
                <w:sz w:val="28"/>
                <w:szCs w:val="28"/>
                <w:lang w:val="kk-KZ"/>
              </w:rPr>
            </m:ctrlPr>
          </m:fPr>
          <m:num>
            <m:r>
              <w:rPr>
                <w:rFonts w:ascii="Cambria Math" w:hAnsi="Cambria Math"/>
                <w:sz w:val="28"/>
                <w:szCs w:val="28"/>
                <w:lang w:val="kk-KZ"/>
              </w:rPr>
              <m:t>273</m:t>
            </m:r>
          </m:num>
          <m:den>
            <m:r>
              <w:rPr>
                <w:rFonts w:ascii="Cambria Math" w:hAnsi="Cambria Math"/>
                <w:sz w:val="28"/>
                <w:szCs w:val="28"/>
                <w:lang w:val="kk-KZ"/>
              </w:rPr>
              <m:t>273+</m:t>
            </m:r>
            <m:sSub>
              <m:sSubPr>
                <m:ctrlPr>
                  <w:rPr>
                    <w:rFonts w:ascii="Cambria Math" w:hAnsi="Cambria Math"/>
                    <w:i/>
                    <w:sz w:val="28"/>
                    <w:szCs w:val="28"/>
                    <w:lang w:val="kk-KZ"/>
                  </w:rPr>
                </m:ctrlPr>
              </m:sSubPr>
              <m:e>
                <m:r>
                  <w:rPr>
                    <w:rFonts w:ascii="Cambria Math" w:hAnsi="Cambria Math"/>
                    <w:sz w:val="28"/>
                    <w:szCs w:val="28"/>
                    <w:lang w:val="kk-KZ"/>
                  </w:rPr>
                  <m:t>t</m:t>
                </m:r>
              </m:e>
              <m:sub>
                <m:r>
                  <w:rPr>
                    <w:rFonts w:ascii="Cambria Math" w:hAnsi="Cambria Math"/>
                    <w:sz w:val="28"/>
                    <w:szCs w:val="28"/>
                    <w:lang w:val="kk-KZ"/>
                  </w:rPr>
                  <m:t>В</m:t>
                </m:r>
              </m:sub>
            </m:sSub>
          </m:den>
        </m:f>
      </m:oMath>
    </w:p>
    <w:p w:rsidR="00330699" w:rsidRPr="00330699" w:rsidRDefault="00330699" w:rsidP="00980637">
      <w:pPr>
        <w:pStyle w:val="ab"/>
        <w:ind w:firstLine="708"/>
        <w:jc w:val="both"/>
        <w:rPr>
          <w:sz w:val="28"/>
          <w:szCs w:val="28"/>
          <w:lang w:val="kk-KZ"/>
        </w:rPr>
      </w:pPr>
      <w:r w:rsidRPr="00330699">
        <w:rPr>
          <w:sz w:val="28"/>
          <w:szCs w:val="28"/>
          <w:lang w:val="kk-KZ"/>
        </w:rPr>
        <w:t>t</w:t>
      </w:r>
      <w:r w:rsidRPr="00330699">
        <w:rPr>
          <w:sz w:val="28"/>
          <w:szCs w:val="28"/>
          <w:vertAlign w:val="subscript"/>
          <w:lang w:val="kk-KZ"/>
        </w:rPr>
        <w:t>в</w:t>
      </w:r>
      <w:r w:rsidRPr="00330699">
        <w:rPr>
          <w:sz w:val="28"/>
          <w:szCs w:val="28"/>
          <w:lang w:val="kk-KZ"/>
        </w:rPr>
        <w:t>-ауа температурасы, t</w:t>
      </w:r>
      <w:r w:rsidRPr="00330699">
        <w:rPr>
          <w:sz w:val="28"/>
          <w:szCs w:val="28"/>
          <w:vertAlign w:val="subscript"/>
          <w:lang w:val="kk-KZ"/>
        </w:rPr>
        <w:t>в</w:t>
      </w:r>
      <w:r w:rsidRPr="00330699">
        <w:rPr>
          <w:sz w:val="28"/>
          <w:szCs w:val="28"/>
          <w:lang w:val="kk-KZ"/>
        </w:rPr>
        <w:t xml:space="preserve"> = 1100-1200 °C.</w:t>
      </w:r>
    </w:p>
    <w:p w:rsidR="00330699" w:rsidRDefault="00330699" w:rsidP="00980637">
      <w:pPr>
        <w:pStyle w:val="ab"/>
        <w:ind w:firstLine="708"/>
        <w:jc w:val="both"/>
        <w:rPr>
          <w:sz w:val="28"/>
          <w:szCs w:val="28"/>
          <w:lang w:val="kk-KZ"/>
        </w:rPr>
      </w:pPr>
      <w:r w:rsidRPr="00330699">
        <w:rPr>
          <w:sz w:val="28"/>
          <w:szCs w:val="28"/>
          <w:lang w:val="kk-KZ"/>
        </w:rPr>
        <w:t>Физикалық жылуы бар пешке енгізілетін және табиғи газ жан</w:t>
      </w:r>
      <w:r>
        <w:rPr>
          <w:sz w:val="28"/>
          <w:szCs w:val="28"/>
          <w:lang w:val="kk-KZ"/>
        </w:rPr>
        <w:t>ған кезде бөлінетін жылу.</w:t>
      </w:r>
    </w:p>
    <w:p w:rsidR="00330699" w:rsidRPr="00330699" w:rsidRDefault="00330699" w:rsidP="00621097">
      <w:pPr>
        <w:pStyle w:val="ab"/>
        <w:tabs>
          <w:tab w:val="left" w:pos="1545"/>
          <w:tab w:val="left" w:pos="5250"/>
        </w:tabs>
        <w:jc w:val="both"/>
        <w:rPr>
          <w:sz w:val="28"/>
          <w:szCs w:val="28"/>
          <w:lang w:val="kk-KZ"/>
        </w:rPr>
      </w:pPr>
      <w:r>
        <w:rPr>
          <w:sz w:val="28"/>
          <w:szCs w:val="28"/>
          <w:lang w:val="kk-KZ"/>
        </w:rPr>
        <w:t xml:space="preserve">     </w:t>
      </w:r>
      <w:r w:rsidRPr="00330699">
        <w:rPr>
          <w:noProof/>
          <w:sz w:val="28"/>
          <w:szCs w:val="28"/>
          <w:lang w:eastAsia="ru-RU"/>
        </w:rPr>
        <w:drawing>
          <wp:inline distT="0" distB="0" distL="0" distR="0" wp14:anchorId="0D3A6046" wp14:editId="138C21B1">
            <wp:extent cx="2609850" cy="3810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609850" cy="381000"/>
                    </a:xfrm>
                    <a:prstGeom prst="rect">
                      <a:avLst/>
                    </a:prstGeom>
                  </pic:spPr>
                </pic:pic>
              </a:graphicData>
            </a:graphic>
          </wp:inline>
        </w:drawing>
      </w:r>
      <w:r>
        <w:rPr>
          <w:sz w:val="28"/>
          <w:szCs w:val="28"/>
          <w:lang w:val="kk-KZ"/>
        </w:rPr>
        <w:tab/>
        <w:t xml:space="preserve">                                          (2.6)</w:t>
      </w:r>
    </w:p>
    <w:p w:rsidR="00330699" w:rsidRPr="00330699" w:rsidRDefault="00330699" w:rsidP="00980637">
      <w:pPr>
        <w:pStyle w:val="ab"/>
        <w:ind w:firstLine="708"/>
        <w:jc w:val="both"/>
        <w:rPr>
          <w:sz w:val="28"/>
          <w:szCs w:val="28"/>
          <w:lang w:val="kk-KZ"/>
        </w:rPr>
      </w:pPr>
      <w:r w:rsidRPr="00330699">
        <w:rPr>
          <w:sz w:val="28"/>
          <w:szCs w:val="28"/>
          <w:lang w:val="kk-KZ"/>
        </w:rPr>
        <w:t>мұндағы В</w:t>
      </w:r>
      <w:r w:rsidRPr="00330699">
        <w:rPr>
          <w:sz w:val="28"/>
          <w:szCs w:val="28"/>
          <w:vertAlign w:val="subscript"/>
          <w:lang w:val="kk-KZ"/>
        </w:rPr>
        <w:t>г</w:t>
      </w:r>
      <w:r w:rsidRPr="00330699">
        <w:rPr>
          <w:sz w:val="28"/>
          <w:szCs w:val="28"/>
          <w:lang w:val="kk-KZ"/>
        </w:rPr>
        <w:t xml:space="preserve"> - газ тә</w:t>
      </w:r>
      <w:r>
        <w:rPr>
          <w:sz w:val="28"/>
          <w:szCs w:val="28"/>
          <w:lang w:val="kk-KZ"/>
        </w:rPr>
        <w:t xml:space="preserve">різді отынның шығыны, кг / сағ; </w:t>
      </w:r>
      <m:oMath>
        <m:sSubSup>
          <m:sSubSupPr>
            <m:ctrlPr>
              <w:rPr>
                <w:rFonts w:ascii="Cambria Math" w:hAnsi="Cambria Math"/>
                <w:i/>
                <w:sz w:val="28"/>
                <w:szCs w:val="28"/>
                <w:lang w:val="kk-KZ"/>
              </w:rPr>
            </m:ctrlPr>
          </m:sSubSupPr>
          <m:e>
            <m:r>
              <w:rPr>
                <w:rFonts w:ascii="Cambria Math" w:hAnsi="Cambria Math"/>
                <w:sz w:val="28"/>
                <w:szCs w:val="28"/>
                <w:lang w:val="kk-KZ"/>
              </w:rPr>
              <m:t>Q</m:t>
            </m:r>
          </m:e>
          <m:sub>
            <m:r>
              <w:rPr>
                <w:rFonts w:ascii="Cambria Math" w:hAnsi="Cambria Math"/>
                <w:sz w:val="28"/>
                <w:szCs w:val="28"/>
                <w:lang w:val="kk-KZ"/>
              </w:rPr>
              <m:t>I</m:t>
            </m:r>
          </m:sub>
          <m:sup>
            <m:r>
              <w:rPr>
                <w:rFonts w:ascii="Cambria Math" w:hAnsi="Cambria Math"/>
                <w:sz w:val="28"/>
                <w:szCs w:val="28"/>
                <w:lang w:val="kk-KZ"/>
              </w:rPr>
              <m:t>d</m:t>
            </m:r>
          </m:sup>
        </m:sSubSup>
      </m:oMath>
      <w:r w:rsidRPr="00330699">
        <w:rPr>
          <w:sz w:val="28"/>
          <w:szCs w:val="28"/>
          <w:lang w:val="kk-KZ"/>
        </w:rPr>
        <w:t>-газ тәрізді отынның жануының төменгі жылуы, кДж/кг; С</w:t>
      </w:r>
      <w:r w:rsidRPr="00CA06BA">
        <w:rPr>
          <w:sz w:val="28"/>
          <w:szCs w:val="28"/>
          <w:vertAlign w:val="subscript"/>
          <w:lang w:val="kk-KZ"/>
        </w:rPr>
        <w:t>т</w:t>
      </w:r>
      <w:r w:rsidRPr="00330699">
        <w:rPr>
          <w:sz w:val="28"/>
          <w:szCs w:val="28"/>
          <w:lang w:val="kk-KZ"/>
        </w:rPr>
        <w:t xml:space="preserve"> – отынның жылу сыйымдылығы, кДж / (кг •°с); </w:t>
      </w:r>
      <w:r w:rsidR="00CA06BA" w:rsidRPr="00CA06BA">
        <w:rPr>
          <w:sz w:val="28"/>
          <w:szCs w:val="28"/>
          <w:lang w:val="kk-KZ"/>
        </w:rPr>
        <w:t>t</w:t>
      </w:r>
      <w:r w:rsidRPr="00CA06BA">
        <w:rPr>
          <w:sz w:val="28"/>
          <w:szCs w:val="28"/>
          <w:vertAlign w:val="subscript"/>
          <w:lang w:val="kk-KZ"/>
        </w:rPr>
        <w:t>т</w:t>
      </w:r>
      <w:r w:rsidRPr="00330699">
        <w:rPr>
          <w:sz w:val="28"/>
          <w:szCs w:val="28"/>
          <w:lang w:val="kk-KZ"/>
        </w:rPr>
        <w:t xml:space="preserve"> – газ тәрізді отынның температурасы, </w:t>
      </w:r>
      <w:r w:rsidR="00980637">
        <w:rPr>
          <w:sz w:val="28"/>
          <w:szCs w:val="28"/>
          <w:lang w:val="kk-KZ"/>
        </w:rPr>
        <w:br/>
      </w:r>
      <w:r w:rsidR="00CA06BA" w:rsidRPr="00CA06BA">
        <w:rPr>
          <w:sz w:val="28"/>
          <w:szCs w:val="28"/>
          <w:lang w:val="kk-KZ"/>
        </w:rPr>
        <w:t>t</w:t>
      </w:r>
      <w:r w:rsidR="00CA06BA" w:rsidRPr="00CA06BA">
        <w:rPr>
          <w:sz w:val="28"/>
          <w:szCs w:val="28"/>
          <w:vertAlign w:val="subscript"/>
          <w:lang w:val="kk-KZ"/>
        </w:rPr>
        <w:t>T</w:t>
      </w:r>
      <w:r w:rsidRPr="00330699">
        <w:rPr>
          <w:sz w:val="28"/>
          <w:szCs w:val="28"/>
          <w:lang w:val="kk-KZ"/>
        </w:rPr>
        <w:t xml:space="preserve"> = 1100-1200 °C.</w:t>
      </w:r>
    </w:p>
    <w:p w:rsidR="00330699" w:rsidRPr="00CA06BA" w:rsidRDefault="00330699" w:rsidP="00980637">
      <w:pPr>
        <w:pStyle w:val="ab"/>
        <w:ind w:firstLine="708"/>
        <w:jc w:val="both"/>
        <w:rPr>
          <w:sz w:val="28"/>
          <w:szCs w:val="28"/>
          <w:lang w:val="kk-KZ"/>
        </w:rPr>
      </w:pPr>
      <w:r w:rsidRPr="00330699">
        <w:rPr>
          <w:sz w:val="28"/>
          <w:szCs w:val="28"/>
          <w:lang w:val="kk-KZ"/>
        </w:rPr>
        <w:t>Жеткілі</w:t>
      </w:r>
      <w:r w:rsidR="00CA06BA">
        <w:rPr>
          <w:sz w:val="28"/>
          <w:szCs w:val="28"/>
          <w:lang w:val="kk-KZ"/>
        </w:rPr>
        <w:t>кті дәлдікпен қабылдауға болады</w:t>
      </w:r>
      <w:r w:rsidR="00CA06BA" w:rsidRPr="00CA06BA">
        <w:rPr>
          <w:sz w:val="28"/>
          <w:szCs w:val="28"/>
          <w:lang w:val="kk-KZ"/>
        </w:rPr>
        <w:t xml:space="preserve"> </w:t>
      </w:r>
      <w:r w:rsidRPr="00330699">
        <w:rPr>
          <w:sz w:val="28"/>
          <w:szCs w:val="28"/>
          <w:lang w:val="kk-KZ"/>
        </w:rPr>
        <w:t>Q</w:t>
      </w:r>
      <w:r w:rsidRPr="00CA06BA">
        <w:rPr>
          <w:sz w:val="28"/>
          <w:szCs w:val="28"/>
          <w:vertAlign w:val="subscript"/>
          <w:lang w:val="kk-KZ"/>
        </w:rPr>
        <w:t>г</w:t>
      </w:r>
      <w:r w:rsidRPr="00330699">
        <w:rPr>
          <w:sz w:val="28"/>
          <w:szCs w:val="28"/>
          <w:lang w:val="kk-KZ"/>
        </w:rPr>
        <w:t xml:space="preserve"> = (0,10-0,12) </w:t>
      </w:r>
      <w:r w:rsidR="00CA06BA" w:rsidRPr="00330699">
        <w:rPr>
          <w:sz w:val="28"/>
          <w:szCs w:val="28"/>
          <w:lang w:val="kk-KZ"/>
        </w:rPr>
        <w:t>Q</w:t>
      </w:r>
      <w:r w:rsidR="00CA06BA" w:rsidRPr="00CA06BA">
        <w:rPr>
          <w:sz w:val="28"/>
          <w:szCs w:val="28"/>
          <w:vertAlign w:val="subscript"/>
          <w:lang w:val="kk-KZ"/>
        </w:rPr>
        <w:t>K</w:t>
      </w:r>
      <w:r w:rsidR="00CA06BA">
        <w:rPr>
          <w:sz w:val="28"/>
          <w:szCs w:val="28"/>
          <w:lang w:val="kk-KZ"/>
        </w:rPr>
        <w:t>.</w:t>
      </w:r>
    </w:p>
    <w:p w:rsidR="00330699" w:rsidRDefault="00330699" w:rsidP="00980637">
      <w:pPr>
        <w:pStyle w:val="ab"/>
        <w:ind w:firstLine="708"/>
        <w:jc w:val="both"/>
        <w:rPr>
          <w:sz w:val="28"/>
          <w:szCs w:val="28"/>
          <w:lang w:val="kk-KZ"/>
        </w:rPr>
      </w:pPr>
      <w:r w:rsidRPr="00330699">
        <w:rPr>
          <w:sz w:val="28"/>
          <w:szCs w:val="28"/>
          <w:lang w:val="kk-KZ"/>
        </w:rPr>
        <w:t>Оң жылу әсерімен жүретін химиялық реакциялар нәтижесінде бөлінетін жылу</w:t>
      </w:r>
    </w:p>
    <w:p w:rsidR="00CA06BA" w:rsidRDefault="00CA06BA" w:rsidP="00621097">
      <w:pPr>
        <w:pStyle w:val="ab"/>
        <w:jc w:val="both"/>
        <w:rPr>
          <w:sz w:val="28"/>
          <w:szCs w:val="28"/>
          <w:lang w:val="kk-KZ"/>
        </w:rPr>
      </w:pPr>
      <w:r w:rsidRPr="00CA06BA">
        <w:rPr>
          <w:noProof/>
          <w:sz w:val="28"/>
          <w:szCs w:val="28"/>
          <w:lang w:eastAsia="ru-RU"/>
        </w:rPr>
        <w:drawing>
          <wp:inline distT="0" distB="0" distL="0" distR="0" wp14:anchorId="01F548FD" wp14:editId="39FDC28A">
            <wp:extent cx="2152650" cy="3048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152650" cy="304800"/>
                    </a:xfrm>
                    <a:prstGeom prst="rect">
                      <a:avLst/>
                    </a:prstGeom>
                  </pic:spPr>
                </pic:pic>
              </a:graphicData>
            </a:graphic>
          </wp:inline>
        </w:drawing>
      </w:r>
      <w:r>
        <w:rPr>
          <w:sz w:val="28"/>
          <w:szCs w:val="28"/>
          <w:lang w:val="kk-KZ"/>
        </w:rPr>
        <w:t xml:space="preserve">                                                        </w:t>
      </w:r>
      <w:r w:rsidR="00621097">
        <w:rPr>
          <w:sz w:val="28"/>
          <w:szCs w:val="28"/>
          <w:lang w:val="kk-KZ"/>
        </w:rPr>
        <w:t xml:space="preserve">       </w:t>
      </w:r>
      <w:r>
        <w:rPr>
          <w:sz w:val="28"/>
          <w:szCs w:val="28"/>
          <w:lang w:val="kk-KZ"/>
        </w:rPr>
        <w:t xml:space="preserve">       (2.7)</w:t>
      </w:r>
    </w:p>
    <w:p w:rsidR="00CA06BA" w:rsidRPr="00CA06BA" w:rsidRDefault="00CA06BA" w:rsidP="00980637">
      <w:pPr>
        <w:pStyle w:val="ab"/>
        <w:ind w:firstLine="708"/>
        <w:jc w:val="both"/>
        <w:rPr>
          <w:sz w:val="28"/>
          <w:szCs w:val="28"/>
          <w:lang w:val="kk-KZ"/>
        </w:rPr>
      </w:pPr>
      <w:r w:rsidRPr="00CA06BA">
        <w:rPr>
          <w:sz w:val="28"/>
          <w:szCs w:val="28"/>
          <w:lang w:val="kk-KZ"/>
        </w:rPr>
        <w:t>мұндағы q</w:t>
      </w:r>
      <w:r w:rsidRPr="00CA06BA">
        <w:rPr>
          <w:sz w:val="28"/>
          <w:szCs w:val="28"/>
          <w:vertAlign w:val="subscript"/>
          <w:lang w:val="kk-KZ"/>
        </w:rPr>
        <w:t>экз</w:t>
      </w:r>
      <w:r w:rsidRPr="00CA06BA">
        <w:rPr>
          <w:sz w:val="28"/>
          <w:szCs w:val="28"/>
          <w:lang w:val="kk-KZ"/>
        </w:rPr>
        <w:t>-экзотермиялық реакциялар ағымы нәтижесінде бөл</w:t>
      </w:r>
      <w:r>
        <w:rPr>
          <w:sz w:val="28"/>
          <w:szCs w:val="28"/>
          <w:lang w:val="kk-KZ"/>
        </w:rPr>
        <w:t>інетін меншікті жылу, кДж / кг.</w:t>
      </w:r>
    </w:p>
    <w:p w:rsidR="00CA06BA" w:rsidRPr="00CA06BA" w:rsidRDefault="00CA06BA" w:rsidP="00980637">
      <w:pPr>
        <w:pStyle w:val="ab"/>
        <w:ind w:firstLine="708"/>
        <w:jc w:val="both"/>
        <w:rPr>
          <w:sz w:val="28"/>
          <w:szCs w:val="28"/>
          <w:lang w:val="kk-KZ"/>
        </w:rPr>
      </w:pPr>
      <w:r w:rsidRPr="00CA06BA">
        <w:rPr>
          <w:sz w:val="28"/>
          <w:szCs w:val="28"/>
          <w:lang w:val="kk-KZ"/>
        </w:rPr>
        <w:lastRenderedPageBreak/>
        <w:t>Шығыс баптары</w:t>
      </w:r>
    </w:p>
    <w:p w:rsidR="00CA06BA" w:rsidRDefault="00CA06BA" w:rsidP="00980637">
      <w:pPr>
        <w:pStyle w:val="ab"/>
        <w:ind w:firstLine="708"/>
        <w:jc w:val="both"/>
        <w:rPr>
          <w:sz w:val="28"/>
          <w:szCs w:val="28"/>
          <w:lang w:val="kk-KZ"/>
        </w:rPr>
      </w:pPr>
      <w:r w:rsidRPr="00CA06BA">
        <w:rPr>
          <w:sz w:val="28"/>
          <w:szCs w:val="28"/>
          <w:lang w:val="kk-KZ"/>
        </w:rPr>
        <w:t>Балқытылған шойыны бар пештен алынатын жылу (5,7%)</w:t>
      </w:r>
    </w:p>
    <w:p w:rsidR="00127BFE" w:rsidRDefault="00827C49" w:rsidP="00621097">
      <w:pPr>
        <w:pStyle w:val="ab"/>
        <w:jc w:val="both"/>
        <w:rPr>
          <w:sz w:val="28"/>
          <w:szCs w:val="28"/>
          <w:lang w:val="kk-KZ"/>
        </w:rPr>
      </w:pPr>
      <w:r>
        <w:rPr>
          <w:sz w:val="28"/>
          <w:szCs w:val="28"/>
          <w:lang w:val="kk-KZ"/>
        </w:rPr>
        <w:t xml:space="preserve">     </w:t>
      </w:r>
      <w:r w:rsidRPr="00827C49">
        <w:rPr>
          <w:noProof/>
          <w:sz w:val="28"/>
          <w:szCs w:val="28"/>
          <w:lang w:eastAsia="ru-RU"/>
        </w:rPr>
        <w:drawing>
          <wp:inline distT="0" distB="0" distL="0" distR="0" wp14:anchorId="571CFD8D" wp14:editId="0E37FDC4">
            <wp:extent cx="2247900" cy="337834"/>
            <wp:effectExtent l="0" t="0" r="0" b="508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282617" cy="343052"/>
                    </a:xfrm>
                    <a:prstGeom prst="rect">
                      <a:avLst/>
                    </a:prstGeom>
                  </pic:spPr>
                </pic:pic>
              </a:graphicData>
            </a:graphic>
          </wp:inline>
        </w:drawing>
      </w:r>
      <w:r>
        <w:rPr>
          <w:sz w:val="28"/>
          <w:szCs w:val="28"/>
          <w:lang w:val="kk-KZ"/>
        </w:rPr>
        <w:t xml:space="preserve">                                                   </w:t>
      </w:r>
      <w:r w:rsidR="00621097">
        <w:rPr>
          <w:sz w:val="28"/>
          <w:szCs w:val="28"/>
          <w:lang w:val="kk-KZ"/>
        </w:rPr>
        <w:t xml:space="preserve">        </w:t>
      </w:r>
      <w:r>
        <w:rPr>
          <w:sz w:val="28"/>
          <w:szCs w:val="28"/>
          <w:lang w:val="kk-KZ"/>
        </w:rPr>
        <w:t xml:space="preserve">    (2.8)</w:t>
      </w:r>
    </w:p>
    <w:p w:rsidR="00827C49" w:rsidRPr="00827C49" w:rsidRDefault="00827C49" w:rsidP="00980637">
      <w:pPr>
        <w:pStyle w:val="ab"/>
        <w:ind w:firstLine="708"/>
        <w:jc w:val="both"/>
        <w:rPr>
          <w:sz w:val="28"/>
          <w:szCs w:val="28"/>
          <w:lang w:val="kk-KZ"/>
        </w:rPr>
      </w:pPr>
      <w:r w:rsidRPr="00827C49">
        <w:rPr>
          <w:sz w:val="28"/>
          <w:szCs w:val="28"/>
          <w:lang w:val="kk-KZ"/>
        </w:rPr>
        <w:t xml:space="preserve">мұндағы </w:t>
      </w:r>
      <w:r w:rsidR="00396B5A" w:rsidRPr="00396B5A">
        <w:rPr>
          <w:sz w:val="32"/>
          <w:lang w:val="kk-KZ"/>
        </w:rPr>
        <w:t>G</w:t>
      </w:r>
      <w:r w:rsidR="00396B5A" w:rsidRPr="00396B5A">
        <w:rPr>
          <w:sz w:val="32"/>
          <w:vertAlign w:val="subscript"/>
          <w:lang w:val="kk-KZ"/>
        </w:rPr>
        <w:t>ч</w:t>
      </w:r>
      <w:r w:rsidR="00396B5A" w:rsidRPr="00827C49">
        <w:rPr>
          <w:sz w:val="28"/>
          <w:szCs w:val="28"/>
          <w:lang w:val="kk-KZ"/>
        </w:rPr>
        <w:t xml:space="preserve"> </w:t>
      </w:r>
      <w:r w:rsidR="00396B5A">
        <w:rPr>
          <w:sz w:val="28"/>
          <w:szCs w:val="28"/>
          <w:lang w:val="kk-KZ"/>
        </w:rPr>
        <w:t>-д</w:t>
      </w:r>
      <w:r w:rsidRPr="00827C49">
        <w:rPr>
          <w:sz w:val="28"/>
          <w:szCs w:val="28"/>
          <w:lang w:val="kk-KZ"/>
        </w:rPr>
        <w:t>омна пешінің</w:t>
      </w:r>
      <w:r w:rsidR="00396B5A">
        <w:rPr>
          <w:sz w:val="28"/>
          <w:szCs w:val="28"/>
          <w:lang w:val="kk-KZ"/>
        </w:rPr>
        <w:t xml:space="preserve"> орташа сағаттық өнімділігі, кг</w:t>
      </w:r>
      <w:r w:rsidRPr="00827C49">
        <w:rPr>
          <w:sz w:val="28"/>
          <w:szCs w:val="28"/>
          <w:lang w:val="kk-KZ"/>
        </w:rPr>
        <w:t>/сағ;</w:t>
      </w:r>
    </w:p>
    <w:p w:rsidR="00827C49" w:rsidRPr="00827C49" w:rsidRDefault="00827C49" w:rsidP="00980637">
      <w:pPr>
        <w:pStyle w:val="ab"/>
        <w:ind w:left="708"/>
        <w:jc w:val="both"/>
        <w:rPr>
          <w:sz w:val="28"/>
          <w:szCs w:val="28"/>
          <w:lang w:val="kk-KZ"/>
        </w:rPr>
      </w:pPr>
      <w:r w:rsidRPr="00827C49">
        <w:rPr>
          <w:sz w:val="28"/>
          <w:szCs w:val="28"/>
          <w:lang w:val="kk-KZ"/>
        </w:rPr>
        <w:t>С</w:t>
      </w:r>
      <w:r w:rsidRPr="00396B5A">
        <w:rPr>
          <w:sz w:val="28"/>
          <w:szCs w:val="28"/>
          <w:vertAlign w:val="subscript"/>
          <w:lang w:val="kk-KZ"/>
        </w:rPr>
        <w:t>рч</w:t>
      </w:r>
      <w:r w:rsidRPr="00827C49">
        <w:rPr>
          <w:sz w:val="28"/>
          <w:szCs w:val="28"/>
          <w:lang w:val="kk-KZ"/>
        </w:rPr>
        <w:t>-сұйық ш</w:t>
      </w:r>
      <w:r w:rsidR="00396B5A">
        <w:rPr>
          <w:sz w:val="28"/>
          <w:szCs w:val="28"/>
          <w:lang w:val="kk-KZ"/>
        </w:rPr>
        <w:t>ойынның жылу сыйымдылығы, кДж/</w:t>
      </w:r>
      <w:r w:rsidRPr="00827C49">
        <w:rPr>
          <w:sz w:val="28"/>
          <w:szCs w:val="28"/>
          <w:lang w:val="kk-KZ"/>
        </w:rPr>
        <w:t xml:space="preserve">(кг·°C); </w:t>
      </w:r>
      <w:r w:rsidR="00980637">
        <w:rPr>
          <w:sz w:val="28"/>
          <w:szCs w:val="28"/>
          <w:lang w:val="kk-KZ"/>
        </w:rPr>
        <w:br/>
      </w:r>
      <w:r w:rsidRPr="00827C49">
        <w:rPr>
          <w:sz w:val="28"/>
          <w:szCs w:val="28"/>
          <w:lang w:val="kk-KZ"/>
        </w:rPr>
        <w:t>t</w:t>
      </w:r>
      <w:r w:rsidRPr="00396B5A">
        <w:rPr>
          <w:sz w:val="28"/>
          <w:szCs w:val="28"/>
          <w:vertAlign w:val="subscript"/>
          <w:lang w:val="kk-KZ"/>
        </w:rPr>
        <w:t>ч</w:t>
      </w:r>
      <w:r w:rsidRPr="00827C49">
        <w:rPr>
          <w:sz w:val="28"/>
          <w:szCs w:val="28"/>
          <w:lang w:val="kk-KZ"/>
        </w:rPr>
        <w:t xml:space="preserve"> – балқытылған шойынның температурасы, t</w:t>
      </w:r>
      <w:r w:rsidRPr="00396B5A">
        <w:rPr>
          <w:sz w:val="28"/>
          <w:szCs w:val="28"/>
          <w:vertAlign w:val="subscript"/>
          <w:lang w:val="kk-KZ"/>
        </w:rPr>
        <w:t>ч</w:t>
      </w:r>
      <w:r w:rsidRPr="00827C49">
        <w:rPr>
          <w:sz w:val="28"/>
          <w:szCs w:val="28"/>
          <w:lang w:val="kk-KZ"/>
        </w:rPr>
        <w:t xml:space="preserve"> = 1450-1520 °c .</w:t>
      </w:r>
    </w:p>
    <w:p w:rsidR="00396B5A" w:rsidRDefault="00396B5A" w:rsidP="00980637">
      <w:pPr>
        <w:pStyle w:val="ab"/>
        <w:ind w:firstLine="708"/>
        <w:jc w:val="both"/>
        <w:rPr>
          <w:sz w:val="28"/>
          <w:szCs w:val="28"/>
          <w:lang w:val="kk-KZ"/>
        </w:rPr>
      </w:pPr>
      <w:r>
        <w:rPr>
          <w:sz w:val="28"/>
          <w:szCs w:val="28"/>
          <w:lang w:val="kk-KZ"/>
        </w:rPr>
        <w:t>Пештен сұйық ш</w:t>
      </w:r>
      <w:r w:rsidR="00827C49" w:rsidRPr="00827C49">
        <w:rPr>
          <w:sz w:val="28"/>
          <w:szCs w:val="28"/>
          <w:lang w:val="kk-KZ"/>
        </w:rPr>
        <w:t>лакпен шығарылатын жылу (3,0%)</w:t>
      </w:r>
    </w:p>
    <w:p w:rsidR="00396B5A" w:rsidRDefault="00396B5A" w:rsidP="00621097">
      <w:pPr>
        <w:tabs>
          <w:tab w:val="left" w:pos="3448"/>
          <w:tab w:val="left" w:pos="8590"/>
        </w:tabs>
        <w:spacing w:before="155"/>
        <w:rPr>
          <w:rFonts w:ascii="Times New Roman" w:hAnsi="Times New Roman" w:cs="Times New Roman"/>
          <w:sz w:val="28"/>
          <w:szCs w:val="28"/>
          <w:lang w:val="kk-KZ"/>
        </w:rPr>
      </w:pPr>
      <w:r>
        <w:rPr>
          <w:rFonts w:ascii="Times New Roman" w:hAnsi="Times New Roman" w:cs="Times New Roman"/>
          <w:spacing w:val="-1"/>
          <w:sz w:val="28"/>
          <w:szCs w:val="28"/>
          <w:lang w:val="kk-KZ"/>
        </w:rPr>
        <w:t xml:space="preserve">                 </w:t>
      </w:r>
      <w:r w:rsidRPr="00396B5A">
        <w:rPr>
          <w:rFonts w:ascii="Times New Roman" w:hAnsi="Times New Roman" w:cs="Times New Roman"/>
          <w:spacing w:val="-1"/>
          <w:sz w:val="28"/>
          <w:szCs w:val="28"/>
          <w:lang w:val="kk-KZ"/>
        </w:rPr>
        <w:t>Q</w:t>
      </w:r>
      <w:r w:rsidRPr="00396B5A">
        <w:rPr>
          <w:rFonts w:ascii="Times New Roman" w:hAnsi="Times New Roman" w:cs="Times New Roman"/>
          <w:spacing w:val="-1"/>
          <w:sz w:val="28"/>
          <w:szCs w:val="28"/>
          <w:vertAlign w:val="subscript"/>
          <w:lang w:val="kk-KZ"/>
        </w:rPr>
        <w:t>шл</w:t>
      </w:r>
      <w:r w:rsidRPr="00396B5A">
        <w:rPr>
          <w:rFonts w:ascii="Times New Roman" w:hAnsi="Times New Roman" w:cs="Times New Roman"/>
          <w:spacing w:val="30"/>
          <w:sz w:val="28"/>
          <w:szCs w:val="28"/>
          <w:lang w:val="kk-KZ"/>
        </w:rPr>
        <w:t xml:space="preserve"> </w:t>
      </w:r>
      <w:r w:rsidRPr="00396B5A">
        <w:rPr>
          <w:rFonts w:ascii="Times New Roman" w:hAnsi="Times New Roman" w:cs="Times New Roman"/>
          <w:sz w:val="28"/>
          <w:szCs w:val="28"/>
          <w:lang w:val="kk-KZ"/>
        </w:rPr>
        <w:t>=  G</w:t>
      </w:r>
      <w:r w:rsidRPr="00396B5A">
        <w:rPr>
          <w:rFonts w:ascii="Times New Roman" w:hAnsi="Times New Roman" w:cs="Times New Roman"/>
          <w:sz w:val="28"/>
          <w:szCs w:val="28"/>
          <w:vertAlign w:val="subscript"/>
          <w:lang w:val="kk-KZ"/>
        </w:rPr>
        <w:t>шл</w:t>
      </w:r>
      <w:r w:rsidRPr="00396B5A">
        <w:rPr>
          <w:rFonts w:ascii="Times New Roman" w:hAnsi="Times New Roman" w:cs="Times New Roman"/>
          <w:spacing w:val="-22"/>
          <w:sz w:val="28"/>
          <w:szCs w:val="28"/>
          <w:lang w:val="kk-KZ"/>
        </w:rPr>
        <w:t xml:space="preserve"> </w:t>
      </w:r>
      <w:r w:rsidRPr="00396B5A">
        <w:rPr>
          <w:rFonts w:ascii="Times New Roman" w:hAnsi="Times New Roman" w:cs="Times New Roman"/>
          <w:sz w:val="28"/>
          <w:szCs w:val="28"/>
          <w:lang w:val="kk-KZ"/>
        </w:rPr>
        <w:t>C</w:t>
      </w:r>
      <w:r w:rsidRPr="00396B5A">
        <w:rPr>
          <w:rFonts w:ascii="Times New Roman" w:hAnsi="Times New Roman" w:cs="Times New Roman"/>
          <w:position w:val="-4"/>
          <w:sz w:val="28"/>
          <w:szCs w:val="28"/>
          <w:lang w:val="kk-KZ"/>
        </w:rPr>
        <w:t>шл</w:t>
      </w:r>
      <w:r w:rsidRPr="00396B5A">
        <w:rPr>
          <w:rFonts w:ascii="Times New Roman" w:hAnsi="Times New Roman" w:cs="Times New Roman"/>
          <w:spacing w:val="30"/>
          <w:position w:val="-4"/>
          <w:sz w:val="28"/>
          <w:szCs w:val="28"/>
          <w:lang w:val="kk-KZ"/>
        </w:rPr>
        <w:t xml:space="preserve"> </w:t>
      </w:r>
      <w:r w:rsidRPr="00396B5A">
        <w:rPr>
          <w:rFonts w:ascii="Times New Roman" w:hAnsi="Times New Roman" w:cs="Times New Roman"/>
          <w:sz w:val="28"/>
          <w:szCs w:val="28"/>
          <w:lang w:val="kk-KZ"/>
        </w:rPr>
        <w:t>t</w:t>
      </w:r>
      <w:r w:rsidRPr="00396B5A">
        <w:rPr>
          <w:rFonts w:ascii="Times New Roman" w:hAnsi="Times New Roman" w:cs="Times New Roman"/>
          <w:sz w:val="28"/>
          <w:szCs w:val="28"/>
          <w:vertAlign w:val="subscript"/>
          <w:lang w:val="kk-KZ"/>
        </w:rPr>
        <w:t>шл</w:t>
      </w:r>
      <w:r w:rsidRPr="00396B5A">
        <w:rPr>
          <w:rFonts w:ascii="Times New Roman" w:hAnsi="Times New Roman" w:cs="Times New Roman"/>
          <w:sz w:val="28"/>
          <w:szCs w:val="28"/>
          <w:lang w:val="kk-KZ"/>
        </w:rPr>
        <w:t>,</w:t>
      </w:r>
      <w:r w:rsidRPr="00396B5A">
        <w:rPr>
          <w:rFonts w:ascii="Times New Roman" w:hAnsi="Times New Roman" w:cs="Times New Roman"/>
          <w:spacing w:val="-2"/>
          <w:sz w:val="28"/>
          <w:szCs w:val="28"/>
          <w:lang w:val="kk-KZ"/>
        </w:rPr>
        <w:t xml:space="preserve"> </w:t>
      </w:r>
      <w:r>
        <w:rPr>
          <w:rFonts w:ascii="Times New Roman" w:hAnsi="Times New Roman" w:cs="Times New Roman"/>
          <w:sz w:val="28"/>
          <w:szCs w:val="28"/>
          <w:lang w:val="kk-KZ"/>
        </w:rPr>
        <w:t xml:space="preserve">кДж/сағ </w:t>
      </w:r>
      <w:r w:rsidRPr="00396B5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396B5A">
        <w:rPr>
          <w:rFonts w:ascii="Times New Roman" w:hAnsi="Times New Roman" w:cs="Times New Roman"/>
          <w:sz w:val="28"/>
          <w:szCs w:val="28"/>
          <w:lang w:val="kk-KZ"/>
        </w:rPr>
        <w:t xml:space="preserve">    (2.9)</w:t>
      </w:r>
    </w:p>
    <w:p w:rsidR="00396B5A" w:rsidRPr="00396B5A" w:rsidRDefault="00396B5A" w:rsidP="00980637">
      <w:pPr>
        <w:tabs>
          <w:tab w:val="left" w:pos="3448"/>
          <w:tab w:val="left" w:pos="8590"/>
        </w:tabs>
        <w:spacing w:before="155"/>
        <w:ind w:firstLine="709"/>
        <w:jc w:val="both"/>
        <w:rPr>
          <w:rFonts w:ascii="Times New Roman" w:hAnsi="Times New Roman" w:cs="Times New Roman"/>
          <w:sz w:val="28"/>
          <w:szCs w:val="28"/>
          <w:lang w:val="kk-KZ"/>
        </w:rPr>
      </w:pPr>
      <w:r w:rsidRPr="00396B5A">
        <w:rPr>
          <w:rFonts w:ascii="Times New Roman" w:hAnsi="Times New Roman" w:cs="Times New Roman"/>
          <w:sz w:val="28"/>
          <w:szCs w:val="28"/>
          <w:lang w:val="kk-KZ"/>
        </w:rPr>
        <w:t>мұндағы G</w:t>
      </w:r>
      <w:r w:rsidRPr="00396B5A">
        <w:rPr>
          <w:rFonts w:ascii="Times New Roman" w:hAnsi="Times New Roman" w:cs="Times New Roman"/>
          <w:sz w:val="28"/>
          <w:szCs w:val="28"/>
          <w:vertAlign w:val="subscript"/>
          <w:lang w:val="kk-KZ"/>
        </w:rPr>
        <w:t>шл</w:t>
      </w:r>
      <w:r w:rsidRPr="00396B5A">
        <w:rPr>
          <w:rFonts w:ascii="Times New Roman" w:hAnsi="Times New Roman" w:cs="Times New Roman"/>
          <w:sz w:val="28"/>
          <w:szCs w:val="28"/>
          <w:lang w:val="kk-KZ"/>
        </w:rPr>
        <w:t xml:space="preserve">-балқыту камерасынан </w:t>
      </w:r>
      <w:r>
        <w:rPr>
          <w:rFonts w:ascii="Times New Roman" w:hAnsi="Times New Roman" w:cs="Times New Roman"/>
          <w:sz w:val="28"/>
          <w:szCs w:val="28"/>
          <w:lang w:val="kk-KZ"/>
        </w:rPr>
        <w:t>шлактың</w:t>
      </w:r>
      <w:r w:rsidRPr="00396B5A">
        <w:rPr>
          <w:rFonts w:ascii="Times New Roman" w:hAnsi="Times New Roman" w:cs="Times New Roman"/>
          <w:sz w:val="28"/>
          <w:szCs w:val="28"/>
          <w:lang w:val="kk-KZ"/>
        </w:rPr>
        <w:t xml:space="preserve"> орташа сағаттық шығуы, кг / сағ; </w:t>
      </w:r>
      <w:r>
        <w:rPr>
          <w:rFonts w:ascii="Times New Roman" w:hAnsi="Times New Roman" w:cs="Times New Roman"/>
          <w:sz w:val="28"/>
          <w:szCs w:val="28"/>
          <w:lang w:val="kk-KZ"/>
        </w:rPr>
        <w:t>С</w:t>
      </w:r>
      <w:r w:rsidRPr="00396B5A">
        <w:rPr>
          <w:rFonts w:ascii="Times New Roman" w:hAnsi="Times New Roman" w:cs="Times New Roman"/>
          <w:sz w:val="28"/>
          <w:szCs w:val="28"/>
          <w:vertAlign w:val="subscript"/>
          <w:lang w:val="kk-KZ"/>
        </w:rPr>
        <w:t>ШЛ</w:t>
      </w:r>
      <w:r w:rsidRPr="00396B5A">
        <w:rPr>
          <w:rFonts w:ascii="Times New Roman" w:hAnsi="Times New Roman" w:cs="Times New Roman"/>
          <w:sz w:val="28"/>
          <w:szCs w:val="28"/>
          <w:lang w:val="kk-KZ"/>
        </w:rPr>
        <w:t xml:space="preserve">– қатты </w:t>
      </w:r>
      <w:r>
        <w:rPr>
          <w:rFonts w:ascii="Times New Roman" w:hAnsi="Times New Roman" w:cs="Times New Roman"/>
          <w:sz w:val="28"/>
          <w:szCs w:val="28"/>
          <w:lang w:val="kk-KZ"/>
        </w:rPr>
        <w:t>шлактың</w:t>
      </w:r>
      <w:r w:rsidRPr="00396B5A">
        <w:rPr>
          <w:rFonts w:ascii="Times New Roman" w:hAnsi="Times New Roman" w:cs="Times New Roman"/>
          <w:sz w:val="28"/>
          <w:szCs w:val="28"/>
          <w:lang w:val="kk-KZ"/>
        </w:rPr>
        <w:t xml:space="preserve"> жылу сыйымдылығы, ОМЛ = 0,18 кДж / (кг·°C); t</w:t>
      </w:r>
      <w:r w:rsidRPr="00396B5A">
        <w:rPr>
          <w:rFonts w:ascii="Times New Roman" w:hAnsi="Times New Roman" w:cs="Times New Roman"/>
          <w:sz w:val="28"/>
          <w:szCs w:val="28"/>
          <w:vertAlign w:val="subscript"/>
          <w:lang w:val="kk-KZ"/>
        </w:rPr>
        <w:t>шл</w:t>
      </w:r>
      <w:r w:rsidRPr="00396B5A">
        <w:rPr>
          <w:rFonts w:ascii="Times New Roman" w:hAnsi="Times New Roman" w:cs="Times New Roman"/>
          <w:sz w:val="28"/>
          <w:szCs w:val="28"/>
          <w:lang w:val="kk-KZ"/>
        </w:rPr>
        <w:t xml:space="preserve"> – сұйық қождың температурасы, t</w:t>
      </w:r>
      <w:r w:rsidRPr="00396B5A">
        <w:rPr>
          <w:rFonts w:ascii="Times New Roman" w:hAnsi="Times New Roman" w:cs="Times New Roman"/>
          <w:sz w:val="28"/>
          <w:szCs w:val="28"/>
          <w:vertAlign w:val="subscript"/>
          <w:lang w:val="kk-KZ"/>
        </w:rPr>
        <w:t>шл</w:t>
      </w:r>
      <w:r w:rsidRPr="00396B5A">
        <w:rPr>
          <w:rFonts w:ascii="Times New Roman" w:hAnsi="Times New Roman" w:cs="Times New Roman"/>
          <w:sz w:val="28"/>
          <w:szCs w:val="28"/>
          <w:lang w:val="kk-KZ"/>
        </w:rPr>
        <w:t xml:space="preserve"> = 1450-1520 °с .</w:t>
      </w:r>
    </w:p>
    <w:p w:rsidR="00396B5A" w:rsidRDefault="00396B5A" w:rsidP="00980637">
      <w:pPr>
        <w:tabs>
          <w:tab w:val="left" w:pos="3448"/>
          <w:tab w:val="left" w:pos="8590"/>
        </w:tabs>
        <w:spacing w:before="155"/>
        <w:ind w:firstLine="709"/>
        <w:jc w:val="both"/>
        <w:rPr>
          <w:rFonts w:ascii="Times New Roman" w:hAnsi="Times New Roman" w:cs="Times New Roman"/>
          <w:sz w:val="28"/>
          <w:szCs w:val="28"/>
          <w:lang w:val="kk-KZ"/>
        </w:rPr>
      </w:pPr>
      <w:r w:rsidRPr="00396B5A">
        <w:rPr>
          <w:rFonts w:ascii="Times New Roman" w:hAnsi="Times New Roman" w:cs="Times New Roman"/>
          <w:sz w:val="28"/>
          <w:szCs w:val="28"/>
          <w:lang w:val="kk-KZ"/>
        </w:rPr>
        <w:t>Қоршаған ортаға, оның ішінде пешті сумен немесе ауамен салқындатумен жылу шығындары</w:t>
      </w:r>
    </w:p>
    <w:p w:rsidR="00396B5A" w:rsidRDefault="00396B5A" w:rsidP="00621097">
      <w:pPr>
        <w:tabs>
          <w:tab w:val="left" w:pos="3448"/>
          <w:tab w:val="left" w:pos="8590"/>
        </w:tabs>
        <w:spacing w:before="155"/>
        <w:rPr>
          <w:rFonts w:ascii="Times New Roman" w:hAnsi="Times New Roman" w:cs="Times New Roman"/>
          <w:sz w:val="28"/>
          <w:szCs w:val="28"/>
          <w:lang w:val="kk-KZ"/>
        </w:rPr>
      </w:pPr>
      <w:r w:rsidRPr="00396B5A">
        <w:rPr>
          <w:rFonts w:ascii="Times New Roman" w:hAnsi="Times New Roman" w:cs="Times New Roman"/>
          <w:noProof/>
          <w:sz w:val="28"/>
          <w:szCs w:val="28"/>
          <w:lang w:eastAsia="ru-RU"/>
        </w:rPr>
        <w:drawing>
          <wp:inline distT="0" distB="0" distL="0" distR="0" wp14:anchorId="150EFF21" wp14:editId="7B5E4DEE">
            <wp:extent cx="2596871" cy="495823"/>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610659" cy="498455"/>
                    </a:xfrm>
                    <a:prstGeom prst="rect">
                      <a:avLst/>
                    </a:prstGeom>
                  </pic:spPr>
                </pic:pic>
              </a:graphicData>
            </a:graphic>
          </wp:inline>
        </w:drawing>
      </w:r>
      <w:r>
        <w:rPr>
          <w:rFonts w:ascii="Times New Roman" w:hAnsi="Times New Roman" w:cs="Times New Roman"/>
          <w:sz w:val="28"/>
          <w:szCs w:val="28"/>
          <w:lang w:val="kk-KZ"/>
        </w:rPr>
        <w:t xml:space="preserve">                                        </w:t>
      </w:r>
      <w:r w:rsidR="0062109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(2.10)</w:t>
      </w:r>
    </w:p>
    <w:p w:rsidR="00396B5A" w:rsidRPr="00396B5A" w:rsidRDefault="00396B5A" w:rsidP="00980637">
      <w:pPr>
        <w:tabs>
          <w:tab w:val="left" w:pos="3448"/>
          <w:tab w:val="left" w:pos="8590"/>
        </w:tabs>
        <w:spacing w:after="0" w:line="240" w:lineRule="auto"/>
        <w:ind w:firstLine="709"/>
        <w:jc w:val="both"/>
        <w:rPr>
          <w:rFonts w:ascii="Times New Roman" w:hAnsi="Times New Roman" w:cs="Times New Roman"/>
          <w:sz w:val="28"/>
          <w:szCs w:val="28"/>
          <w:lang w:val="kk-KZ"/>
        </w:rPr>
      </w:pPr>
      <w:r w:rsidRPr="00396B5A">
        <w:rPr>
          <w:rFonts w:ascii="Times New Roman" w:hAnsi="Times New Roman" w:cs="Times New Roman"/>
          <w:sz w:val="28"/>
          <w:szCs w:val="28"/>
          <w:lang w:val="kk-KZ"/>
        </w:rPr>
        <w:t>мұндағы k</w:t>
      </w:r>
      <w:r w:rsidRPr="00396B5A">
        <w:rPr>
          <w:rFonts w:ascii="Times New Roman" w:hAnsi="Times New Roman" w:cs="Times New Roman"/>
          <w:sz w:val="28"/>
          <w:szCs w:val="28"/>
          <w:vertAlign w:val="subscript"/>
          <w:lang w:val="kk-KZ"/>
        </w:rPr>
        <w:t>i</w:t>
      </w:r>
      <w:r w:rsidRPr="00396B5A">
        <w:rPr>
          <w:rFonts w:ascii="Times New Roman" w:hAnsi="Times New Roman" w:cs="Times New Roman"/>
          <w:sz w:val="28"/>
          <w:szCs w:val="28"/>
          <w:lang w:val="kk-KZ"/>
        </w:rPr>
        <w:t xml:space="preserve">-жылу </w:t>
      </w:r>
      <w:r w:rsidR="00E92EAE">
        <w:rPr>
          <w:rFonts w:ascii="Times New Roman" w:hAnsi="Times New Roman" w:cs="Times New Roman"/>
          <w:sz w:val="28"/>
          <w:szCs w:val="28"/>
          <w:lang w:val="kk-KZ"/>
        </w:rPr>
        <w:t>беру коэффициенті, кДж / (м2·°с</w:t>
      </w:r>
      <w:r w:rsidRPr="00396B5A">
        <w:rPr>
          <w:rFonts w:ascii="Times New Roman" w:hAnsi="Times New Roman" w:cs="Times New Roman"/>
          <w:sz w:val="28"/>
          <w:szCs w:val="28"/>
          <w:lang w:val="kk-KZ"/>
        </w:rPr>
        <w:t>*сағ); G</w:t>
      </w:r>
      <w:r w:rsidRPr="00E92EAE">
        <w:rPr>
          <w:rFonts w:ascii="Times New Roman" w:hAnsi="Times New Roman" w:cs="Times New Roman"/>
          <w:sz w:val="28"/>
          <w:szCs w:val="28"/>
          <w:vertAlign w:val="subscript"/>
          <w:lang w:val="kk-KZ"/>
        </w:rPr>
        <w:t>в</w:t>
      </w:r>
      <w:r w:rsidRPr="00396B5A">
        <w:rPr>
          <w:rFonts w:ascii="Times New Roman" w:hAnsi="Times New Roman" w:cs="Times New Roman"/>
          <w:sz w:val="28"/>
          <w:szCs w:val="28"/>
          <w:lang w:val="kk-KZ"/>
        </w:rPr>
        <w:t xml:space="preserve">, </w:t>
      </w:r>
      <w:r w:rsidR="00980637">
        <w:rPr>
          <w:rFonts w:ascii="Times New Roman" w:hAnsi="Times New Roman" w:cs="Times New Roman"/>
          <w:sz w:val="28"/>
          <w:szCs w:val="28"/>
          <w:lang w:val="kk-KZ"/>
        </w:rPr>
        <w:br/>
      </w:r>
      <w:r w:rsidRPr="00396B5A">
        <w:rPr>
          <w:rFonts w:ascii="Times New Roman" w:hAnsi="Times New Roman" w:cs="Times New Roman"/>
          <w:sz w:val="28"/>
          <w:szCs w:val="28"/>
          <w:lang w:val="kk-KZ"/>
        </w:rPr>
        <w:t>С</w:t>
      </w:r>
      <w:r w:rsidRPr="00E92EAE">
        <w:rPr>
          <w:rFonts w:ascii="Times New Roman" w:hAnsi="Times New Roman" w:cs="Times New Roman"/>
          <w:sz w:val="28"/>
          <w:szCs w:val="28"/>
          <w:vertAlign w:val="subscript"/>
          <w:lang w:val="kk-KZ"/>
        </w:rPr>
        <w:t>в</w:t>
      </w:r>
      <w:r w:rsidRPr="00396B5A">
        <w:rPr>
          <w:rFonts w:ascii="Times New Roman" w:hAnsi="Times New Roman" w:cs="Times New Roman"/>
          <w:sz w:val="28"/>
          <w:szCs w:val="28"/>
          <w:lang w:val="kk-KZ"/>
        </w:rPr>
        <w:t>-салқындатылған агенттің шығыны</w:t>
      </w:r>
      <w:r w:rsidR="00E92EAE">
        <w:rPr>
          <w:rFonts w:ascii="Times New Roman" w:hAnsi="Times New Roman" w:cs="Times New Roman"/>
          <w:sz w:val="28"/>
          <w:szCs w:val="28"/>
          <w:lang w:val="kk-KZ"/>
        </w:rPr>
        <w:t xml:space="preserve"> мен жылу сыйымдылығы, кг/</w:t>
      </w:r>
      <w:r w:rsidRPr="00396B5A">
        <w:rPr>
          <w:rFonts w:ascii="Times New Roman" w:hAnsi="Times New Roman" w:cs="Times New Roman"/>
          <w:sz w:val="28"/>
          <w:szCs w:val="28"/>
          <w:lang w:val="kk-KZ"/>
        </w:rPr>
        <w:t xml:space="preserve">сағ; </w:t>
      </w:r>
      <w:r w:rsidR="00980637">
        <w:rPr>
          <w:rFonts w:ascii="Times New Roman" w:hAnsi="Times New Roman" w:cs="Times New Roman"/>
          <w:sz w:val="28"/>
          <w:szCs w:val="28"/>
          <w:lang w:val="kk-KZ"/>
        </w:rPr>
        <w:br/>
      </w:r>
      <w:r w:rsidRPr="00396B5A">
        <w:rPr>
          <w:rFonts w:ascii="Times New Roman" w:hAnsi="Times New Roman" w:cs="Times New Roman"/>
          <w:sz w:val="28"/>
          <w:szCs w:val="28"/>
          <w:lang w:val="kk-KZ"/>
        </w:rPr>
        <w:t>t</w:t>
      </w:r>
      <w:r w:rsidRPr="00E92EAE">
        <w:rPr>
          <w:rFonts w:ascii="Times New Roman" w:hAnsi="Times New Roman" w:cs="Times New Roman"/>
          <w:sz w:val="28"/>
          <w:szCs w:val="28"/>
          <w:vertAlign w:val="subscript"/>
          <w:lang w:val="kk-KZ"/>
        </w:rPr>
        <w:t>в2</w:t>
      </w:r>
      <w:r w:rsidRPr="00396B5A">
        <w:rPr>
          <w:rFonts w:ascii="Times New Roman" w:hAnsi="Times New Roman" w:cs="Times New Roman"/>
          <w:sz w:val="28"/>
          <w:szCs w:val="28"/>
          <w:lang w:val="kk-KZ"/>
        </w:rPr>
        <w:t>, t</w:t>
      </w:r>
      <w:r w:rsidRPr="00E92EAE">
        <w:rPr>
          <w:rFonts w:ascii="Times New Roman" w:hAnsi="Times New Roman" w:cs="Times New Roman"/>
          <w:sz w:val="28"/>
          <w:szCs w:val="28"/>
          <w:vertAlign w:val="subscript"/>
          <w:lang w:val="kk-KZ"/>
        </w:rPr>
        <w:t>в1</w:t>
      </w:r>
      <w:r w:rsidRPr="00396B5A">
        <w:rPr>
          <w:rFonts w:ascii="Times New Roman" w:hAnsi="Times New Roman" w:cs="Times New Roman"/>
          <w:sz w:val="28"/>
          <w:szCs w:val="28"/>
          <w:lang w:val="kk-KZ"/>
        </w:rPr>
        <w:t>-салқындатылған агенттің соңғы және бастапқы температурасы, °C.</w:t>
      </w:r>
    </w:p>
    <w:p w:rsidR="00396B5A" w:rsidRPr="00396B5A" w:rsidRDefault="00396B5A" w:rsidP="00980637">
      <w:pPr>
        <w:tabs>
          <w:tab w:val="left" w:pos="567"/>
          <w:tab w:val="left" w:pos="8590"/>
        </w:tabs>
        <w:spacing w:after="0" w:line="240" w:lineRule="auto"/>
        <w:ind w:firstLine="709"/>
        <w:jc w:val="both"/>
        <w:rPr>
          <w:rFonts w:ascii="Times New Roman" w:hAnsi="Times New Roman" w:cs="Times New Roman"/>
          <w:sz w:val="28"/>
          <w:szCs w:val="28"/>
          <w:lang w:val="kk-KZ"/>
        </w:rPr>
      </w:pPr>
      <w:r w:rsidRPr="00396B5A">
        <w:rPr>
          <w:rFonts w:ascii="Times New Roman" w:hAnsi="Times New Roman" w:cs="Times New Roman"/>
          <w:sz w:val="28"/>
          <w:szCs w:val="28"/>
          <w:lang w:val="kk-KZ"/>
        </w:rPr>
        <w:t>Қоршаған ортаға жылу шығынын есептеуді жекелеген учаскелер бойынша есептеу ұсынылады, себебі футеровканың температурасы мен қалыңдығы (жылу алмасу беті) биіктігі бойынша өзгереді.</w:t>
      </w:r>
    </w:p>
    <w:p w:rsidR="00396B5A" w:rsidRDefault="00E92EAE" w:rsidP="00980637">
      <w:pPr>
        <w:pStyle w:val="ab"/>
        <w:ind w:firstLine="709"/>
        <w:jc w:val="both"/>
        <w:rPr>
          <w:rFonts w:eastAsiaTheme="minorHAnsi"/>
          <w:sz w:val="28"/>
          <w:szCs w:val="28"/>
          <w:lang w:val="kk-KZ"/>
        </w:rPr>
      </w:pPr>
      <w:r w:rsidRPr="00E92EAE">
        <w:rPr>
          <w:rFonts w:eastAsiaTheme="minorHAnsi"/>
          <w:sz w:val="28"/>
          <w:szCs w:val="28"/>
          <w:lang w:val="kk-KZ"/>
        </w:rPr>
        <w:t>Алдын ала есептеулер үшін қоршаған ортаға жылу шығыны кокстың жануы нәтижесінде бөлінетін жылу мөлшерінің 8-10% құрайды.</w:t>
      </w:r>
    </w:p>
    <w:p w:rsidR="00E92EAE" w:rsidRDefault="00E92EAE" w:rsidP="00980637">
      <w:pPr>
        <w:pStyle w:val="ab"/>
        <w:ind w:firstLine="709"/>
        <w:jc w:val="both"/>
        <w:rPr>
          <w:rFonts w:eastAsiaTheme="minorHAnsi"/>
          <w:sz w:val="28"/>
          <w:szCs w:val="28"/>
          <w:lang w:val="kk-KZ"/>
        </w:rPr>
      </w:pPr>
    </w:p>
    <w:p w:rsidR="00E92EAE" w:rsidRDefault="00E92EAE" w:rsidP="00621097">
      <w:pPr>
        <w:pStyle w:val="ab"/>
        <w:jc w:val="both"/>
        <w:rPr>
          <w:lang w:val="kk-KZ"/>
        </w:rPr>
      </w:pPr>
      <w:r w:rsidRPr="00E92EAE">
        <w:rPr>
          <w:sz w:val="32"/>
          <w:lang w:val="kk-KZ"/>
        </w:rPr>
        <w:t>Q</w:t>
      </w:r>
      <w:r>
        <w:rPr>
          <w:sz w:val="32"/>
          <w:vertAlign w:val="subscript"/>
          <w:lang w:val="kk-KZ"/>
        </w:rPr>
        <w:t>қор</w:t>
      </w:r>
      <w:r w:rsidRPr="00E92EAE">
        <w:rPr>
          <w:spacing w:val="20"/>
          <w:sz w:val="32"/>
          <w:lang w:val="kk-KZ"/>
        </w:rPr>
        <w:t xml:space="preserve"> </w:t>
      </w:r>
      <w:r w:rsidRPr="00E92EAE">
        <w:rPr>
          <w:sz w:val="32"/>
          <w:lang w:val="kk-KZ"/>
        </w:rPr>
        <w:t>=</w:t>
      </w:r>
      <w:r w:rsidRPr="00E92EAE">
        <w:rPr>
          <w:spacing w:val="84"/>
          <w:sz w:val="32"/>
          <w:lang w:val="kk-KZ"/>
        </w:rPr>
        <w:t xml:space="preserve"> </w:t>
      </w:r>
      <w:r w:rsidRPr="00E92EAE">
        <w:rPr>
          <w:sz w:val="32"/>
          <w:lang w:val="kk-KZ"/>
        </w:rPr>
        <w:t>(</w:t>
      </w:r>
      <w:r w:rsidRPr="00E92EAE">
        <w:rPr>
          <w:lang w:val="kk-KZ"/>
        </w:rPr>
        <w:t>0,08-0,10</w:t>
      </w:r>
      <w:r w:rsidRPr="00E92EAE">
        <w:rPr>
          <w:sz w:val="32"/>
          <w:lang w:val="kk-KZ"/>
        </w:rPr>
        <w:t>) Q</w:t>
      </w:r>
      <w:r w:rsidRPr="00E92EAE">
        <w:rPr>
          <w:sz w:val="32"/>
          <w:vertAlign w:val="subscript"/>
          <w:lang w:val="kk-KZ"/>
        </w:rPr>
        <w:t>к</w:t>
      </w:r>
      <w:r w:rsidRPr="00E92EAE">
        <w:rPr>
          <w:spacing w:val="-10"/>
          <w:sz w:val="32"/>
          <w:lang w:val="kk-KZ"/>
        </w:rPr>
        <w:t xml:space="preserve"> </w:t>
      </w:r>
      <w:r w:rsidRPr="00E92EAE">
        <w:rPr>
          <w:lang w:val="kk-KZ"/>
        </w:rPr>
        <w:t>,</w:t>
      </w:r>
      <w:r w:rsidRPr="00E92EAE">
        <w:rPr>
          <w:spacing w:val="75"/>
          <w:lang w:val="kk-KZ"/>
        </w:rPr>
        <w:t xml:space="preserve"> </w:t>
      </w:r>
      <w:r w:rsidR="00980637">
        <w:rPr>
          <w:lang w:val="kk-KZ"/>
        </w:rPr>
        <w:t>кДж/сағ.</w:t>
      </w:r>
      <w:r w:rsidRPr="00E92EAE">
        <w:rPr>
          <w:lang w:val="kk-KZ"/>
        </w:rPr>
        <w:tab/>
      </w:r>
      <w:r>
        <w:rPr>
          <w:lang w:val="kk-KZ"/>
        </w:rPr>
        <w:t xml:space="preserve">                                             </w:t>
      </w:r>
      <w:r w:rsidRPr="00E92EAE">
        <w:rPr>
          <w:lang w:val="kk-KZ"/>
        </w:rPr>
        <w:t>(2.11)</w:t>
      </w:r>
    </w:p>
    <w:p w:rsidR="00E92EAE" w:rsidRDefault="00E92EAE" w:rsidP="00621097">
      <w:pPr>
        <w:pStyle w:val="ab"/>
        <w:jc w:val="both"/>
        <w:rPr>
          <w:sz w:val="28"/>
          <w:szCs w:val="28"/>
          <w:lang w:val="kk-KZ"/>
        </w:rPr>
      </w:pPr>
    </w:p>
    <w:p w:rsidR="00E92EAE" w:rsidRDefault="00E92EAE" w:rsidP="00621097">
      <w:pPr>
        <w:pStyle w:val="ab"/>
        <w:ind w:firstLine="708"/>
        <w:jc w:val="both"/>
        <w:rPr>
          <w:sz w:val="28"/>
          <w:szCs w:val="28"/>
          <w:lang w:val="kk-KZ"/>
        </w:rPr>
      </w:pPr>
      <w:r w:rsidRPr="00E92EAE">
        <w:rPr>
          <w:sz w:val="28"/>
          <w:szCs w:val="28"/>
          <w:lang w:val="kk-KZ"/>
        </w:rPr>
        <w:t>Жылудың негізгі мөлшері колошник газы бар домна пешінен (42,4%) кетеді, оған көміртегі тотығы, сутегі және көмірсутектер (жанудың химиялық толық еместігі), сондай-ақ жану өнімдерінің физикалық жылуы әсер етеді.</w:t>
      </w:r>
    </w:p>
    <w:p w:rsidR="00E92EAE" w:rsidRDefault="00E92EAE" w:rsidP="00980637">
      <w:pPr>
        <w:pStyle w:val="ab"/>
        <w:ind w:firstLine="708"/>
        <w:jc w:val="both"/>
        <w:rPr>
          <w:sz w:val="28"/>
          <w:szCs w:val="28"/>
          <w:lang w:val="kk-KZ"/>
        </w:rPr>
      </w:pPr>
      <w:r w:rsidRPr="00E92EAE">
        <w:rPr>
          <w:sz w:val="28"/>
          <w:szCs w:val="28"/>
          <w:lang w:val="kk-KZ"/>
        </w:rPr>
        <w:t>Колошник газымен тасымалданатын химиялық жылу</w:t>
      </w:r>
      <w:r>
        <w:rPr>
          <w:sz w:val="28"/>
          <w:szCs w:val="28"/>
          <w:lang w:val="kk-KZ"/>
        </w:rPr>
        <w:t>:</w:t>
      </w:r>
    </w:p>
    <w:p w:rsidR="007017EE" w:rsidRDefault="007017EE" w:rsidP="00621097">
      <w:pPr>
        <w:pStyle w:val="ab"/>
        <w:jc w:val="both"/>
        <w:rPr>
          <w:sz w:val="28"/>
          <w:szCs w:val="28"/>
          <w:lang w:val="kk-KZ"/>
        </w:rPr>
      </w:pPr>
      <w:r w:rsidRPr="007017EE">
        <w:rPr>
          <w:noProof/>
          <w:sz w:val="28"/>
          <w:szCs w:val="28"/>
          <w:lang w:eastAsia="ru-RU"/>
        </w:rPr>
        <w:drawing>
          <wp:inline distT="0" distB="0" distL="0" distR="0" wp14:anchorId="6BE0A576" wp14:editId="24387F67">
            <wp:extent cx="2914650" cy="978841"/>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2914650" cy="978841"/>
                    </a:xfrm>
                    <a:prstGeom prst="rect">
                      <a:avLst/>
                    </a:prstGeom>
                  </pic:spPr>
                </pic:pic>
              </a:graphicData>
            </a:graphic>
          </wp:inline>
        </w:drawing>
      </w:r>
      <w:r>
        <w:rPr>
          <w:sz w:val="28"/>
          <w:szCs w:val="28"/>
          <w:lang w:val="kk-KZ"/>
        </w:rPr>
        <w:t xml:space="preserve">    кДж/сағ,                           (2.12)</w:t>
      </w:r>
    </w:p>
    <w:p w:rsidR="007017EE" w:rsidRDefault="007017EE" w:rsidP="00621097">
      <w:pPr>
        <w:pStyle w:val="ab"/>
        <w:jc w:val="both"/>
        <w:rPr>
          <w:sz w:val="28"/>
          <w:szCs w:val="28"/>
          <w:lang w:val="kk-KZ"/>
        </w:rPr>
      </w:pPr>
    </w:p>
    <w:p w:rsidR="00980637" w:rsidRDefault="007017EE" w:rsidP="00980637">
      <w:pPr>
        <w:pStyle w:val="ab"/>
        <w:ind w:firstLine="708"/>
        <w:jc w:val="both"/>
        <w:rPr>
          <w:sz w:val="28"/>
          <w:szCs w:val="28"/>
          <w:lang w:val="kk-KZ"/>
        </w:rPr>
      </w:pPr>
      <w:r w:rsidRPr="007017EE">
        <w:rPr>
          <w:sz w:val="28"/>
          <w:szCs w:val="28"/>
          <w:lang w:val="kk-KZ"/>
        </w:rPr>
        <w:lastRenderedPageBreak/>
        <w:t>мұндағы q</w:t>
      </w:r>
      <w:r w:rsidRPr="007017EE">
        <w:rPr>
          <w:sz w:val="28"/>
          <w:szCs w:val="28"/>
          <w:vertAlign w:val="subscript"/>
          <w:lang w:val="kk-KZ"/>
        </w:rPr>
        <w:t>СО</w:t>
      </w:r>
      <w:r w:rsidRPr="007017EE">
        <w:rPr>
          <w:sz w:val="28"/>
          <w:szCs w:val="28"/>
          <w:lang w:val="kk-KZ"/>
        </w:rPr>
        <w:t xml:space="preserve"> – көміртегі тотығын жағудың жылу әсері,</w:t>
      </w:r>
      <w:r w:rsidR="00980637">
        <w:rPr>
          <w:sz w:val="28"/>
          <w:szCs w:val="28"/>
          <w:lang w:val="kk-KZ"/>
        </w:rPr>
        <w:br/>
      </w:r>
      <w:r w:rsidRPr="007017EE">
        <w:rPr>
          <w:sz w:val="28"/>
          <w:szCs w:val="28"/>
          <w:lang w:val="kk-KZ"/>
        </w:rPr>
        <w:t>q</w:t>
      </w:r>
      <w:r w:rsidRPr="007017EE">
        <w:rPr>
          <w:sz w:val="28"/>
          <w:szCs w:val="28"/>
          <w:vertAlign w:val="subscript"/>
          <w:lang w:val="kk-KZ"/>
        </w:rPr>
        <w:t>СО</w:t>
      </w:r>
      <w:r w:rsidRPr="007017EE">
        <w:rPr>
          <w:sz w:val="28"/>
          <w:szCs w:val="28"/>
          <w:lang w:val="kk-KZ"/>
        </w:rPr>
        <w:t xml:space="preserve"> = 127,6 кДж/м3; </w:t>
      </w:r>
    </w:p>
    <w:p w:rsidR="007017EE" w:rsidRPr="007017EE" w:rsidRDefault="007017EE" w:rsidP="00980637">
      <w:pPr>
        <w:pStyle w:val="ab"/>
        <w:ind w:firstLine="708"/>
        <w:jc w:val="both"/>
        <w:rPr>
          <w:sz w:val="28"/>
          <w:szCs w:val="28"/>
          <w:lang w:val="kk-KZ"/>
        </w:rPr>
      </w:pPr>
      <w:r w:rsidRPr="007017EE">
        <w:rPr>
          <w:sz w:val="28"/>
          <w:szCs w:val="28"/>
          <w:lang w:val="kk-KZ"/>
        </w:rPr>
        <w:t>V</w:t>
      </w:r>
      <w:r w:rsidRPr="007017EE">
        <w:rPr>
          <w:sz w:val="28"/>
          <w:szCs w:val="28"/>
          <w:vertAlign w:val="subscript"/>
          <w:lang w:val="kk-KZ"/>
        </w:rPr>
        <w:t xml:space="preserve">СО </w:t>
      </w:r>
      <w:r w:rsidRPr="007017EE">
        <w:rPr>
          <w:sz w:val="28"/>
          <w:szCs w:val="28"/>
          <w:lang w:val="kk-KZ"/>
        </w:rPr>
        <w:t>– көлемі</w:t>
      </w:r>
      <w:r>
        <w:rPr>
          <w:sz w:val="28"/>
          <w:szCs w:val="28"/>
          <w:lang w:val="kk-KZ"/>
        </w:rPr>
        <w:t xml:space="preserve">, </w:t>
      </w:r>
      <w:r w:rsidRPr="007017EE">
        <w:rPr>
          <w:sz w:val="28"/>
          <w:szCs w:val="28"/>
          <w:lang w:val="kk-KZ"/>
        </w:rPr>
        <w:t xml:space="preserve"> пайда болған жану кезінде колошник газ, м</w:t>
      </w:r>
      <w:r w:rsidRPr="002147A7">
        <w:rPr>
          <w:sz w:val="28"/>
          <w:szCs w:val="28"/>
          <w:vertAlign w:val="superscript"/>
          <w:lang w:val="kk-KZ"/>
        </w:rPr>
        <w:t>3</w:t>
      </w:r>
      <w:r w:rsidRPr="007017EE">
        <w:rPr>
          <w:sz w:val="28"/>
          <w:szCs w:val="28"/>
          <w:lang w:val="kk-KZ"/>
        </w:rPr>
        <w:t xml:space="preserve"> ;</w:t>
      </w:r>
    </w:p>
    <w:p w:rsidR="007017EE" w:rsidRPr="007017EE" w:rsidRDefault="007017EE" w:rsidP="00980637">
      <w:pPr>
        <w:pStyle w:val="ab"/>
        <w:ind w:firstLine="708"/>
        <w:jc w:val="both"/>
        <w:rPr>
          <w:sz w:val="28"/>
          <w:szCs w:val="28"/>
          <w:lang w:val="kk-KZ"/>
        </w:rPr>
      </w:pPr>
      <w:r w:rsidRPr="007017EE">
        <w:rPr>
          <w:sz w:val="28"/>
          <w:szCs w:val="28"/>
          <w:lang w:val="kk-KZ"/>
        </w:rPr>
        <w:t>q</w:t>
      </w:r>
      <w:r w:rsidRPr="007017EE">
        <w:rPr>
          <w:sz w:val="28"/>
          <w:szCs w:val="28"/>
          <w:vertAlign w:val="subscript"/>
          <w:lang w:val="kk-KZ"/>
        </w:rPr>
        <w:t>H2</w:t>
      </w:r>
      <w:r w:rsidRPr="007017EE">
        <w:rPr>
          <w:sz w:val="28"/>
          <w:szCs w:val="28"/>
          <w:lang w:val="kk-KZ"/>
        </w:rPr>
        <w:t>-сутекті жағудың жылу әсері, q</w:t>
      </w:r>
      <w:r w:rsidRPr="007017EE">
        <w:rPr>
          <w:sz w:val="28"/>
          <w:szCs w:val="28"/>
          <w:vertAlign w:val="subscript"/>
          <w:lang w:val="kk-KZ"/>
        </w:rPr>
        <w:t>H2</w:t>
      </w:r>
      <w:r w:rsidRPr="007017EE">
        <w:rPr>
          <w:sz w:val="28"/>
          <w:szCs w:val="28"/>
          <w:lang w:val="kk-KZ"/>
        </w:rPr>
        <w:t>= 107,7 кДж/м3 ;</w:t>
      </w:r>
    </w:p>
    <w:p w:rsidR="007017EE" w:rsidRPr="007017EE" w:rsidRDefault="007017EE" w:rsidP="00980637">
      <w:pPr>
        <w:pStyle w:val="ab"/>
        <w:ind w:firstLine="708"/>
        <w:jc w:val="both"/>
        <w:rPr>
          <w:sz w:val="28"/>
          <w:szCs w:val="28"/>
          <w:lang w:val="kk-KZ"/>
        </w:rPr>
      </w:pPr>
      <w:r w:rsidRPr="002147A7">
        <w:rPr>
          <w:sz w:val="28"/>
          <w:szCs w:val="28"/>
          <w:lang w:val="kk-KZ"/>
        </w:rPr>
        <w:t>V</w:t>
      </w:r>
      <w:r w:rsidRPr="007017EE">
        <w:rPr>
          <w:sz w:val="28"/>
          <w:szCs w:val="28"/>
          <w:vertAlign w:val="subscript"/>
          <w:lang w:val="kk-KZ"/>
        </w:rPr>
        <w:t>H2</w:t>
      </w:r>
      <w:r w:rsidRPr="007017EE">
        <w:rPr>
          <w:sz w:val="28"/>
          <w:szCs w:val="28"/>
          <w:lang w:val="kk-KZ"/>
        </w:rPr>
        <w:t xml:space="preserve"> </w:t>
      </w:r>
      <w:r w:rsidRPr="002147A7">
        <w:rPr>
          <w:sz w:val="28"/>
          <w:szCs w:val="28"/>
          <w:lang w:val="kk-KZ"/>
        </w:rPr>
        <w:t>-  H</w:t>
      </w:r>
      <w:r w:rsidRPr="002147A7">
        <w:rPr>
          <w:sz w:val="28"/>
          <w:szCs w:val="28"/>
          <w:vertAlign w:val="subscript"/>
          <w:lang w:val="kk-KZ"/>
        </w:rPr>
        <w:t>2</w:t>
      </w:r>
      <w:r w:rsidRPr="002147A7">
        <w:rPr>
          <w:sz w:val="28"/>
          <w:szCs w:val="28"/>
          <w:lang w:val="kk-KZ"/>
        </w:rPr>
        <w:t xml:space="preserve"> </w:t>
      </w:r>
      <w:r w:rsidRPr="007017EE">
        <w:rPr>
          <w:sz w:val="28"/>
          <w:szCs w:val="28"/>
          <w:lang w:val="kk-KZ"/>
        </w:rPr>
        <w:t>көлемі</w:t>
      </w:r>
      <w:r w:rsidRPr="002147A7">
        <w:rPr>
          <w:sz w:val="28"/>
          <w:szCs w:val="28"/>
          <w:lang w:val="kk-KZ"/>
        </w:rPr>
        <w:t xml:space="preserve">, </w:t>
      </w:r>
      <w:r w:rsidRPr="007017EE">
        <w:rPr>
          <w:sz w:val="28"/>
          <w:szCs w:val="28"/>
          <w:lang w:val="kk-KZ"/>
        </w:rPr>
        <w:t>колошник газ</w:t>
      </w:r>
      <w:r w:rsidRPr="002147A7">
        <w:rPr>
          <w:sz w:val="28"/>
          <w:szCs w:val="28"/>
          <w:lang w:val="kk-KZ"/>
        </w:rPr>
        <w:t>ы жан</w:t>
      </w:r>
      <w:r w:rsidR="002147A7">
        <w:rPr>
          <w:sz w:val="28"/>
          <w:szCs w:val="28"/>
          <w:lang w:val="kk-KZ"/>
        </w:rPr>
        <w:t>ғ</w:t>
      </w:r>
      <w:r w:rsidRPr="002147A7">
        <w:rPr>
          <w:sz w:val="28"/>
          <w:szCs w:val="28"/>
          <w:lang w:val="kk-KZ"/>
        </w:rPr>
        <w:t>ан кезде пайда болады</w:t>
      </w:r>
      <w:r w:rsidRPr="007017EE">
        <w:rPr>
          <w:sz w:val="28"/>
          <w:szCs w:val="28"/>
          <w:lang w:val="kk-KZ"/>
        </w:rPr>
        <w:t>, м</w:t>
      </w:r>
      <w:r w:rsidRPr="002147A7">
        <w:rPr>
          <w:sz w:val="28"/>
          <w:szCs w:val="28"/>
          <w:vertAlign w:val="superscript"/>
          <w:lang w:val="kk-KZ"/>
        </w:rPr>
        <w:t>3</w:t>
      </w:r>
      <w:r w:rsidRPr="007017EE">
        <w:rPr>
          <w:sz w:val="28"/>
          <w:szCs w:val="28"/>
          <w:lang w:val="kk-KZ"/>
        </w:rPr>
        <w:t>;</w:t>
      </w:r>
    </w:p>
    <w:p w:rsidR="007017EE" w:rsidRPr="007017EE" w:rsidRDefault="007017EE" w:rsidP="00621097">
      <w:pPr>
        <w:pStyle w:val="ab"/>
        <w:jc w:val="both"/>
        <w:rPr>
          <w:sz w:val="28"/>
          <w:szCs w:val="28"/>
          <w:lang w:val="kk-KZ"/>
        </w:rPr>
      </w:pPr>
      <w:r w:rsidRPr="007017EE">
        <w:rPr>
          <w:sz w:val="28"/>
          <w:szCs w:val="28"/>
          <w:lang w:val="kk-KZ"/>
        </w:rPr>
        <w:t xml:space="preserve"> </w:t>
      </w:r>
      <w:r w:rsidR="00980637">
        <w:rPr>
          <w:sz w:val="28"/>
          <w:szCs w:val="28"/>
          <w:lang w:val="kk-KZ"/>
        </w:rPr>
        <w:tab/>
      </w:r>
      <w:r>
        <w:rPr>
          <w:sz w:val="28"/>
          <w:szCs w:val="28"/>
          <w:lang w:val="kk-KZ"/>
        </w:rPr>
        <w:t xml:space="preserve"> </w:t>
      </w:r>
      <m:oMath>
        <m:sSub>
          <m:sSubPr>
            <m:ctrlPr>
              <w:rPr>
                <w:rFonts w:ascii="Cambria Math" w:hAnsi="Cambria Math"/>
                <w:i/>
                <w:sz w:val="28"/>
                <w:szCs w:val="28"/>
                <w:lang w:val="kk-KZ"/>
              </w:rPr>
            </m:ctrlPr>
          </m:sSubPr>
          <m:e>
            <m:r>
              <w:rPr>
                <w:rFonts w:ascii="Cambria Math" w:hAnsi="Cambria Math"/>
                <w:sz w:val="28"/>
                <w:szCs w:val="28"/>
                <w:lang w:val="kk-KZ"/>
              </w:rPr>
              <m:t>q</m:t>
            </m:r>
          </m:e>
          <m:sub>
            <m:sSub>
              <m:sSubPr>
                <m:ctrlPr>
                  <w:rPr>
                    <w:rFonts w:ascii="Cambria Math" w:hAnsi="Cambria Math"/>
                    <w:i/>
                    <w:sz w:val="28"/>
                    <w:szCs w:val="28"/>
                    <w:lang w:val="kk-KZ"/>
                  </w:rPr>
                </m:ctrlPr>
              </m:sSubPr>
              <m:e>
                <m:r>
                  <w:rPr>
                    <w:rFonts w:ascii="Cambria Math" w:hAnsi="Cambria Math"/>
                    <w:sz w:val="28"/>
                    <w:szCs w:val="28"/>
                    <w:lang w:val="kk-KZ"/>
                  </w:rPr>
                  <m:t>C</m:t>
                </m:r>
              </m:e>
              <m:sub>
                <m:r>
                  <w:rPr>
                    <w:rFonts w:ascii="Cambria Math" w:hAnsi="Cambria Math"/>
                    <w:sz w:val="28"/>
                    <w:szCs w:val="28"/>
                    <w:lang w:val="kk-KZ"/>
                  </w:rPr>
                  <m:t>m</m:t>
                </m:r>
                <m:sSub>
                  <m:sSubPr>
                    <m:ctrlPr>
                      <w:rPr>
                        <w:rFonts w:ascii="Cambria Math" w:hAnsi="Cambria Math"/>
                        <w:i/>
                        <w:sz w:val="28"/>
                        <w:szCs w:val="28"/>
                        <w:lang w:val="kk-KZ"/>
                      </w:rPr>
                    </m:ctrlPr>
                  </m:sSubPr>
                  <m:e>
                    <m:r>
                      <w:rPr>
                        <w:rFonts w:ascii="Cambria Math" w:hAnsi="Cambria Math"/>
                        <w:sz w:val="28"/>
                        <w:szCs w:val="28"/>
                        <w:lang w:val="kk-KZ"/>
                      </w:rPr>
                      <m:t>H</m:t>
                    </m:r>
                  </m:e>
                  <m:sub>
                    <m:r>
                      <w:rPr>
                        <w:rFonts w:ascii="Cambria Math" w:hAnsi="Cambria Math"/>
                        <w:sz w:val="28"/>
                        <w:szCs w:val="28"/>
                        <w:lang w:val="kk-KZ"/>
                      </w:rPr>
                      <m:t>n</m:t>
                    </m:r>
                  </m:sub>
                </m:sSub>
              </m:sub>
            </m:sSub>
          </m:sub>
        </m:sSub>
      </m:oMath>
      <w:r w:rsidRPr="007017EE">
        <w:rPr>
          <w:sz w:val="28"/>
          <w:szCs w:val="28"/>
          <w:lang w:val="kk-KZ"/>
        </w:rPr>
        <w:t>-көмірсутекті қосылысты жағудың  жылу әсері, кДж / м</w:t>
      </w:r>
      <w:r w:rsidRPr="002147A7">
        <w:rPr>
          <w:sz w:val="28"/>
          <w:szCs w:val="28"/>
          <w:vertAlign w:val="superscript"/>
          <w:lang w:val="kk-KZ"/>
        </w:rPr>
        <w:t>3</w:t>
      </w:r>
      <w:r w:rsidRPr="007017EE">
        <w:rPr>
          <w:sz w:val="28"/>
          <w:szCs w:val="28"/>
          <w:lang w:val="kk-KZ"/>
        </w:rPr>
        <w:t xml:space="preserve"> ;</w:t>
      </w:r>
    </w:p>
    <w:p w:rsidR="007017EE" w:rsidRPr="007017EE" w:rsidRDefault="007017EE" w:rsidP="00621097">
      <w:pPr>
        <w:pStyle w:val="ab"/>
        <w:jc w:val="both"/>
        <w:rPr>
          <w:sz w:val="28"/>
          <w:szCs w:val="28"/>
          <w:lang w:val="kk-KZ"/>
        </w:rPr>
      </w:pPr>
      <w:r w:rsidRPr="007017EE">
        <w:rPr>
          <w:sz w:val="28"/>
          <w:szCs w:val="28"/>
          <w:lang w:val="kk-KZ"/>
        </w:rPr>
        <w:t xml:space="preserve"> </w:t>
      </w:r>
    </w:p>
    <w:p w:rsidR="00CA06BA" w:rsidRDefault="00576173" w:rsidP="00621097">
      <w:pPr>
        <w:pStyle w:val="ab"/>
        <w:ind w:firstLine="708"/>
        <w:jc w:val="both"/>
        <w:rPr>
          <w:b/>
          <w:sz w:val="28"/>
          <w:szCs w:val="28"/>
          <w:lang w:val="kk-KZ"/>
        </w:rPr>
      </w:pPr>
      <w:r>
        <w:rPr>
          <w:b/>
          <w:sz w:val="28"/>
          <w:szCs w:val="28"/>
          <w:lang w:val="kk-KZ"/>
        </w:rPr>
        <w:t>2</w:t>
      </w:r>
      <w:r w:rsidR="00CA06BA" w:rsidRPr="00127BFE">
        <w:rPr>
          <w:b/>
          <w:sz w:val="28"/>
          <w:szCs w:val="28"/>
          <w:lang w:val="kk-KZ"/>
        </w:rPr>
        <w:t>.3</w:t>
      </w:r>
      <w:r w:rsidR="00CA06BA" w:rsidRPr="00127BFE">
        <w:rPr>
          <w:b/>
          <w:sz w:val="28"/>
          <w:szCs w:val="28"/>
          <w:lang w:val="kk-KZ"/>
        </w:rPr>
        <w:tab/>
        <w:t>Әдістемелік пештер</w:t>
      </w:r>
    </w:p>
    <w:p w:rsidR="00AB05E4" w:rsidRPr="00127BFE" w:rsidRDefault="00AB05E4" w:rsidP="00621097">
      <w:pPr>
        <w:pStyle w:val="ab"/>
        <w:jc w:val="both"/>
        <w:rPr>
          <w:b/>
          <w:sz w:val="28"/>
          <w:szCs w:val="28"/>
          <w:lang w:val="kk-KZ"/>
        </w:rPr>
      </w:pPr>
    </w:p>
    <w:p w:rsidR="00CA06BA" w:rsidRPr="00CA06BA" w:rsidRDefault="00CA06BA" w:rsidP="00621097">
      <w:pPr>
        <w:pStyle w:val="ab"/>
        <w:ind w:firstLine="708"/>
        <w:jc w:val="both"/>
        <w:rPr>
          <w:sz w:val="28"/>
          <w:szCs w:val="28"/>
          <w:lang w:val="kk-KZ"/>
        </w:rPr>
      </w:pPr>
      <w:r w:rsidRPr="00CA06BA">
        <w:rPr>
          <w:sz w:val="28"/>
          <w:szCs w:val="28"/>
          <w:lang w:val="kk-KZ"/>
        </w:rPr>
        <w:t xml:space="preserve">Құймаларды блумингтер мен плиталарға илектегеннен кейін </w:t>
      </w:r>
      <w:r>
        <w:rPr>
          <w:sz w:val="28"/>
          <w:szCs w:val="28"/>
          <w:lang w:val="kk-KZ"/>
        </w:rPr>
        <w:t>б</w:t>
      </w:r>
      <w:r w:rsidRPr="00CA06BA">
        <w:rPr>
          <w:sz w:val="28"/>
          <w:szCs w:val="28"/>
          <w:lang w:val="kk-KZ"/>
        </w:rPr>
        <w:t>олат дайындамалар</w:t>
      </w:r>
      <w:r>
        <w:rPr>
          <w:sz w:val="28"/>
          <w:szCs w:val="28"/>
          <w:lang w:val="kk-KZ"/>
        </w:rPr>
        <w:t>т</w:t>
      </w:r>
      <w:r w:rsidRPr="00CA06BA">
        <w:rPr>
          <w:sz w:val="28"/>
          <w:szCs w:val="28"/>
          <w:lang w:val="kk-KZ"/>
        </w:rPr>
        <w:t xml:space="preserve"> 400×400 немесе 250×1000 мм және ұзындығы 10-12 м болатын төртбұрышты немесе тікбұрышты секциялар алады.</w:t>
      </w:r>
      <w:r w:rsidR="00933403">
        <w:rPr>
          <w:sz w:val="28"/>
          <w:szCs w:val="28"/>
          <w:lang w:val="kk-KZ"/>
        </w:rPr>
        <w:t>Ә</w:t>
      </w:r>
      <w:r w:rsidRPr="00CA06BA">
        <w:rPr>
          <w:sz w:val="28"/>
          <w:szCs w:val="28"/>
          <w:lang w:val="kk-KZ"/>
        </w:rPr>
        <w:t>рі қарай технологиялық өңдеу үшін дайындамалар ұзындығы бойынша бірнеше жылу аймақтары бар үздіксіз жұмыс істейтін пеш қондырғыларында 1200-1250 °C температураға дейін қызады. Металл жүктеуден түсіру терезесіне дейін жылжиды, қажетті жылу кестесіне сәйкес барлық жылу аймақтарынан өтеді.</w:t>
      </w:r>
    </w:p>
    <w:p w:rsidR="00CA06BA" w:rsidRPr="00CA06BA" w:rsidRDefault="00CA06BA" w:rsidP="00621097">
      <w:pPr>
        <w:pStyle w:val="ab"/>
        <w:ind w:firstLine="708"/>
        <w:jc w:val="both"/>
        <w:rPr>
          <w:sz w:val="28"/>
          <w:szCs w:val="28"/>
          <w:lang w:val="kk-KZ"/>
        </w:rPr>
      </w:pPr>
      <w:r w:rsidRPr="00CA06BA">
        <w:rPr>
          <w:sz w:val="28"/>
          <w:szCs w:val="28"/>
          <w:lang w:val="kk-KZ"/>
        </w:rPr>
        <w:t>Әдістемелік пеш</w:t>
      </w:r>
      <w:r w:rsidR="00933403">
        <w:rPr>
          <w:sz w:val="28"/>
          <w:szCs w:val="28"/>
          <w:lang w:val="kk-KZ"/>
        </w:rPr>
        <w:t xml:space="preserve"> </w:t>
      </w:r>
      <w:r w:rsidRPr="00CA06BA">
        <w:rPr>
          <w:sz w:val="28"/>
          <w:szCs w:val="28"/>
          <w:lang w:val="kk-KZ"/>
        </w:rPr>
        <w:t>-</w:t>
      </w:r>
      <w:r w:rsidR="00933403">
        <w:rPr>
          <w:sz w:val="28"/>
          <w:szCs w:val="28"/>
          <w:lang w:val="kk-KZ"/>
        </w:rPr>
        <w:t xml:space="preserve"> </w:t>
      </w:r>
      <w:r w:rsidRPr="00CA06BA">
        <w:rPr>
          <w:sz w:val="28"/>
          <w:szCs w:val="28"/>
          <w:lang w:val="kk-KZ"/>
        </w:rPr>
        <w:t>бұл туннель, оның бір ұшында тиеу құрылғысы және жану өнімдерін шығару, ал керісінше – түсіру құрылғысы мен қыздырғыштар. Дайындамаларды ауыстыру итергіштің көмегімен жүзеге асырылады</w:t>
      </w:r>
    </w:p>
    <w:p w:rsidR="00CA06BA" w:rsidRPr="00CA06BA" w:rsidRDefault="00CA06BA" w:rsidP="00621097">
      <w:pPr>
        <w:pStyle w:val="ab"/>
        <w:jc w:val="both"/>
        <w:rPr>
          <w:sz w:val="28"/>
          <w:szCs w:val="28"/>
          <w:lang w:val="kk-KZ"/>
        </w:rPr>
      </w:pPr>
      <w:r w:rsidRPr="00CA06BA">
        <w:rPr>
          <w:sz w:val="28"/>
          <w:szCs w:val="28"/>
          <w:lang w:val="kk-KZ"/>
        </w:rPr>
        <w:t>- бір дайындаманы жүктеу кезінде қыздырылған дайындама қарама-қарсы жағынан шығарылады (сурет. 2.5).</w:t>
      </w:r>
    </w:p>
    <w:p w:rsidR="00CA06BA" w:rsidRPr="00CA06BA" w:rsidRDefault="00CA06BA" w:rsidP="00621097">
      <w:pPr>
        <w:pStyle w:val="ab"/>
        <w:ind w:firstLine="708"/>
        <w:jc w:val="both"/>
        <w:rPr>
          <w:sz w:val="28"/>
          <w:szCs w:val="28"/>
          <w:lang w:val="kk-KZ"/>
        </w:rPr>
      </w:pPr>
      <w:r w:rsidRPr="00CA06BA">
        <w:rPr>
          <w:sz w:val="28"/>
          <w:szCs w:val="28"/>
          <w:lang w:val="kk-KZ"/>
        </w:rPr>
        <w:t>Ұсынылатын температура режимі туннельдің төменгі және жоғарғы жағында туннельдің түсіру ұшына жақын орналасуы мүмкін газ қыздырғыштары болған кезде сақталады. Суық металл жану өнімдерінің төмен температуралық аймағына еніп, біртіндеп жоғары температура аймағына өтеді.</w:t>
      </w:r>
    </w:p>
    <w:p w:rsidR="00CA06BA" w:rsidRPr="00CA06BA" w:rsidRDefault="00CA06BA" w:rsidP="00621097">
      <w:pPr>
        <w:pStyle w:val="ab"/>
        <w:ind w:firstLine="708"/>
        <w:jc w:val="both"/>
        <w:rPr>
          <w:sz w:val="28"/>
          <w:szCs w:val="28"/>
          <w:lang w:val="kk-KZ"/>
        </w:rPr>
      </w:pPr>
      <w:r w:rsidRPr="00CA06BA">
        <w:rPr>
          <w:sz w:val="28"/>
          <w:szCs w:val="28"/>
          <w:lang w:val="kk-KZ"/>
        </w:rPr>
        <w:t>Әдістемелік пеш-қыздырғыш агент пен қыздырылатын материалдың дәлдікке қарсы қозғалысы бар жылу және масса алмасу аппараты.</w:t>
      </w:r>
    </w:p>
    <w:p w:rsidR="00CA06BA" w:rsidRDefault="00CA06BA" w:rsidP="00621097">
      <w:pPr>
        <w:pStyle w:val="ab"/>
        <w:jc w:val="both"/>
        <w:rPr>
          <w:sz w:val="28"/>
          <w:szCs w:val="28"/>
          <w:lang w:val="kk-KZ"/>
        </w:rPr>
      </w:pPr>
      <w:r w:rsidRPr="00CA06BA">
        <w:rPr>
          <w:sz w:val="28"/>
          <w:szCs w:val="28"/>
          <w:lang w:val="kk-KZ"/>
        </w:rPr>
        <w:t>Металл бойымен бірінші аймақ газ тәрізді отынның жану өнімдерінің температурасы біркелкі жоғарылайтын</w:t>
      </w:r>
      <w:r w:rsidR="00621097">
        <w:rPr>
          <w:sz w:val="28"/>
          <w:szCs w:val="28"/>
          <w:lang w:val="kk-KZ"/>
        </w:rPr>
        <w:t xml:space="preserve"> әдістемелік аймақ деп аталады. </w:t>
      </w:r>
      <w:r w:rsidRPr="00CA06BA">
        <w:rPr>
          <w:sz w:val="28"/>
          <w:szCs w:val="28"/>
          <w:lang w:val="kk-KZ"/>
        </w:rPr>
        <w:t>Әдістемелік аймақта металды біртіндеп қыздыру қажетті қыздыру жылдамдығын қамтамасыз етуі керек, онда дайындаманың көлденең қимасында температураның рұқсат етілмеген айырмашылығы болмайды.</w:t>
      </w:r>
    </w:p>
    <w:p w:rsidR="00933403" w:rsidRDefault="00933403" w:rsidP="00621097">
      <w:pPr>
        <w:pStyle w:val="ab"/>
        <w:jc w:val="both"/>
        <w:rPr>
          <w:sz w:val="28"/>
          <w:szCs w:val="28"/>
          <w:lang w:val="kk-KZ"/>
        </w:rPr>
      </w:pPr>
      <w:r w:rsidRPr="00933403">
        <w:rPr>
          <w:sz w:val="28"/>
          <w:szCs w:val="28"/>
          <w:lang w:val="kk-KZ"/>
        </w:rPr>
        <w:t>Металлдың екінші бағыты</w:t>
      </w:r>
      <w:r>
        <w:rPr>
          <w:sz w:val="28"/>
          <w:szCs w:val="28"/>
          <w:lang w:val="kk-KZ"/>
        </w:rPr>
        <w:t xml:space="preserve"> </w:t>
      </w:r>
      <w:r w:rsidRPr="00933403">
        <w:rPr>
          <w:sz w:val="28"/>
          <w:szCs w:val="28"/>
          <w:lang w:val="kk-KZ"/>
        </w:rPr>
        <w:t>-</w:t>
      </w:r>
      <w:r>
        <w:rPr>
          <w:sz w:val="28"/>
          <w:szCs w:val="28"/>
          <w:lang w:val="kk-KZ"/>
        </w:rPr>
        <w:t xml:space="preserve"> </w:t>
      </w:r>
      <w:r w:rsidRPr="00933403">
        <w:rPr>
          <w:sz w:val="28"/>
          <w:szCs w:val="28"/>
          <w:lang w:val="kk-KZ"/>
        </w:rPr>
        <w:t xml:space="preserve">максималды температура аймағы, дәнекерлеу аймағы деп аталады, ол жану өнімдерінің максималды температурасының металына жылу әсерін тигізеді. Бұл аймақтың мақсаты дайындамаларды 1150-1250 °C температураға дейін тез қыздыру болып табылады, ол үшін газдардың температурасын дайындамалардың температурасынан 150-250 °C жоғары ұстап тұру керек. Дәнекерлеу аймағында жылу алмасу радиациямен жүреді, ал қалған аймақтарда конвективті жылу алмасу </w:t>
      </w:r>
      <w:r w:rsidRPr="00933403">
        <w:rPr>
          <w:sz w:val="28"/>
          <w:szCs w:val="28"/>
          <w:lang w:val="kk-KZ"/>
        </w:rPr>
        <w:lastRenderedPageBreak/>
        <w:t>жүреді.</w:t>
      </w:r>
    </w:p>
    <w:p w:rsidR="00127BFE" w:rsidRDefault="00127BFE" w:rsidP="00980637">
      <w:pPr>
        <w:pStyle w:val="ab"/>
        <w:ind w:firstLine="708"/>
        <w:jc w:val="both"/>
        <w:rPr>
          <w:sz w:val="28"/>
          <w:szCs w:val="28"/>
          <w:lang w:val="kk-KZ"/>
        </w:rPr>
      </w:pPr>
      <w:r w:rsidRPr="00872C25">
        <w:rPr>
          <w:sz w:val="28"/>
          <w:szCs w:val="28"/>
          <w:lang w:val="kk-KZ"/>
        </w:rPr>
        <w:t xml:space="preserve">Әдістемелік итергіш пештерде металды бір жақты және екі жақты қыздыру мүмкін. Бір жақты қыздыру металл тек бір жағынан – жоғарыдан қызған кезде жүзеге асырылады. Қазіргі заманғы пештерде жылытуды тездету үшін дайындамаларды төменгі жылыту қарастырылған. Металдың қозғалысы бойынша үшінші ұстау аймағы, томиль аймағы деп аталатын, температураны материалдың қимасы бойынша теңестіру үшін қызмет етеді, ол қажетті соңғы температурадан 50-70 °C жоғары болуы тиіс. </w:t>
      </w:r>
    </w:p>
    <w:p w:rsidR="00127BFE" w:rsidRDefault="00127BFE" w:rsidP="00621097">
      <w:pPr>
        <w:pStyle w:val="ab"/>
        <w:jc w:val="both"/>
        <w:rPr>
          <w:sz w:val="28"/>
          <w:szCs w:val="28"/>
          <w:lang w:val="kk-KZ"/>
        </w:rPr>
      </w:pPr>
    </w:p>
    <w:p w:rsidR="00933403" w:rsidRDefault="00933403" w:rsidP="00621097">
      <w:pPr>
        <w:pStyle w:val="ab"/>
        <w:jc w:val="both"/>
        <w:rPr>
          <w:sz w:val="28"/>
          <w:szCs w:val="28"/>
          <w:lang w:val="kk-KZ"/>
        </w:rPr>
      </w:pPr>
      <w:r>
        <w:rPr>
          <w:noProof/>
          <w:sz w:val="20"/>
          <w:lang w:eastAsia="ru-RU"/>
        </w:rPr>
        <w:drawing>
          <wp:inline distT="0" distB="0" distL="0" distR="0" wp14:anchorId="267C5CAC" wp14:editId="0BFC0C8D">
            <wp:extent cx="5533901" cy="3955574"/>
            <wp:effectExtent l="0" t="0" r="0"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39269" cy="3959411"/>
                    </a:xfrm>
                    <a:prstGeom prst="rect">
                      <a:avLst/>
                    </a:prstGeom>
                    <a:noFill/>
                    <a:ln>
                      <a:noFill/>
                    </a:ln>
                  </pic:spPr>
                </pic:pic>
              </a:graphicData>
            </a:graphic>
          </wp:inline>
        </w:drawing>
      </w:r>
    </w:p>
    <w:p w:rsidR="00933403" w:rsidRPr="00933403" w:rsidRDefault="00933403" w:rsidP="00621097">
      <w:pPr>
        <w:pStyle w:val="ab"/>
        <w:jc w:val="center"/>
        <w:rPr>
          <w:sz w:val="28"/>
          <w:szCs w:val="28"/>
          <w:lang w:val="kk-KZ"/>
        </w:rPr>
      </w:pPr>
      <w:r w:rsidRPr="00933403">
        <w:rPr>
          <w:sz w:val="28"/>
          <w:szCs w:val="28"/>
          <w:lang w:val="kk-KZ"/>
        </w:rPr>
        <w:t>Сур</w:t>
      </w:r>
      <w:r w:rsidR="00127BFE">
        <w:rPr>
          <w:sz w:val="28"/>
          <w:szCs w:val="28"/>
          <w:lang w:val="kk-KZ"/>
        </w:rPr>
        <w:t>ет</w:t>
      </w:r>
      <w:r w:rsidRPr="00933403">
        <w:rPr>
          <w:sz w:val="28"/>
          <w:szCs w:val="28"/>
          <w:lang w:val="kk-KZ"/>
        </w:rPr>
        <w:t xml:space="preserve"> 2.5. Пеш қондырғысының схемасы:</w:t>
      </w:r>
    </w:p>
    <w:p w:rsidR="00933403" w:rsidRPr="00933403" w:rsidRDefault="00933403" w:rsidP="00621097">
      <w:pPr>
        <w:pStyle w:val="ab"/>
        <w:jc w:val="center"/>
        <w:rPr>
          <w:sz w:val="28"/>
          <w:szCs w:val="28"/>
          <w:lang w:val="kk-KZ"/>
        </w:rPr>
      </w:pPr>
      <w:r w:rsidRPr="00933403">
        <w:rPr>
          <w:sz w:val="28"/>
          <w:szCs w:val="28"/>
          <w:lang w:val="kk-KZ"/>
        </w:rPr>
        <w:t>1-дайындама итергіші; 2-дайындама; 3-туннель;</w:t>
      </w:r>
    </w:p>
    <w:p w:rsidR="00933403" w:rsidRDefault="00933403" w:rsidP="00621097">
      <w:pPr>
        <w:pStyle w:val="ab"/>
        <w:jc w:val="center"/>
        <w:rPr>
          <w:sz w:val="28"/>
          <w:szCs w:val="28"/>
          <w:lang w:val="kk-KZ"/>
        </w:rPr>
      </w:pPr>
      <w:r w:rsidRPr="00933403">
        <w:rPr>
          <w:sz w:val="28"/>
          <w:szCs w:val="28"/>
          <w:lang w:val="kk-KZ"/>
        </w:rPr>
        <w:t>4-жанарғы; 5-жанғыш газ жеткізу; 6-ауа жеткізу, 7-жану өнімдерін шығару</w:t>
      </w:r>
    </w:p>
    <w:p w:rsidR="00C31A87" w:rsidRDefault="00C31A87" w:rsidP="00621097">
      <w:pPr>
        <w:pStyle w:val="ab"/>
        <w:jc w:val="both"/>
        <w:rPr>
          <w:sz w:val="28"/>
          <w:szCs w:val="28"/>
          <w:lang w:val="kk-KZ"/>
        </w:rPr>
      </w:pPr>
    </w:p>
    <w:p w:rsidR="00C31A87" w:rsidRDefault="00872C25" w:rsidP="00621097">
      <w:pPr>
        <w:pStyle w:val="ab"/>
        <w:ind w:firstLine="708"/>
        <w:jc w:val="both"/>
        <w:rPr>
          <w:sz w:val="28"/>
          <w:szCs w:val="28"/>
          <w:lang w:val="kk-KZ"/>
        </w:rPr>
      </w:pPr>
      <w:r w:rsidRPr="00872C25">
        <w:rPr>
          <w:sz w:val="28"/>
          <w:szCs w:val="28"/>
          <w:lang w:val="kk-KZ"/>
        </w:rPr>
        <w:t xml:space="preserve">Қамтамасыз ету үшін дәнекерлеу аймағында температура </w:t>
      </w:r>
      <w:r w:rsidR="00980637">
        <w:rPr>
          <w:sz w:val="28"/>
          <w:szCs w:val="28"/>
          <w:lang w:val="kk-KZ"/>
        </w:rPr>
        <w:br/>
      </w:r>
      <w:r w:rsidRPr="00872C25">
        <w:rPr>
          <w:sz w:val="28"/>
          <w:szCs w:val="28"/>
          <w:lang w:val="kk-KZ"/>
        </w:rPr>
        <w:t>1350-1400 °C таңдау керек отын мен параметрлері жылыту дутьевого ауа мен отын болатындай температурасы отынның жану құраған 1900-2000 °C. жағу Кезінде домна және кокс газдарының температурасы төмен жану 5800 кДж/м3 жылытуға қажет ауа температурасына дейін 500-600 °C, ал газ 250-300 °С. қыздырғанда материалдың ажыратады термиялық жұқа және термиялық массивті денелер (сур. 2.6).</w:t>
      </w:r>
    </w:p>
    <w:p w:rsidR="00576173" w:rsidRDefault="00576173" w:rsidP="00980637">
      <w:pPr>
        <w:pStyle w:val="ab"/>
        <w:ind w:firstLine="708"/>
        <w:jc w:val="both"/>
        <w:rPr>
          <w:sz w:val="28"/>
          <w:szCs w:val="28"/>
          <w:lang w:val="kk-KZ"/>
        </w:rPr>
      </w:pPr>
      <w:r w:rsidRPr="00576173">
        <w:rPr>
          <w:sz w:val="28"/>
          <w:szCs w:val="28"/>
          <w:lang w:val="kk-KZ"/>
        </w:rPr>
        <w:t xml:space="preserve">Термиялық жұқа материалдарда температураның материалдың қалыңдығына таралуы біркелкі, ал температура градиенті </w:t>
      </w:r>
      <m:oMath>
        <m:d>
          <m:dPr>
            <m:ctrlPr>
              <w:rPr>
                <w:rFonts w:ascii="Cambria Math" w:hAnsi="Cambria Math"/>
                <w:i/>
                <w:sz w:val="32"/>
                <w:szCs w:val="32"/>
                <w:lang w:val="kk-KZ"/>
              </w:rPr>
            </m:ctrlPr>
          </m:dPr>
          <m:e>
            <m:f>
              <m:fPr>
                <m:ctrlPr>
                  <w:rPr>
                    <w:rFonts w:ascii="Cambria Math" w:hAnsi="Cambria Math"/>
                    <w:i/>
                    <w:sz w:val="32"/>
                    <w:szCs w:val="32"/>
                    <w:lang w:val="kk-KZ"/>
                  </w:rPr>
                </m:ctrlPr>
              </m:fPr>
              <m:num>
                <m:r>
                  <w:rPr>
                    <w:rFonts w:ascii="Cambria Math" w:hAnsi="Cambria Math"/>
                    <w:sz w:val="32"/>
                    <w:szCs w:val="32"/>
                    <w:lang w:val="kk-KZ"/>
                  </w:rPr>
                  <m:t>dt</m:t>
                </m:r>
              </m:num>
              <m:den>
                <m:r>
                  <w:rPr>
                    <w:rFonts w:ascii="Cambria Math" w:hAnsi="Cambria Math"/>
                    <w:sz w:val="32"/>
                    <w:szCs w:val="32"/>
                    <w:lang w:val="kk-KZ"/>
                  </w:rPr>
                  <m:t>dx</m:t>
                </m:r>
              </m:den>
            </m:f>
            <m:r>
              <w:rPr>
                <w:rFonts w:ascii="Cambria Math" w:hAnsi="Cambria Math"/>
                <w:sz w:val="32"/>
                <w:szCs w:val="32"/>
                <w:lang w:val="kk-KZ"/>
              </w:rPr>
              <m:t>=0</m:t>
            </m:r>
          </m:e>
        </m:d>
      </m:oMath>
      <w:r w:rsidRPr="00576173">
        <w:rPr>
          <w:sz w:val="28"/>
          <w:szCs w:val="28"/>
          <w:lang w:val="kk-KZ"/>
        </w:rPr>
        <w:t xml:space="preserve"> нөлге тең</w:t>
      </w:r>
      <w:r>
        <w:rPr>
          <w:sz w:val="28"/>
          <w:szCs w:val="28"/>
          <w:lang w:val="kk-KZ"/>
        </w:rPr>
        <w:t>.</w:t>
      </w:r>
    </w:p>
    <w:p w:rsidR="00576173" w:rsidRPr="00576173" w:rsidRDefault="00576173" w:rsidP="00980637">
      <w:pPr>
        <w:pStyle w:val="ab"/>
        <w:jc w:val="both"/>
        <w:rPr>
          <w:sz w:val="28"/>
          <w:szCs w:val="28"/>
          <w:lang w:val="kk-KZ"/>
        </w:rPr>
      </w:pPr>
      <w:r w:rsidRPr="00C31A87">
        <w:rPr>
          <w:noProof/>
          <w:sz w:val="28"/>
          <w:szCs w:val="28"/>
          <w:lang w:eastAsia="ru-RU"/>
        </w:rPr>
        <w:lastRenderedPageBreak/>
        <w:drawing>
          <wp:anchor distT="0" distB="0" distL="0" distR="0" simplePos="0" relativeHeight="251664384" behindDoc="0" locked="0" layoutInCell="1" allowOverlap="1" wp14:anchorId="6BEF38BE" wp14:editId="5360B2BB">
            <wp:simplePos x="0" y="0"/>
            <wp:positionH relativeFrom="page">
              <wp:posOffset>3983355</wp:posOffset>
            </wp:positionH>
            <wp:positionV relativeFrom="paragraph">
              <wp:posOffset>45720</wp:posOffset>
            </wp:positionV>
            <wp:extent cx="1925955" cy="2035810"/>
            <wp:effectExtent l="0" t="0" r="0" b="2540"/>
            <wp:wrapTopAndBottom/>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41" cstate="print"/>
                    <a:stretch>
                      <a:fillRect/>
                    </a:stretch>
                  </pic:blipFill>
                  <pic:spPr>
                    <a:xfrm>
                      <a:off x="0" y="0"/>
                      <a:ext cx="1925955" cy="2035810"/>
                    </a:xfrm>
                    <a:prstGeom prst="rect">
                      <a:avLst/>
                    </a:prstGeom>
                  </pic:spPr>
                </pic:pic>
              </a:graphicData>
            </a:graphic>
          </wp:anchor>
        </w:drawing>
      </w:r>
      <w:r w:rsidRPr="00C31A87">
        <w:rPr>
          <w:noProof/>
          <w:sz w:val="28"/>
          <w:szCs w:val="28"/>
          <w:lang w:eastAsia="ru-RU"/>
        </w:rPr>
        <w:drawing>
          <wp:anchor distT="0" distB="0" distL="0" distR="0" simplePos="0" relativeHeight="251663360" behindDoc="0" locked="0" layoutInCell="1" allowOverlap="1" wp14:anchorId="3FB58461" wp14:editId="31A44BEA">
            <wp:simplePos x="0" y="0"/>
            <wp:positionH relativeFrom="page">
              <wp:posOffset>1421765</wp:posOffset>
            </wp:positionH>
            <wp:positionV relativeFrom="paragraph">
              <wp:posOffset>13970</wp:posOffset>
            </wp:positionV>
            <wp:extent cx="1953895" cy="2065020"/>
            <wp:effectExtent l="0" t="0" r="8255" b="0"/>
            <wp:wrapTopAndBottom/>
            <wp:docPr id="16"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42" cstate="print"/>
                    <a:stretch>
                      <a:fillRect/>
                    </a:stretch>
                  </pic:blipFill>
                  <pic:spPr>
                    <a:xfrm>
                      <a:off x="0" y="0"/>
                      <a:ext cx="1953895" cy="2065020"/>
                    </a:xfrm>
                    <a:prstGeom prst="rect">
                      <a:avLst/>
                    </a:prstGeom>
                  </pic:spPr>
                </pic:pic>
              </a:graphicData>
            </a:graphic>
          </wp:anchor>
        </w:drawing>
      </w:r>
      <w:r>
        <w:rPr>
          <w:sz w:val="28"/>
          <w:szCs w:val="28"/>
          <w:lang w:val="kk-KZ"/>
        </w:rPr>
        <w:t>Сурет 2.6. Термикалық жұқа (а</w:t>
      </w:r>
      <w:r w:rsidRPr="00576173">
        <w:rPr>
          <w:sz w:val="28"/>
          <w:szCs w:val="28"/>
          <w:lang w:val="kk-KZ"/>
        </w:rPr>
        <w:t>) және массивті материалдар (б)</w:t>
      </w:r>
      <w:r w:rsidR="00980637">
        <w:rPr>
          <w:sz w:val="28"/>
          <w:szCs w:val="28"/>
          <w:lang w:val="kk-KZ"/>
        </w:rPr>
        <w:t xml:space="preserve"> </w:t>
      </w:r>
      <w:r w:rsidRPr="00576173">
        <w:rPr>
          <w:sz w:val="28"/>
          <w:szCs w:val="28"/>
          <w:lang w:val="kk-KZ"/>
        </w:rPr>
        <w:t>қимасындағы температуралық өрістер:</w:t>
      </w:r>
    </w:p>
    <w:p w:rsidR="00576173" w:rsidRPr="00576173" w:rsidRDefault="00576173" w:rsidP="00980637">
      <w:pPr>
        <w:pStyle w:val="ab"/>
        <w:jc w:val="center"/>
        <w:rPr>
          <w:sz w:val="28"/>
          <w:szCs w:val="28"/>
          <w:lang w:val="kk-KZ"/>
        </w:rPr>
      </w:pPr>
      <w:r w:rsidRPr="00576173">
        <w:rPr>
          <w:sz w:val="28"/>
          <w:szCs w:val="28"/>
          <w:lang w:val="kk-KZ"/>
        </w:rPr>
        <w:t>t</w:t>
      </w:r>
      <w:r w:rsidRPr="00576173">
        <w:rPr>
          <w:sz w:val="28"/>
          <w:szCs w:val="28"/>
          <w:vertAlign w:val="subscript"/>
          <w:lang w:val="kk-KZ"/>
        </w:rPr>
        <w:t>с</w:t>
      </w:r>
      <w:r w:rsidRPr="00576173">
        <w:rPr>
          <w:sz w:val="28"/>
          <w:szCs w:val="28"/>
          <w:lang w:val="kk-KZ"/>
        </w:rPr>
        <w:t>-орта температурасы; °C; t</w:t>
      </w:r>
      <w:r w:rsidRPr="00576173">
        <w:rPr>
          <w:sz w:val="28"/>
          <w:szCs w:val="28"/>
          <w:vertAlign w:val="subscript"/>
          <w:lang w:val="kk-KZ"/>
        </w:rPr>
        <w:t>ст</w:t>
      </w:r>
      <w:r w:rsidRPr="00576173">
        <w:rPr>
          <w:sz w:val="28"/>
          <w:szCs w:val="28"/>
          <w:lang w:val="kk-KZ"/>
        </w:rPr>
        <w:t>-қабырға температурасы, °C;</w:t>
      </w:r>
    </w:p>
    <w:p w:rsidR="00C31A87" w:rsidRDefault="00576173" w:rsidP="00980637">
      <w:pPr>
        <w:pStyle w:val="ab"/>
        <w:jc w:val="center"/>
        <w:rPr>
          <w:sz w:val="28"/>
          <w:szCs w:val="28"/>
          <w:lang w:val="kk-KZ"/>
        </w:rPr>
      </w:pPr>
      <w:r w:rsidRPr="00576173">
        <w:rPr>
          <w:sz w:val="28"/>
          <w:szCs w:val="28"/>
          <w:lang w:val="kk-KZ"/>
        </w:rPr>
        <w:t>δ-материалдың қалыңдығы, М; Q-жылу ағыны, кДж/с</w:t>
      </w:r>
    </w:p>
    <w:p w:rsidR="00576173" w:rsidRPr="00695CCE" w:rsidRDefault="00576173" w:rsidP="00980637">
      <w:pPr>
        <w:pStyle w:val="ab"/>
        <w:jc w:val="center"/>
        <w:rPr>
          <w:sz w:val="28"/>
          <w:szCs w:val="28"/>
          <w:lang w:val="kk-KZ"/>
        </w:rPr>
      </w:pPr>
    </w:p>
    <w:p w:rsidR="00576173" w:rsidRPr="0039652F" w:rsidRDefault="00576173" w:rsidP="00980637">
      <w:pPr>
        <w:pStyle w:val="ab"/>
        <w:ind w:firstLine="708"/>
        <w:jc w:val="both"/>
        <w:rPr>
          <w:sz w:val="28"/>
          <w:szCs w:val="28"/>
          <w:lang w:val="kk-KZ"/>
        </w:rPr>
      </w:pPr>
      <w:r w:rsidRPr="0039652F">
        <w:rPr>
          <w:sz w:val="28"/>
          <w:szCs w:val="28"/>
          <w:lang w:val="kk-KZ"/>
        </w:rPr>
        <w:t>Термиялық массивті материалдарда температураның материалдың қалыңдығына таралуы біркелкі емес</w:t>
      </w:r>
      <m:oMath>
        <m:r>
          <w:rPr>
            <w:rFonts w:ascii="Cambria Math" w:hAnsi="Cambria Math"/>
            <w:sz w:val="28"/>
            <w:szCs w:val="28"/>
            <w:lang w:val="kk-KZ"/>
          </w:rPr>
          <m:t xml:space="preserve"> </m:t>
        </m:r>
        <m:d>
          <m:dPr>
            <m:ctrlPr>
              <w:rPr>
                <w:rFonts w:ascii="Cambria Math" w:hAnsi="Cambria Math"/>
                <w:i/>
                <w:sz w:val="32"/>
                <w:szCs w:val="32"/>
                <w:lang w:val="kk-KZ"/>
              </w:rPr>
            </m:ctrlPr>
          </m:dPr>
          <m:e>
            <m:f>
              <m:fPr>
                <m:ctrlPr>
                  <w:rPr>
                    <w:rFonts w:ascii="Cambria Math" w:hAnsi="Cambria Math"/>
                    <w:i/>
                    <w:sz w:val="32"/>
                    <w:szCs w:val="32"/>
                    <w:lang w:val="kk-KZ"/>
                  </w:rPr>
                </m:ctrlPr>
              </m:fPr>
              <m:num>
                <m:r>
                  <w:rPr>
                    <w:rFonts w:ascii="Cambria Math" w:hAnsi="Cambria Math"/>
                    <w:sz w:val="32"/>
                    <w:szCs w:val="32"/>
                    <w:lang w:val="kk-KZ"/>
                  </w:rPr>
                  <m:t>dt</m:t>
                </m:r>
              </m:num>
              <m:den>
                <m:r>
                  <w:rPr>
                    <w:rFonts w:ascii="Cambria Math" w:hAnsi="Cambria Math"/>
                    <w:sz w:val="32"/>
                    <w:szCs w:val="32"/>
                    <w:lang w:val="kk-KZ"/>
                  </w:rPr>
                  <m:t>dx</m:t>
                </m:r>
              </m:den>
            </m:f>
            <m:r>
              <w:rPr>
                <w:rFonts w:ascii="Cambria Math" w:hAnsi="Cambria Math"/>
                <w:sz w:val="32"/>
                <w:szCs w:val="32"/>
                <w:lang w:val="kk-KZ"/>
              </w:rPr>
              <m:t>≠0</m:t>
            </m:r>
          </m:e>
        </m:d>
      </m:oMath>
      <w:r w:rsidRPr="0039652F">
        <w:rPr>
          <w:sz w:val="28"/>
          <w:szCs w:val="28"/>
          <w:lang w:val="kk-KZ"/>
        </w:rPr>
        <w:t>, нәтижесінде термиялық кернеулер пайда болады, бұл өңделетін материалдың бұзылуына, бұзылуына және басқа да ақауларына әкеледі.</w:t>
      </w:r>
    </w:p>
    <w:p w:rsidR="00576173" w:rsidRPr="0039652F" w:rsidRDefault="00576173" w:rsidP="00621097">
      <w:pPr>
        <w:pStyle w:val="ab"/>
        <w:jc w:val="both"/>
        <w:rPr>
          <w:sz w:val="28"/>
          <w:szCs w:val="28"/>
          <w:lang w:val="kk-KZ"/>
        </w:rPr>
      </w:pPr>
    </w:p>
    <w:p w:rsidR="00576173" w:rsidRPr="00621097" w:rsidRDefault="00576173" w:rsidP="00980637">
      <w:pPr>
        <w:pStyle w:val="ab"/>
        <w:ind w:firstLine="708"/>
        <w:jc w:val="both"/>
        <w:rPr>
          <w:i/>
          <w:sz w:val="28"/>
          <w:szCs w:val="28"/>
          <w:lang w:val="kk-KZ"/>
        </w:rPr>
      </w:pPr>
      <w:r w:rsidRPr="00621097">
        <w:rPr>
          <w:i/>
          <w:sz w:val="28"/>
          <w:szCs w:val="28"/>
          <w:lang w:val="kk-KZ"/>
        </w:rPr>
        <w:t>Конвективті жылу алмасуға байланысты әдістемелік пештердегі материалды қыздыру ұзақтығын есептеу</w:t>
      </w:r>
    </w:p>
    <w:p w:rsidR="008D1B86" w:rsidRPr="0039652F" w:rsidRDefault="008D1B86" w:rsidP="00621097">
      <w:pPr>
        <w:pStyle w:val="ab"/>
        <w:jc w:val="both"/>
        <w:rPr>
          <w:sz w:val="28"/>
          <w:szCs w:val="28"/>
          <w:lang w:val="kk-KZ"/>
        </w:rPr>
      </w:pPr>
    </w:p>
    <w:p w:rsidR="00576173" w:rsidRPr="0039652F" w:rsidRDefault="00576173" w:rsidP="00621097">
      <w:pPr>
        <w:pStyle w:val="ab"/>
        <w:ind w:firstLine="708"/>
        <w:jc w:val="both"/>
        <w:rPr>
          <w:sz w:val="28"/>
          <w:szCs w:val="28"/>
          <w:lang w:val="kk-KZ"/>
        </w:rPr>
      </w:pPr>
      <w:r w:rsidRPr="0039652F">
        <w:rPr>
          <w:sz w:val="28"/>
          <w:szCs w:val="28"/>
          <w:lang w:val="kk-KZ"/>
        </w:rPr>
        <w:t>Сур</w:t>
      </w:r>
      <w:r w:rsidR="008D1B86" w:rsidRPr="0039652F">
        <w:rPr>
          <w:sz w:val="28"/>
          <w:szCs w:val="28"/>
          <w:lang w:val="kk-KZ"/>
        </w:rPr>
        <w:t xml:space="preserve">ет 2.7-де </w:t>
      </w:r>
      <w:r w:rsidRPr="0039652F">
        <w:rPr>
          <w:sz w:val="28"/>
          <w:szCs w:val="28"/>
          <w:lang w:val="kk-KZ"/>
        </w:rPr>
        <w:t>dQ</w:t>
      </w:r>
      <w:r w:rsidR="008D1B86" w:rsidRPr="0039652F">
        <w:rPr>
          <w:sz w:val="28"/>
          <w:szCs w:val="28"/>
          <w:vertAlign w:val="subscript"/>
          <w:lang w:val="kk-KZ"/>
        </w:rPr>
        <w:t>Т</w:t>
      </w:r>
      <w:r w:rsidRPr="0039652F">
        <w:rPr>
          <w:sz w:val="28"/>
          <w:szCs w:val="28"/>
          <w:lang w:val="kk-KZ"/>
        </w:rPr>
        <w:t xml:space="preserve"> </w:t>
      </w:r>
      <w:r w:rsidR="008D1B86" w:rsidRPr="0039652F">
        <w:rPr>
          <w:sz w:val="28"/>
          <w:szCs w:val="28"/>
          <w:lang w:val="kk-KZ"/>
        </w:rPr>
        <w:t xml:space="preserve">- </w:t>
      </w:r>
      <w:r w:rsidRPr="0039652F">
        <w:rPr>
          <w:sz w:val="28"/>
          <w:szCs w:val="28"/>
          <w:lang w:val="kk-KZ"/>
        </w:rPr>
        <w:t>жылу алмасуы және d</w:t>
      </w:r>
      <w:r w:rsidR="008D1B86" w:rsidRPr="0039652F">
        <w:rPr>
          <w:sz w:val="28"/>
          <w:szCs w:val="28"/>
          <w:lang w:val="kk-KZ"/>
        </w:rPr>
        <w:t>Q</w:t>
      </w:r>
      <w:r w:rsidR="008D1B86" w:rsidRPr="0039652F">
        <w:rPr>
          <w:sz w:val="28"/>
          <w:szCs w:val="28"/>
          <w:vertAlign w:val="subscript"/>
          <w:lang w:val="kk-KZ"/>
        </w:rPr>
        <w:t>б</w:t>
      </w:r>
      <w:r w:rsidRPr="0039652F">
        <w:rPr>
          <w:sz w:val="28"/>
          <w:szCs w:val="28"/>
          <w:lang w:val="kk-KZ"/>
        </w:rPr>
        <w:t xml:space="preserve"> жылу балансының теңдеуімен сипатталған қабылданған жылу есебінен қоршаған ортадан материалға жылу беру</w:t>
      </w:r>
      <w:r w:rsidR="008D1B86" w:rsidRPr="0039652F">
        <w:rPr>
          <w:sz w:val="28"/>
          <w:szCs w:val="28"/>
          <w:lang w:val="kk-KZ"/>
        </w:rPr>
        <w:t xml:space="preserve"> ж</w:t>
      </w:r>
      <w:r w:rsidR="008D1B86">
        <w:rPr>
          <w:sz w:val="28"/>
          <w:szCs w:val="28"/>
          <w:lang w:val="kk-KZ"/>
        </w:rPr>
        <w:t>әне</w:t>
      </w:r>
      <w:r w:rsidRPr="0039652F">
        <w:rPr>
          <w:sz w:val="28"/>
          <w:szCs w:val="28"/>
          <w:lang w:val="kk-KZ"/>
        </w:rPr>
        <w:t xml:space="preserve"> </w:t>
      </w:r>
      <w:r w:rsidR="008D1B86">
        <w:rPr>
          <w:sz w:val="28"/>
          <w:szCs w:val="28"/>
          <w:lang w:val="kk-KZ"/>
        </w:rPr>
        <w:t>с</w:t>
      </w:r>
      <w:r w:rsidR="008D1B86" w:rsidRPr="0039652F">
        <w:rPr>
          <w:sz w:val="28"/>
          <w:szCs w:val="28"/>
          <w:lang w:val="kk-KZ"/>
        </w:rPr>
        <w:t xml:space="preserve">урет 2.8-де </w:t>
      </w:r>
      <w:r w:rsidRPr="0039652F">
        <w:rPr>
          <w:sz w:val="28"/>
          <w:szCs w:val="28"/>
          <w:lang w:val="kk-KZ"/>
        </w:rPr>
        <w:t>бетінде және ортасында уақыт материалдың температурасын өзгерту</w:t>
      </w:r>
      <w:r w:rsidR="008D1B86" w:rsidRPr="0039652F">
        <w:rPr>
          <w:sz w:val="28"/>
          <w:szCs w:val="28"/>
          <w:lang w:val="kk-KZ"/>
        </w:rPr>
        <w:t xml:space="preserve"> көрсетілген</w:t>
      </w:r>
      <w:r w:rsidRPr="0039652F">
        <w:rPr>
          <w:sz w:val="28"/>
          <w:szCs w:val="28"/>
          <w:lang w:val="kk-KZ"/>
        </w:rPr>
        <w:t>. Материалдың қалыңдығына біркелкі бөлінбеу нәтижесінде жылу кернеулері пайда болуы мүмкін, бұл материалдың бұзылуына, жарықтың пайда болуына және басқа да ақауларға әкеледі.</w:t>
      </w:r>
    </w:p>
    <w:p w:rsidR="00576173" w:rsidRDefault="00576173" w:rsidP="00621097">
      <w:pPr>
        <w:pStyle w:val="ab"/>
        <w:jc w:val="both"/>
        <w:rPr>
          <w:sz w:val="28"/>
          <w:szCs w:val="28"/>
          <w:lang w:val="kk-KZ"/>
        </w:rPr>
      </w:pPr>
      <w:r w:rsidRPr="0039652F">
        <w:rPr>
          <w:sz w:val="28"/>
          <w:szCs w:val="28"/>
          <w:lang w:val="kk-KZ"/>
        </w:rPr>
        <w:t xml:space="preserve">Бұл мәселені шешу үшін </w:t>
      </w:r>
      <w:r w:rsidR="008D1B86" w:rsidRPr="0039652F">
        <w:rPr>
          <w:sz w:val="28"/>
          <w:szCs w:val="28"/>
          <w:lang w:val="kk-KZ"/>
        </w:rPr>
        <w:t>d</w:t>
      </w:r>
      <w:r w:rsidRPr="0039652F">
        <w:rPr>
          <w:sz w:val="28"/>
          <w:szCs w:val="28"/>
          <w:lang w:val="kk-KZ"/>
        </w:rPr>
        <w:t>Q</w:t>
      </w:r>
      <w:r w:rsidR="008D1B86" w:rsidRPr="0039652F">
        <w:rPr>
          <w:sz w:val="28"/>
          <w:szCs w:val="28"/>
          <w:vertAlign w:val="subscript"/>
          <w:lang w:val="kk-KZ"/>
        </w:rPr>
        <w:t>б</w:t>
      </w:r>
      <w:r w:rsidRPr="0039652F">
        <w:rPr>
          <w:sz w:val="28"/>
          <w:szCs w:val="28"/>
          <w:lang w:val="kk-KZ"/>
        </w:rPr>
        <w:t xml:space="preserve"> жылу балансы мен </w:t>
      </w:r>
      <w:r w:rsidR="008D1B86" w:rsidRPr="0039652F">
        <w:rPr>
          <w:sz w:val="28"/>
          <w:szCs w:val="28"/>
          <w:lang w:val="kk-KZ"/>
        </w:rPr>
        <w:t>dQ</w:t>
      </w:r>
      <w:r w:rsidR="008D1B86" w:rsidRPr="0039652F">
        <w:rPr>
          <w:sz w:val="28"/>
          <w:szCs w:val="28"/>
          <w:vertAlign w:val="subscript"/>
          <w:lang w:val="kk-KZ"/>
        </w:rPr>
        <w:t>Т</w:t>
      </w:r>
      <w:r w:rsidRPr="0039652F">
        <w:rPr>
          <w:sz w:val="28"/>
          <w:szCs w:val="28"/>
          <w:lang w:val="kk-KZ"/>
        </w:rPr>
        <w:t xml:space="preserve"> жылу алмасу теңдеулерін қолданамыз</w:t>
      </w:r>
      <w:r w:rsidR="008D1B86">
        <w:rPr>
          <w:sz w:val="28"/>
          <w:szCs w:val="28"/>
          <w:lang w:val="kk-KZ"/>
        </w:rPr>
        <w:t>.</w:t>
      </w:r>
    </w:p>
    <w:p w:rsidR="008D1B86" w:rsidRPr="008D1B86" w:rsidRDefault="008D1B86" w:rsidP="00980637">
      <w:pPr>
        <w:tabs>
          <w:tab w:val="left" w:pos="8372"/>
        </w:tabs>
        <w:spacing w:after="0" w:line="240" w:lineRule="auto"/>
        <w:ind w:firstLine="709"/>
        <w:rPr>
          <w:rFonts w:ascii="Times New Roman" w:hAnsi="Times New Roman" w:cs="Times New Roman"/>
          <w:sz w:val="28"/>
          <w:szCs w:val="28"/>
          <w:lang w:val="kk-KZ"/>
        </w:rPr>
      </w:pPr>
      <w:r w:rsidRPr="008D1B86">
        <w:rPr>
          <w:rFonts w:ascii="Times New Roman" w:hAnsi="Times New Roman" w:cs="Times New Roman"/>
          <w:sz w:val="28"/>
          <w:szCs w:val="28"/>
          <w:lang w:val="kk-KZ"/>
        </w:rPr>
        <w:t>dQ</w:t>
      </w:r>
      <w:r w:rsidRPr="008D1B86">
        <w:rPr>
          <w:rFonts w:ascii="Times New Roman" w:hAnsi="Times New Roman" w:cs="Times New Roman"/>
          <w:sz w:val="28"/>
          <w:szCs w:val="28"/>
          <w:vertAlign w:val="subscript"/>
          <w:lang w:val="kk-KZ"/>
        </w:rPr>
        <w:t>б</w:t>
      </w:r>
      <w:r w:rsidRPr="008D1B86">
        <w:rPr>
          <w:rFonts w:ascii="Times New Roman" w:hAnsi="Times New Roman" w:cs="Times New Roman"/>
          <w:spacing w:val="23"/>
          <w:sz w:val="28"/>
          <w:szCs w:val="28"/>
          <w:lang w:val="kk-KZ"/>
        </w:rPr>
        <w:t xml:space="preserve"> </w:t>
      </w:r>
      <w:r w:rsidRPr="008D1B86">
        <w:rPr>
          <w:rFonts w:ascii="Times New Roman" w:hAnsi="Times New Roman" w:cs="Times New Roman"/>
          <w:sz w:val="28"/>
          <w:szCs w:val="28"/>
          <w:lang w:val="kk-KZ"/>
        </w:rPr>
        <w:t>=mСdt</w:t>
      </w:r>
      <w:r w:rsidRPr="008D1B86">
        <w:rPr>
          <w:rFonts w:ascii="Times New Roman" w:hAnsi="Times New Roman" w:cs="Times New Roman"/>
          <w:spacing w:val="-6"/>
          <w:sz w:val="28"/>
          <w:szCs w:val="28"/>
          <w:lang w:val="kk-KZ"/>
        </w:rPr>
        <w:t xml:space="preserve"> </w:t>
      </w:r>
      <w:r w:rsidRPr="008D1B86">
        <w:rPr>
          <w:rFonts w:ascii="Times New Roman" w:hAnsi="Times New Roman" w:cs="Times New Roman"/>
          <w:sz w:val="28"/>
          <w:szCs w:val="28"/>
          <w:lang w:val="kk-KZ"/>
        </w:rPr>
        <w:t>,</w:t>
      </w:r>
      <w:r w:rsidRPr="008D1B86">
        <w:rPr>
          <w:rFonts w:ascii="Times New Roman" w:hAnsi="Times New Roman" w:cs="Times New Roman"/>
          <w:spacing w:val="76"/>
          <w:sz w:val="28"/>
          <w:szCs w:val="28"/>
          <w:lang w:val="kk-KZ"/>
        </w:rPr>
        <w:t xml:space="preserve"> </w:t>
      </w:r>
      <w:r w:rsidRPr="008D1B86">
        <w:rPr>
          <w:rFonts w:ascii="Times New Roman" w:hAnsi="Times New Roman" w:cs="Times New Roman"/>
          <w:sz w:val="28"/>
          <w:szCs w:val="28"/>
          <w:lang w:val="kk-KZ"/>
        </w:rPr>
        <w:t xml:space="preserve">кДж/сағ;                                                   </w:t>
      </w:r>
      <w:r w:rsidR="00621097">
        <w:rPr>
          <w:rFonts w:ascii="Times New Roman" w:hAnsi="Times New Roman" w:cs="Times New Roman"/>
          <w:sz w:val="28"/>
          <w:szCs w:val="28"/>
          <w:lang w:val="kk-KZ"/>
        </w:rPr>
        <w:t xml:space="preserve">          </w:t>
      </w:r>
      <w:r w:rsidRPr="008D1B86">
        <w:rPr>
          <w:rFonts w:ascii="Times New Roman" w:hAnsi="Times New Roman" w:cs="Times New Roman"/>
          <w:sz w:val="28"/>
          <w:szCs w:val="28"/>
          <w:lang w:val="kk-KZ"/>
        </w:rPr>
        <w:t xml:space="preserve">         (2.22)</w:t>
      </w:r>
    </w:p>
    <w:p w:rsidR="008D1B86" w:rsidRPr="008D1B86" w:rsidRDefault="008D1B86" w:rsidP="00980637">
      <w:pPr>
        <w:tabs>
          <w:tab w:val="left" w:pos="8411"/>
        </w:tabs>
        <w:spacing w:after="0" w:line="240" w:lineRule="auto"/>
        <w:ind w:firstLine="709"/>
        <w:rPr>
          <w:rFonts w:ascii="Times New Roman" w:hAnsi="Times New Roman" w:cs="Times New Roman"/>
          <w:sz w:val="28"/>
          <w:szCs w:val="28"/>
          <w:lang w:val="kk-KZ"/>
        </w:rPr>
      </w:pPr>
      <w:r w:rsidRPr="008D1B86">
        <w:rPr>
          <w:rFonts w:ascii="Times New Roman" w:hAnsi="Times New Roman" w:cs="Times New Roman"/>
          <w:sz w:val="28"/>
          <w:szCs w:val="28"/>
          <w:lang w:val="kk-KZ"/>
        </w:rPr>
        <w:t>dQ</w:t>
      </w:r>
      <w:r w:rsidRPr="008D1B86">
        <w:rPr>
          <w:rFonts w:ascii="Times New Roman" w:hAnsi="Times New Roman" w:cs="Times New Roman"/>
          <w:sz w:val="28"/>
          <w:szCs w:val="28"/>
          <w:vertAlign w:val="subscript"/>
          <w:lang w:val="kk-KZ"/>
        </w:rPr>
        <w:t>т</w:t>
      </w:r>
      <w:r w:rsidRPr="008D1B86">
        <w:rPr>
          <w:rFonts w:ascii="Times New Roman" w:hAnsi="Times New Roman" w:cs="Times New Roman"/>
          <w:spacing w:val="25"/>
          <w:sz w:val="28"/>
          <w:szCs w:val="28"/>
          <w:lang w:val="kk-KZ"/>
        </w:rPr>
        <w:t xml:space="preserve"> </w:t>
      </w:r>
      <w:r w:rsidRPr="008D1B86">
        <w:rPr>
          <w:rFonts w:ascii="Times New Roman" w:hAnsi="Times New Roman" w:cs="Times New Roman"/>
          <w:sz w:val="28"/>
          <w:szCs w:val="28"/>
          <w:lang w:val="kk-KZ"/>
        </w:rPr>
        <w:t>=</w:t>
      </w:r>
      <w:r w:rsidRPr="008D1B86">
        <w:rPr>
          <w:rFonts w:ascii="Times New Roman" w:hAnsi="Times New Roman" w:cs="Times New Roman"/>
          <w:spacing w:val="81"/>
          <w:sz w:val="28"/>
          <w:szCs w:val="28"/>
          <w:lang w:val="kk-KZ"/>
        </w:rPr>
        <w:t xml:space="preserve"> </w:t>
      </w:r>
      <w:r w:rsidRPr="008D1B86">
        <w:rPr>
          <w:rFonts w:ascii="Times New Roman" w:hAnsi="Times New Roman" w:cs="Times New Roman"/>
          <w:sz w:val="28"/>
          <w:szCs w:val="28"/>
        </w:rPr>
        <w:t>α</w:t>
      </w:r>
      <w:r w:rsidRPr="008D1B86">
        <w:rPr>
          <w:rFonts w:ascii="Times New Roman" w:hAnsi="Times New Roman" w:cs="Times New Roman"/>
          <w:spacing w:val="2"/>
          <w:sz w:val="28"/>
          <w:szCs w:val="28"/>
          <w:lang w:val="kk-KZ"/>
        </w:rPr>
        <w:t xml:space="preserve"> </w:t>
      </w:r>
      <w:r w:rsidRPr="008D1B86">
        <w:rPr>
          <w:rFonts w:ascii="Times New Roman" w:hAnsi="Times New Roman" w:cs="Times New Roman"/>
          <w:sz w:val="28"/>
          <w:szCs w:val="28"/>
          <w:lang w:val="kk-KZ"/>
        </w:rPr>
        <w:t>F</w:t>
      </w:r>
      <w:r w:rsidRPr="008D1B86">
        <w:rPr>
          <w:rFonts w:ascii="Times New Roman" w:hAnsi="Times New Roman" w:cs="Times New Roman"/>
          <w:spacing w:val="-4"/>
          <w:sz w:val="28"/>
          <w:szCs w:val="28"/>
          <w:lang w:val="kk-KZ"/>
        </w:rPr>
        <w:t xml:space="preserve"> </w:t>
      </w:r>
      <w:r w:rsidRPr="008D1B86">
        <w:rPr>
          <w:rFonts w:ascii="Times New Roman" w:hAnsi="Times New Roman" w:cs="Times New Roman"/>
          <w:sz w:val="28"/>
          <w:szCs w:val="28"/>
          <w:lang w:val="kk-KZ"/>
        </w:rPr>
        <w:t>(t</w:t>
      </w:r>
      <w:r w:rsidRPr="008D1B86">
        <w:rPr>
          <w:rFonts w:ascii="Times New Roman" w:hAnsi="Times New Roman" w:cs="Times New Roman"/>
          <w:sz w:val="28"/>
          <w:szCs w:val="28"/>
          <w:vertAlign w:val="subscript"/>
          <w:lang w:val="kk-KZ"/>
        </w:rPr>
        <w:t>с</w:t>
      </w:r>
      <w:r w:rsidRPr="008D1B86">
        <w:rPr>
          <w:rFonts w:ascii="Times New Roman" w:hAnsi="Times New Roman" w:cs="Times New Roman"/>
          <w:spacing w:val="-30"/>
          <w:sz w:val="28"/>
          <w:szCs w:val="28"/>
          <w:lang w:val="kk-KZ"/>
        </w:rPr>
        <w:t xml:space="preserve"> </w:t>
      </w:r>
      <w:r w:rsidRPr="008D1B86">
        <w:rPr>
          <w:rFonts w:ascii="Times New Roman" w:hAnsi="Times New Roman" w:cs="Times New Roman"/>
          <w:sz w:val="28"/>
          <w:szCs w:val="28"/>
          <w:lang w:val="kk-KZ"/>
        </w:rPr>
        <w:t>–</w:t>
      </w:r>
      <w:r w:rsidRPr="008D1B86">
        <w:rPr>
          <w:rFonts w:ascii="Times New Roman" w:hAnsi="Times New Roman" w:cs="Times New Roman"/>
          <w:spacing w:val="5"/>
          <w:sz w:val="28"/>
          <w:szCs w:val="28"/>
          <w:lang w:val="kk-KZ"/>
        </w:rPr>
        <w:t xml:space="preserve"> </w:t>
      </w:r>
      <w:r w:rsidRPr="008D1B86">
        <w:rPr>
          <w:rFonts w:ascii="Times New Roman" w:hAnsi="Times New Roman" w:cs="Times New Roman"/>
          <w:sz w:val="28"/>
          <w:szCs w:val="28"/>
          <w:lang w:val="kk-KZ"/>
        </w:rPr>
        <w:t>t)</w:t>
      </w:r>
      <w:r w:rsidRPr="008D1B86">
        <w:rPr>
          <w:rFonts w:ascii="Times New Roman" w:hAnsi="Times New Roman" w:cs="Times New Roman"/>
          <w:spacing w:val="-4"/>
          <w:sz w:val="28"/>
          <w:szCs w:val="28"/>
          <w:lang w:val="kk-KZ"/>
        </w:rPr>
        <w:t xml:space="preserve"> </w:t>
      </w:r>
      <w:r w:rsidRPr="008D1B86">
        <w:rPr>
          <w:rFonts w:ascii="Times New Roman" w:hAnsi="Times New Roman" w:cs="Times New Roman"/>
          <w:sz w:val="28"/>
          <w:szCs w:val="28"/>
          <w:lang w:val="kk-KZ"/>
        </w:rPr>
        <w:t>d</w:t>
      </w:r>
      <w:r w:rsidRPr="008D1B86">
        <w:rPr>
          <w:rFonts w:ascii="Times New Roman" w:hAnsi="Times New Roman" w:cs="Times New Roman"/>
          <w:sz w:val="28"/>
          <w:szCs w:val="28"/>
        </w:rPr>
        <w:t>τ</w:t>
      </w:r>
      <w:r w:rsidRPr="008D1B86">
        <w:rPr>
          <w:rFonts w:ascii="Times New Roman" w:hAnsi="Times New Roman" w:cs="Times New Roman"/>
          <w:spacing w:val="-7"/>
          <w:sz w:val="28"/>
          <w:szCs w:val="28"/>
          <w:lang w:val="kk-KZ"/>
        </w:rPr>
        <w:t xml:space="preserve"> </w:t>
      </w:r>
      <w:r w:rsidRPr="008D1B86">
        <w:rPr>
          <w:rFonts w:ascii="Times New Roman" w:hAnsi="Times New Roman" w:cs="Times New Roman"/>
          <w:sz w:val="28"/>
          <w:szCs w:val="28"/>
          <w:lang w:val="kk-KZ"/>
        </w:rPr>
        <w:t>,</w:t>
      </w:r>
      <w:r w:rsidRPr="008D1B86">
        <w:rPr>
          <w:rFonts w:ascii="Times New Roman" w:hAnsi="Times New Roman" w:cs="Times New Roman"/>
          <w:spacing w:val="77"/>
          <w:sz w:val="28"/>
          <w:szCs w:val="28"/>
          <w:lang w:val="kk-KZ"/>
        </w:rPr>
        <w:t xml:space="preserve"> </w:t>
      </w:r>
      <w:r w:rsidRPr="008D1B86">
        <w:rPr>
          <w:rFonts w:ascii="Times New Roman" w:hAnsi="Times New Roman" w:cs="Times New Roman"/>
          <w:sz w:val="28"/>
          <w:szCs w:val="28"/>
          <w:lang w:val="kk-KZ"/>
        </w:rPr>
        <w:t xml:space="preserve">кДж/сағ.                                      </w:t>
      </w:r>
      <w:r>
        <w:rPr>
          <w:rFonts w:ascii="Times New Roman" w:hAnsi="Times New Roman" w:cs="Times New Roman"/>
          <w:sz w:val="28"/>
          <w:szCs w:val="28"/>
          <w:lang w:val="kk-KZ"/>
        </w:rPr>
        <w:t xml:space="preserve">  </w:t>
      </w:r>
      <w:r w:rsidRPr="008D1B86">
        <w:rPr>
          <w:rFonts w:ascii="Times New Roman" w:hAnsi="Times New Roman" w:cs="Times New Roman"/>
          <w:sz w:val="28"/>
          <w:szCs w:val="28"/>
          <w:lang w:val="kk-KZ"/>
        </w:rPr>
        <w:t xml:space="preserve">  </w:t>
      </w:r>
      <w:r w:rsidR="00621097">
        <w:rPr>
          <w:rFonts w:ascii="Times New Roman" w:hAnsi="Times New Roman" w:cs="Times New Roman"/>
          <w:sz w:val="28"/>
          <w:szCs w:val="28"/>
          <w:lang w:val="kk-KZ"/>
        </w:rPr>
        <w:t xml:space="preserve">           </w:t>
      </w:r>
      <w:r w:rsidRPr="008D1B86">
        <w:rPr>
          <w:rFonts w:ascii="Times New Roman" w:hAnsi="Times New Roman" w:cs="Times New Roman"/>
          <w:sz w:val="28"/>
          <w:szCs w:val="28"/>
          <w:lang w:val="kk-KZ"/>
        </w:rPr>
        <w:t xml:space="preserve">     (2.23)</w:t>
      </w:r>
    </w:p>
    <w:p w:rsidR="008D1B86" w:rsidRDefault="008D1B86" w:rsidP="00980637">
      <w:pPr>
        <w:pStyle w:val="ab"/>
        <w:ind w:firstLine="709"/>
        <w:rPr>
          <w:sz w:val="32"/>
          <w:vertAlign w:val="subscript"/>
          <w:lang w:val="kk-KZ"/>
        </w:rPr>
      </w:pPr>
      <w:r w:rsidRPr="008D1B86">
        <w:rPr>
          <w:lang w:val="kk-KZ"/>
        </w:rPr>
        <w:t xml:space="preserve">Теңдікке сәйкес </w:t>
      </w:r>
      <w:r w:rsidRPr="008D1B86">
        <w:rPr>
          <w:sz w:val="32"/>
          <w:lang w:val="kk-KZ"/>
        </w:rPr>
        <w:t>dQ</w:t>
      </w:r>
      <w:r w:rsidRPr="008D1B86">
        <w:rPr>
          <w:sz w:val="32"/>
          <w:vertAlign w:val="subscript"/>
          <w:lang w:val="kk-KZ"/>
        </w:rPr>
        <w:t>б</w:t>
      </w:r>
      <w:r w:rsidRPr="008D1B86">
        <w:rPr>
          <w:spacing w:val="-9"/>
          <w:sz w:val="32"/>
          <w:lang w:val="kk-KZ"/>
        </w:rPr>
        <w:t xml:space="preserve"> </w:t>
      </w:r>
      <w:r>
        <w:rPr>
          <w:lang w:val="kk-KZ"/>
        </w:rPr>
        <w:t xml:space="preserve">және </w:t>
      </w:r>
      <w:r w:rsidRPr="008D1B86">
        <w:rPr>
          <w:sz w:val="32"/>
          <w:lang w:val="kk-KZ"/>
        </w:rPr>
        <w:t>dQ</w:t>
      </w:r>
      <w:r w:rsidRPr="008D1B86">
        <w:rPr>
          <w:sz w:val="32"/>
          <w:vertAlign w:val="subscript"/>
          <w:lang w:val="kk-KZ"/>
        </w:rPr>
        <w:t>т</w:t>
      </w:r>
      <w:r>
        <w:rPr>
          <w:sz w:val="32"/>
          <w:vertAlign w:val="subscript"/>
          <w:lang w:val="kk-KZ"/>
        </w:rPr>
        <w:t xml:space="preserve">  </w:t>
      </w:r>
    </w:p>
    <w:p w:rsidR="008D1B86" w:rsidRDefault="008D1B86" w:rsidP="00980637">
      <w:pPr>
        <w:pStyle w:val="ab"/>
        <w:ind w:firstLine="709"/>
        <w:rPr>
          <w:sz w:val="28"/>
          <w:szCs w:val="28"/>
          <w:lang w:val="kk-KZ"/>
        </w:rPr>
      </w:pPr>
      <w:r w:rsidRPr="008D1B86">
        <w:rPr>
          <w:sz w:val="28"/>
          <w:szCs w:val="28"/>
          <w:lang w:val="kk-KZ"/>
        </w:rPr>
        <w:t>m</w:t>
      </w:r>
      <w:r w:rsidRPr="008D1B86">
        <w:rPr>
          <w:spacing w:val="1"/>
          <w:sz w:val="28"/>
          <w:szCs w:val="28"/>
          <w:lang w:val="kk-KZ"/>
        </w:rPr>
        <w:t xml:space="preserve"> </w:t>
      </w:r>
      <w:r w:rsidRPr="008D1B86">
        <w:rPr>
          <w:sz w:val="28"/>
          <w:szCs w:val="28"/>
          <w:lang w:val="kk-KZ"/>
        </w:rPr>
        <w:t>С</w:t>
      </w:r>
      <w:r w:rsidRPr="008D1B86">
        <w:rPr>
          <w:spacing w:val="17"/>
          <w:sz w:val="28"/>
          <w:szCs w:val="28"/>
          <w:lang w:val="kk-KZ"/>
        </w:rPr>
        <w:t xml:space="preserve"> </w:t>
      </w:r>
      <w:r w:rsidRPr="008D1B86">
        <w:rPr>
          <w:sz w:val="28"/>
          <w:szCs w:val="28"/>
          <w:lang w:val="kk-KZ"/>
        </w:rPr>
        <w:t>dt</w:t>
      </w:r>
      <w:r w:rsidRPr="008D1B86">
        <w:rPr>
          <w:spacing w:val="80"/>
          <w:sz w:val="28"/>
          <w:szCs w:val="28"/>
          <w:lang w:val="kk-KZ"/>
        </w:rPr>
        <w:t xml:space="preserve"> </w:t>
      </w:r>
      <w:r w:rsidRPr="008D1B86">
        <w:rPr>
          <w:sz w:val="28"/>
          <w:szCs w:val="28"/>
          <w:lang w:val="kk-KZ"/>
        </w:rPr>
        <w:t>=</w:t>
      </w:r>
      <w:r w:rsidRPr="008D1B86">
        <w:rPr>
          <w:spacing w:val="80"/>
          <w:sz w:val="28"/>
          <w:szCs w:val="28"/>
          <w:lang w:val="kk-KZ"/>
        </w:rPr>
        <w:t xml:space="preserve"> </w:t>
      </w:r>
      <w:r w:rsidRPr="008D1B86">
        <w:rPr>
          <w:sz w:val="28"/>
          <w:szCs w:val="28"/>
        </w:rPr>
        <w:t>α</w:t>
      </w:r>
      <w:r w:rsidRPr="008D1B86">
        <w:rPr>
          <w:spacing w:val="1"/>
          <w:sz w:val="28"/>
          <w:szCs w:val="28"/>
          <w:lang w:val="kk-KZ"/>
        </w:rPr>
        <w:t xml:space="preserve"> </w:t>
      </w:r>
      <w:r w:rsidRPr="008D1B86">
        <w:rPr>
          <w:sz w:val="28"/>
          <w:szCs w:val="28"/>
          <w:lang w:val="kk-KZ"/>
        </w:rPr>
        <w:t>F</w:t>
      </w:r>
      <w:r w:rsidRPr="008D1B86">
        <w:rPr>
          <w:spacing w:val="-4"/>
          <w:sz w:val="28"/>
          <w:szCs w:val="28"/>
          <w:lang w:val="kk-KZ"/>
        </w:rPr>
        <w:t xml:space="preserve"> </w:t>
      </w:r>
      <w:r w:rsidRPr="008D1B86">
        <w:rPr>
          <w:sz w:val="28"/>
          <w:szCs w:val="28"/>
          <w:lang w:val="kk-KZ"/>
        </w:rPr>
        <w:t>(t</w:t>
      </w:r>
      <w:r w:rsidRPr="008D1B86">
        <w:rPr>
          <w:sz w:val="28"/>
          <w:szCs w:val="28"/>
          <w:vertAlign w:val="subscript"/>
          <w:lang w:val="kk-KZ"/>
        </w:rPr>
        <w:t>с</w:t>
      </w:r>
      <w:r w:rsidRPr="008D1B86">
        <w:rPr>
          <w:spacing w:val="-30"/>
          <w:sz w:val="28"/>
          <w:szCs w:val="28"/>
          <w:lang w:val="kk-KZ"/>
        </w:rPr>
        <w:t xml:space="preserve"> </w:t>
      </w:r>
      <w:r w:rsidRPr="008D1B86">
        <w:rPr>
          <w:sz w:val="28"/>
          <w:szCs w:val="28"/>
          <w:lang w:val="kk-KZ"/>
        </w:rPr>
        <w:t>–</w:t>
      </w:r>
      <w:r w:rsidRPr="008D1B86">
        <w:rPr>
          <w:spacing w:val="4"/>
          <w:sz w:val="28"/>
          <w:szCs w:val="28"/>
          <w:lang w:val="kk-KZ"/>
        </w:rPr>
        <w:t xml:space="preserve"> </w:t>
      </w:r>
      <w:r w:rsidRPr="008D1B86">
        <w:rPr>
          <w:sz w:val="28"/>
          <w:szCs w:val="28"/>
          <w:lang w:val="kk-KZ"/>
        </w:rPr>
        <w:t>t)</w:t>
      </w:r>
      <w:r w:rsidRPr="008D1B86">
        <w:rPr>
          <w:spacing w:val="-4"/>
          <w:sz w:val="28"/>
          <w:szCs w:val="28"/>
          <w:lang w:val="kk-KZ"/>
        </w:rPr>
        <w:t xml:space="preserve"> </w:t>
      </w:r>
      <w:r w:rsidRPr="008D1B86">
        <w:rPr>
          <w:sz w:val="28"/>
          <w:szCs w:val="28"/>
          <w:lang w:val="kk-KZ"/>
        </w:rPr>
        <w:t>d</w:t>
      </w:r>
      <w:r w:rsidRPr="008D1B86">
        <w:rPr>
          <w:sz w:val="28"/>
          <w:szCs w:val="28"/>
        </w:rPr>
        <w:t>τ</w:t>
      </w:r>
      <w:r w:rsidRPr="008D1B86">
        <w:rPr>
          <w:sz w:val="28"/>
          <w:szCs w:val="28"/>
          <w:lang w:val="kk-KZ"/>
        </w:rPr>
        <w:t>,</w:t>
      </w:r>
      <w:r w:rsidRPr="008D1B86">
        <w:rPr>
          <w:sz w:val="28"/>
          <w:szCs w:val="28"/>
          <w:lang w:val="kk-KZ"/>
        </w:rPr>
        <w:tab/>
        <w:t xml:space="preserve">               </w:t>
      </w:r>
      <w:r>
        <w:rPr>
          <w:sz w:val="28"/>
          <w:szCs w:val="28"/>
          <w:lang w:val="kk-KZ"/>
        </w:rPr>
        <w:t xml:space="preserve">   </w:t>
      </w:r>
      <w:r w:rsidRPr="008D1B86">
        <w:rPr>
          <w:sz w:val="28"/>
          <w:szCs w:val="28"/>
          <w:lang w:val="kk-KZ"/>
        </w:rPr>
        <w:t xml:space="preserve">                   </w:t>
      </w:r>
      <w:r>
        <w:rPr>
          <w:sz w:val="28"/>
          <w:szCs w:val="28"/>
          <w:lang w:val="kk-KZ"/>
        </w:rPr>
        <w:t xml:space="preserve">                       </w:t>
      </w:r>
      <w:r w:rsidR="00621097">
        <w:rPr>
          <w:sz w:val="28"/>
          <w:szCs w:val="28"/>
          <w:lang w:val="kk-KZ"/>
        </w:rPr>
        <w:t xml:space="preserve">    </w:t>
      </w:r>
      <w:r w:rsidRPr="008D1B86">
        <w:rPr>
          <w:sz w:val="28"/>
          <w:szCs w:val="28"/>
          <w:lang w:val="kk-KZ"/>
        </w:rPr>
        <w:t xml:space="preserve">     (2.24)</w:t>
      </w:r>
    </w:p>
    <w:p w:rsidR="00980637" w:rsidRDefault="00980637" w:rsidP="00980637">
      <w:pPr>
        <w:pStyle w:val="ab"/>
        <w:ind w:firstLine="709"/>
        <w:rPr>
          <w:sz w:val="28"/>
          <w:szCs w:val="28"/>
          <w:lang w:val="kk-KZ"/>
        </w:rPr>
      </w:pPr>
    </w:p>
    <w:p w:rsidR="008D1B86" w:rsidRPr="008D1B86" w:rsidRDefault="008D1B86" w:rsidP="002A78BE">
      <w:pPr>
        <w:pStyle w:val="ab"/>
        <w:ind w:firstLine="709"/>
        <w:jc w:val="both"/>
        <w:rPr>
          <w:sz w:val="28"/>
          <w:szCs w:val="28"/>
          <w:lang w:val="kk-KZ"/>
        </w:rPr>
      </w:pPr>
      <w:r w:rsidRPr="008D1B86">
        <w:rPr>
          <w:sz w:val="28"/>
          <w:szCs w:val="28"/>
          <w:lang w:val="kk-KZ"/>
        </w:rPr>
        <w:t>мұндағы t</w:t>
      </w:r>
      <w:r w:rsidRPr="008D1B86">
        <w:rPr>
          <w:sz w:val="28"/>
          <w:szCs w:val="28"/>
          <w:vertAlign w:val="subscript"/>
          <w:lang w:val="kk-KZ"/>
        </w:rPr>
        <w:t>с</w:t>
      </w:r>
      <w:r w:rsidRPr="008D1B86">
        <w:rPr>
          <w:sz w:val="28"/>
          <w:szCs w:val="28"/>
          <w:lang w:val="kk-KZ"/>
        </w:rPr>
        <w:t>-ортаның температурасы, °C; α-конвективті жылу беру коэффициенті, Вт / (м</w:t>
      </w:r>
      <w:r w:rsidRPr="00A40285">
        <w:rPr>
          <w:sz w:val="28"/>
          <w:szCs w:val="28"/>
          <w:vertAlign w:val="superscript"/>
          <w:lang w:val="kk-KZ"/>
        </w:rPr>
        <w:t>2</w:t>
      </w:r>
      <w:r w:rsidRPr="008D1B86">
        <w:rPr>
          <w:sz w:val="28"/>
          <w:szCs w:val="28"/>
          <w:lang w:val="kk-KZ"/>
        </w:rPr>
        <w:t xml:space="preserve"> * °C); t-материалдың температурасы, °C; m-шығын</w:t>
      </w:r>
    </w:p>
    <w:p w:rsidR="008D1B86" w:rsidRPr="008D1B86" w:rsidRDefault="00A40285" w:rsidP="002A78BE">
      <w:pPr>
        <w:pStyle w:val="ab"/>
        <w:jc w:val="both"/>
        <w:rPr>
          <w:sz w:val="28"/>
          <w:szCs w:val="28"/>
          <w:lang w:val="kk-KZ"/>
        </w:rPr>
      </w:pPr>
      <w:r>
        <w:rPr>
          <w:sz w:val="28"/>
          <w:szCs w:val="28"/>
          <w:lang w:val="kk-KZ"/>
        </w:rPr>
        <w:t>кг / сағ; С</w:t>
      </w:r>
      <w:r w:rsidR="008D1B86" w:rsidRPr="008D1B86">
        <w:rPr>
          <w:sz w:val="28"/>
          <w:szCs w:val="28"/>
          <w:lang w:val="kk-KZ"/>
        </w:rPr>
        <w:t>-қыздырылатын материалдың массалық жылу сыйымдылығы,</w:t>
      </w:r>
    </w:p>
    <w:p w:rsidR="008D1B86" w:rsidRDefault="008D1B86" w:rsidP="002A78BE">
      <w:pPr>
        <w:pStyle w:val="ab"/>
        <w:jc w:val="both"/>
        <w:rPr>
          <w:sz w:val="28"/>
          <w:szCs w:val="28"/>
          <w:lang w:val="kk-KZ"/>
        </w:rPr>
      </w:pPr>
      <w:r w:rsidRPr="008D1B86">
        <w:rPr>
          <w:sz w:val="28"/>
          <w:szCs w:val="28"/>
          <w:lang w:val="kk-KZ"/>
        </w:rPr>
        <w:t>кДж / (кг·°C).</w:t>
      </w:r>
    </w:p>
    <w:p w:rsidR="002A78BE" w:rsidRPr="008D1B86" w:rsidRDefault="002A78BE" w:rsidP="002A78BE">
      <w:pPr>
        <w:pStyle w:val="ab"/>
        <w:jc w:val="both"/>
        <w:rPr>
          <w:sz w:val="28"/>
          <w:szCs w:val="28"/>
          <w:lang w:val="kk-KZ"/>
        </w:rPr>
      </w:pPr>
    </w:p>
    <w:p w:rsidR="008D1B86" w:rsidRDefault="008D1B86" w:rsidP="002A78BE">
      <w:pPr>
        <w:pStyle w:val="ab"/>
        <w:ind w:firstLine="709"/>
        <w:rPr>
          <w:sz w:val="28"/>
          <w:szCs w:val="28"/>
          <w:lang w:val="kk-KZ"/>
        </w:rPr>
      </w:pPr>
      <w:r w:rsidRPr="008D1B86">
        <w:rPr>
          <w:sz w:val="28"/>
          <w:szCs w:val="28"/>
          <w:lang w:val="kk-KZ"/>
        </w:rPr>
        <w:lastRenderedPageBreak/>
        <w:t>Теңдеуде (2.24) айнымалы шамаларды бөлеміз:</w:t>
      </w:r>
    </w:p>
    <w:p w:rsidR="00A40285" w:rsidRDefault="00A40285" w:rsidP="00621097">
      <w:pPr>
        <w:pStyle w:val="ab"/>
        <w:spacing w:before="121"/>
        <w:rPr>
          <w:sz w:val="28"/>
          <w:szCs w:val="28"/>
          <w:lang w:val="kk-KZ"/>
        </w:rPr>
      </w:pPr>
      <w:r>
        <w:rPr>
          <w:sz w:val="28"/>
          <w:szCs w:val="28"/>
          <w:lang w:val="kk-KZ"/>
        </w:rPr>
        <w:t xml:space="preserve">                   </w:t>
      </w:r>
      <w:r w:rsidRPr="00A40285">
        <w:rPr>
          <w:noProof/>
          <w:sz w:val="28"/>
          <w:szCs w:val="28"/>
          <w:lang w:eastAsia="ru-RU"/>
        </w:rPr>
        <w:drawing>
          <wp:inline distT="0" distB="0" distL="0" distR="0" wp14:anchorId="5B5FFA6F" wp14:editId="0C1756B5">
            <wp:extent cx="1476375" cy="545887"/>
            <wp:effectExtent l="0" t="0" r="0" b="698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1476375" cy="545887"/>
                    </a:xfrm>
                    <a:prstGeom prst="rect">
                      <a:avLst/>
                    </a:prstGeom>
                  </pic:spPr>
                </pic:pic>
              </a:graphicData>
            </a:graphic>
          </wp:inline>
        </w:drawing>
      </w:r>
      <w:r>
        <w:rPr>
          <w:sz w:val="28"/>
          <w:szCs w:val="28"/>
          <w:lang w:val="kk-KZ"/>
        </w:rPr>
        <w:t xml:space="preserve">                                                                 (2.25)</w:t>
      </w:r>
    </w:p>
    <w:p w:rsidR="00A40285" w:rsidRDefault="00A40285" w:rsidP="00621097">
      <w:pPr>
        <w:pStyle w:val="ab"/>
        <w:spacing w:before="121"/>
        <w:jc w:val="center"/>
        <w:rPr>
          <w:sz w:val="28"/>
          <w:szCs w:val="28"/>
          <w:lang w:val="kk-KZ"/>
        </w:rPr>
      </w:pPr>
      <w:r>
        <w:rPr>
          <w:noProof/>
          <w:sz w:val="20"/>
          <w:lang w:eastAsia="ru-RU"/>
        </w:rPr>
        <w:drawing>
          <wp:inline distT="0" distB="0" distL="0" distR="0" wp14:anchorId="7666242F" wp14:editId="47871563">
            <wp:extent cx="4948123" cy="2802576"/>
            <wp:effectExtent l="0" t="0" r="5080" b="0"/>
            <wp:docPr id="3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44" cstate="print"/>
                    <a:stretch>
                      <a:fillRect/>
                    </a:stretch>
                  </pic:blipFill>
                  <pic:spPr>
                    <a:xfrm>
                      <a:off x="0" y="0"/>
                      <a:ext cx="4955000" cy="2806471"/>
                    </a:xfrm>
                    <a:prstGeom prst="rect">
                      <a:avLst/>
                    </a:prstGeom>
                  </pic:spPr>
                </pic:pic>
              </a:graphicData>
            </a:graphic>
          </wp:inline>
        </w:drawing>
      </w:r>
    </w:p>
    <w:p w:rsidR="00A40285" w:rsidRDefault="00A40285" w:rsidP="00621097">
      <w:pPr>
        <w:pStyle w:val="ab"/>
        <w:spacing w:before="121"/>
        <w:jc w:val="center"/>
        <w:rPr>
          <w:sz w:val="28"/>
          <w:szCs w:val="28"/>
          <w:lang w:val="kk-KZ"/>
        </w:rPr>
      </w:pPr>
      <w:r w:rsidRPr="00A40285">
        <w:rPr>
          <w:sz w:val="28"/>
          <w:szCs w:val="28"/>
          <w:lang w:val="kk-KZ"/>
        </w:rPr>
        <w:t>Сур</w:t>
      </w:r>
      <w:r>
        <w:rPr>
          <w:sz w:val="28"/>
          <w:szCs w:val="28"/>
          <w:lang w:val="kk-KZ"/>
        </w:rPr>
        <w:t xml:space="preserve">ет </w:t>
      </w:r>
      <w:r w:rsidRPr="00A40285">
        <w:rPr>
          <w:sz w:val="28"/>
          <w:szCs w:val="28"/>
          <w:lang w:val="kk-KZ"/>
        </w:rPr>
        <w:t xml:space="preserve"> 2.7. Пластинаға жылу беру схемасы</w:t>
      </w:r>
    </w:p>
    <w:p w:rsidR="00A40285" w:rsidRDefault="00A40285" w:rsidP="00621097">
      <w:pPr>
        <w:pStyle w:val="ab"/>
        <w:spacing w:before="121"/>
        <w:jc w:val="center"/>
        <w:rPr>
          <w:sz w:val="28"/>
          <w:szCs w:val="28"/>
          <w:lang w:val="kk-KZ"/>
        </w:rPr>
      </w:pPr>
      <w:r>
        <w:rPr>
          <w:noProof/>
          <w:sz w:val="20"/>
          <w:lang w:eastAsia="ru-RU"/>
        </w:rPr>
        <w:drawing>
          <wp:inline distT="0" distB="0" distL="0" distR="0" wp14:anchorId="244C499D" wp14:editId="1DB0CCED">
            <wp:extent cx="5089757" cy="3835730"/>
            <wp:effectExtent l="0" t="0" r="0" b="0"/>
            <wp:docPr id="3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45" cstate="print"/>
                    <a:stretch>
                      <a:fillRect/>
                    </a:stretch>
                  </pic:blipFill>
                  <pic:spPr>
                    <a:xfrm>
                      <a:off x="0" y="0"/>
                      <a:ext cx="5098260" cy="3842138"/>
                    </a:xfrm>
                    <a:prstGeom prst="rect">
                      <a:avLst/>
                    </a:prstGeom>
                  </pic:spPr>
                </pic:pic>
              </a:graphicData>
            </a:graphic>
          </wp:inline>
        </w:drawing>
      </w:r>
    </w:p>
    <w:p w:rsidR="00A40285" w:rsidRDefault="00A40285" w:rsidP="00621097">
      <w:pPr>
        <w:pStyle w:val="ab"/>
        <w:spacing w:before="121"/>
        <w:jc w:val="center"/>
        <w:rPr>
          <w:sz w:val="28"/>
          <w:szCs w:val="28"/>
          <w:lang w:val="kk-KZ"/>
        </w:rPr>
      </w:pPr>
      <w:r w:rsidRPr="00A40285">
        <w:rPr>
          <w:sz w:val="28"/>
          <w:szCs w:val="28"/>
          <w:lang w:val="kk-KZ"/>
        </w:rPr>
        <w:t>Сур</w:t>
      </w:r>
      <w:r>
        <w:rPr>
          <w:sz w:val="28"/>
          <w:szCs w:val="28"/>
          <w:lang w:val="kk-KZ"/>
        </w:rPr>
        <w:t>ет</w:t>
      </w:r>
      <w:r w:rsidRPr="00A40285">
        <w:rPr>
          <w:sz w:val="28"/>
          <w:szCs w:val="28"/>
          <w:lang w:val="kk-KZ"/>
        </w:rPr>
        <w:t xml:space="preserve"> 2.8. Массивтік дененің қимасындағы температураның өзгеру графигі: 1-материалдың ортасындағы температура; 2-материалдың бетіндегі температура; t</w:t>
      </w:r>
      <w:r w:rsidRPr="00A40285">
        <w:rPr>
          <w:sz w:val="28"/>
          <w:szCs w:val="28"/>
          <w:vertAlign w:val="subscript"/>
          <w:lang w:val="kk-KZ"/>
        </w:rPr>
        <w:t>ср</w:t>
      </w:r>
      <w:r w:rsidRPr="00A40285">
        <w:rPr>
          <w:sz w:val="28"/>
          <w:szCs w:val="28"/>
          <w:lang w:val="kk-KZ"/>
        </w:rPr>
        <w:t>-ортаның температурасы</w:t>
      </w:r>
    </w:p>
    <w:p w:rsidR="00A40285" w:rsidRDefault="00A40285" w:rsidP="002A78BE">
      <w:pPr>
        <w:pStyle w:val="ab"/>
        <w:spacing w:before="121" w:line="259" w:lineRule="auto"/>
        <w:ind w:firstLine="708"/>
        <w:rPr>
          <w:sz w:val="28"/>
          <w:szCs w:val="28"/>
          <w:lang w:val="kk-KZ"/>
        </w:rPr>
      </w:pPr>
      <w:r>
        <w:rPr>
          <w:sz w:val="28"/>
          <w:szCs w:val="28"/>
          <w:lang w:val="kk-KZ"/>
        </w:rPr>
        <w:lastRenderedPageBreak/>
        <w:t>Т</w:t>
      </w:r>
      <w:r w:rsidRPr="00A40285">
        <w:rPr>
          <w:sz w:val="28"/>
          <w:szCs w:val="28"/>
          <w:lang w:val="kk-KZ"/>
        </w:rPr>
        <w:t>еңдеуді біріктіреміз (2.25)</w:t>
      </w:r>
    </w:p>
    <w:p w:rsidR="00A40285" w:rsidRDefault="00A40285" w:rsidP="002A78BE">
      <w:pPr>
        <w:pStyle w:val="ab"/>
        <w:spacing w:before="121" w:line="259" w:lineRule="auto"/>
        <w:rPr>
          <w:sz w:val="28"/>
          <w:szCs w:val="28"/>
          <w:lang w:val="kk-KZ"/>
        </w:rPr>
      </w:pPr>
      <w:r>
        <w:rPr>
          <w:sz w:val="28"/>
          <w:szCs w:val="28"/>
          <w:lang w:val="kk-KZ"/>
        </w:rPr>
        <w:t xml:space="preserve">             </w:t>
      </w:r>
      <w:r w:rsidRPr="00A40285">
        <w:rPr>
          <w:noProof/>
          <w:sz w:val="28"/>
          <w:szCs w:val="28"/>
          <w:lang w:eastAsia="ru-RU"/>
        </w:rPr>
        <w:drawing>
          <wp:inline distT="0" distB="0" distL="0" distR="0" wp14:anchorId="1EAFB5F8" wp14:editId="55E4AD7B">
            <wp:extent cx="2047875" cy="769671"/>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2047875" cy="769671"/>
                    </a:xfrm>
                    <a:prstGeom prst="rect">
                      <a:avLst/>
                    </a:prstGeom>
                  </pic:spPr>
                </pic:pic>
              </a:graphicData>
            </a:graphic>
          </wp:inline>
        </w:drawing>
      </w:r>
      <w:r>
        <w:rPr>
          <w:sz w:val="28"/>
          <w:szCs w:val="28"/>
          <w:lang w:val="kk-KZ"/>
        </w:rPr>
        <w:t xml:space="preserve">                                                           (2.26)</w:t>
      </w:r>
    </w:p>
    <w:p w:rsidR="00A40285" w:rsidRDefault="00A40285" w:rsidP="002A78BE">
      <w:pPr>
        <w:pStyle w:val="ab"/>
        <w:spacing w:before="121" w:line="259" w:lineRule="auto"/>
        <w:ind w:firstLine="708"/>
        <w:rPr>
          <w:sz w:val="28"/>
          <w:szCs w:val="28"/>
          <w:lang w:val="kk-KZ"/>
        </w:rPr>
      </w:pPr>
      <w:r>
        <w:rPr>
          <w:sz w:val="28"/>
          <w:szCs w:val="28"/>
          <w:lang w:val="kk-KZ"/>
        </w:rPr>
        <w:t xml:space="preserve">Интеграциядан кейін </w:t>
      </w:r>
      <w:r w:rsidRPr="00A40285">
        <w:rPr>
          <w:sz w:val="28"/>
          <w:szCs w:val="28"/>
          <w:lang w:val="kk-KZ"/>
        </w:rPr>
        <w:t xml:space="preserve"> аламыз</w:t>
      </w:r>
      <w:r>
        <w:rPr>
          <w:sz w:val="28"/>
          <w:szCs w:val="28"/>
          <w:lang w:val="kk-KZ"/>
        </w:rPr>
        <w:t>:</w:t>
      </w:r>
    </w:p>
    <w:p w:rsidR="007628D5" w:rsidRDefault="007628D5" w:rsidP="002A78BE">
      <w:pPr>
        <w:pStyle w:val="ab"/>
        <w:spacing w:before="121" w:line="259" w:lineRule="auto"/>
        <w:rPr>
          <w:sz w:val="28"/>
          <w:szCs w:val="28"/>
          <w:lang w:val="kk-KZ"/>
        </w:rPr>
      </w:pPr>
      <w:r>
        <w:rPr>
          <w:sz w:val="28"/>
          <w:szCs w:val="28"/>
          <w:lang w:val="kk-KZ"/>
        </w:rPr>
        <w:t xml:space="preserve">            </w:t>
      </w:r>
      <w:r w:rsidR="00F06709">
        <w:rPr>
          <w:sz w:val="28"/>
          <w:szCs w:val="28"/>
          <w:lang w:val="kk-KZ"/>
        </w:rPr>
        <w:t xml:space="preserve"> </w:t>
      </w:r>
      <w:r w:rsidR="00F06709" w:rsidRPr="00F06709">
        <w:rPr>
          <w:noProof/>
          <w:sz w:val="28"/>
          <w:szCs w:val="28"/>
          <w:lang w:eastAsia="ru-RU"/>
        </w:rPr>
        <w:drawing>
          <wp:inline distT="0" distB="0" distL="0" distR="0" wp14:anchorId="40E01EFA" wp14:editId="711127BF">
            <wp:extent cx="2123243" cy="6667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2125854" cy="667570"/>
                    </a:xfrm>
                    <a:prstGeom prst="rect">
                      <a:avLst/>
                    </a:prstGeom>
                  </pic:spPr>
                </pic:pic>
              </a:graphicData>
            </a:graphic>
          </wp:inline>
        </w:drawing>
      </w:r>
      <w:r>
        <w:rPr>
          <w:sz w:val="28"/>
          <w:szCs w:val="28"/>
          <w:lang w:val="kk-KZ"/>
        </w:rPr>
        <w:t xml:space="preserve">               </w:t>
      </w:r>
      <w:r w:rsidR="00F06709">
        <w:rPr>
          <w:sz w:val="28"/>
          <w:szCs w:val="28"/>
          <w:lang w:val="kk-KZ"/>
        </w:rPr>
        <w:t xml:space="preserve">                                          (2.27)    </w:t>
      </w:r>
    </w:p>
    <w:p w:rsidR="007628D5" w:rsidRDefault="007628D5" w:rsidP="002A78BE">
      <w:pPr>
        <w:pStyle w:val="ab"/>
        <w:spacing w:before="121" w:line="259" w:lineRule="auto"/>
        <w:ind w:firstLine="708"/>
        <w:rPr>
          <w:sz w:val="28"/>
          <w:szCs w:val="28"/>
          <w:lang w:val="kk-KZ"/>
        </w:rPr>
      </w:pPr>
      <w:r w:rsidRPr="007628D5">
        <w:rPr>
          <w:sz w:val="28"/>
          <w:szCs w:val="28"/>
          <w:lang w:val="kk-KZ"/>
        </w:rPr>
        <w:t>Дайындамаларды қыздыру ұзақтығы</w:t>
      </w:r>
    </w:p>
    <w:p w:rsidR="00A40285" w:rsidRDefault="007628D5" w:rsidP="002A78BE">
      <w:pPr>
        <w:pStyle w:val="ab"/>
        <w:spacing w:before="121" w:line="259" w:lineRule="auto"/>
        <w:rPr>
          <w:sz w:val="28"/>
          <w:szCs w:val="28"/>
          <w:lang w:val="kk-KZ"/>
        </w:rPr>
      </w:pPr>
      <w:r>
        <w:rPr>
          <w:sz w:val="28"/>
          <w:szCs w:val="28"/>
          <w:lang w:val="kk-KZ"/>
        </w:rPr>
        <w:t xml:space="preserve">              </w:t>
      </w:r>
      <w:r w:rsidRPr="007628D5">
        <w:rPr>
          <w:noProof/>
          <w:sz w:val="28"/>
          <w:szCs w:val="28"/>
          <w:lang w:eastAsia="ru-RU"/>
        </w:rPr>
        <w:drawing>
          <wp:inline distT="0" distB="0" distL="0" distR="0" wp14:anchorId="3A2EBCCE" wp14:editId="2E0DEC66">
            <wp:extent cx="1781175" cy="602177"/>
            <wp:effectExtent l="0" t="0" r="0" b="762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1781175" cy="602177"/>
                    </a:xfrm>
                    <a:prstGeom prst="rect">
                      <a:avLst/>
                    </a:prstGeom>
                  </pic:spPr>
                </pic:pic>
              </a:graphicData>
            </a:graphic>
          </wp:inline>
        </w:drawing>
      </w:r>
      <w:r w:rsidR="00F06709">
        <w:rPr>
          <w:sz w:val="28"/>
          <w:szCs w:val="28"/>
          <w:lang w:val="kk-KZ"/>
        </w:rPr>
        <w:t xml:space="preserve">     </w:t>
      </w:r>
      <w:r>
        <w:rPr>
          <w:sz w:val="28"/>
          <w:szCs w:val="28"/>
          <w:lang w:val="kk-KZ"/>
        </w:rPr>
        <w:t xml:space="preserve">                                                            (2.28)</w:t>
      </w:r>
    </w:p>
    <w:p w:rsidR="007628D5" w:rsidRDefault="007628D5" w:rsidP="002A78BE">
      <w:pPr>
        <w:pStyle w:val="ab"/>
        <w:spacing w:before="121" w:line="259" w:lineRule="auto"/>
        <w:ind w:firstLine="708"/>
        <w:rPr>
          <w:sz w:val="28"/>
          <w:szCs w:val="28"/>
          <w:lang w:val="kk-KZ"/>
        </w:rPr>
      </w:pPr>
      <w:r w:rsidRPr="007628D5">
        <w:rPr>
          <w:sz w:val="28"/>
          <w:szCs w:val="28"/>
          <w:lang w:val="kk-KZ"/>
        </w:rPr>
        <w:t>Белгілі қыздыру уақытымен материалдың соңғы температурасын формула бойынша есептеуге болады</w:t>
      </w:r>
      <w:r>
        <w:rPr>
          <w:sz w:val="28"/>
          <w:szCs w:val="28"/>
          <w:lang w:val="kk-KZ"/>
        </w:rPr>
        <w:t>.</w:t>
      </w:r>
    </w:p>
    <w:p w:rsidR="007628D5" w:rsidRDefault="007628D5" w:rsidP="002A78BE">
      <w:pPr>
        <w:pStyle w:val="ab"/>
        <w:spacing w:before="121" w:line="259" w:lineRule="auto"/>
        <w:rPr>
          <w:sz w:val="28"/>
          <w:szCs w:val="28"/>
          <w:lang w:val="kk-KZ"/>
        </w:rPr>
      </w:pPr>
      <w:r>
        <w:rPr>
          <w:sz w:val="28"/>
          <w:szCs w:val="28"/>
          <w:lang w:val="kk-KZ"/>
        </w:rPr>
        <w:t xml:space="preserve">              </w:t>
      </w:r>
      <w:r w:rsidRPr="007628D5">
        <w:rPr>
          <w:noProof/>
          <w:sz w:val="28"/>
          <w:szCs w:val="28"/>
          <w:lang w:eastAsia="ru-RU"/>
        </w:rPr>
        <w:drawing>
          <wp:inline distT="0" distB="0" distL="0" distR="0" wp14:anchorId="6732DC6B" wp14:editId="253EED22">
            <wp:extent cx="2990850" cy="56195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3014669" cy="566430"/>
                    </a:xfrm>
                    <a:prstGeom prst="rect">
                      <a:avLst/>
                    </a:prstGeom>
                  </pic:spPr>
                </pic:pic>
              </a:graphicData>
            </a:graphic>
          </wp:inline>
        </w:drawing>
      </w:r>
      <w:r>
        <w:rPr>
          <w:sz w:val="28"/>
          <w:szCs w:val="28"/>
          <w:lang w:val="kk-KZ"/>
        </w:rPr>
        <w:t xml:space="preserve">                                      (2.29)</w:t>
      </w:r>
    </w:p>
    <w:p w:rsidR="00695CCE" w:rsidRDefault="00695CCE" w:rsidP="002A78BE">
      <w:pPr>
        <w:pStyle w:val="ab"/>
        <w:spacing w:before="121" w:line="259" w:lineRule="auto"/>
        <w:rPr>
          <w:sz w:val="28"/>
          <w:szCs w:val="28"/>
          <w:lang w:val="kk-KZ"/>
        </w:rPr>
      </w:pPr>
    </w:p>
    <w:p w:rsidR="00695CCE" w:rsidRDefault="00695CCE" w:rsidP="002A78BE">
      <w:pPr>
        <w:tabs>
          <w:tab w:val="left" w:pos="567"/>
        </w:tabs>
        <w:spacing w:after="0" w:line="259"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Pr="00695CCE">
        <w:rPr>
          <w:rFonts w:ascii="Times New Roman" w:hAnsi="Times New Roman" w:cs="Times New Roman"/>
          <w:b/>
          <w:sz w:val="28"/>
          <w:szCs w:val="28"/>
          <w:lang w:val="kk-KZ"/>
        </w:rPr>
        <w:t>2.4</w:t>
      </w:r>
      <w:r w:rsidRPr="00695CCE">
        <w:rPr>
          <w:rFonts w:ascii="Times New Roman" w:hAnsi="Times New Roman" w:cs="Times New Roman"/>
          <w:b/>
          <w:sz w:val="28"/>
          <w:szCs w:val="28"/>
          <w:lang w:val="kk-KZ"/>
        </w:rPr>
        <w:tab/>
        <w:t>Әкті жағу пештері</w:t>
      </w:r>
    </w:p>
    <w:p w:rsidR="00621097" w:rsidRPr="002A78BE" w:rsidRDefault="00621097" w:rsidP="002A78BE">
      <w:pPr>
        <w:tabs>
          <w:tab w:val="left" w:pos="567"/>
        </w:tabs>
        <w:spacing w:after="0" w:line="259" w:lineRule="auto"/>
        <w:jc w:val="both"/>
        <w:rPr>
          <w:rFonts w:ascii="Times New Roman" w:hAnsi="Times New Roman" w:cs="Times New Roman"/>
          <w:b/>
          <w:sz w:val="20"/>
          <w:szCs w:val="28"/>
          <w:lang w:val="kk-KZ"/>
        </w:rPr>
      </w:pPr>
    </w:p>
    <w:p w:rsidR="002A78BE" w:rsidRDefault="00695CCE" w:rsidP="002A78BE">
      <w:pPr>
        <w:tabs>
          <w:tab w:val="left" w:pos="567"/>
        </w:tabs>
        <w:spacing w:after="0" w:line="259" w:lineRule="auto"/>
        <w:jc w:val="both"/>
        <w:rPr>
          <w:rFonts w:ascii="Times New Roman" w:hAnsi="Times New Roman" w:cs="Times New Roman"/>
          <w:sz w:val="28"/>
          <w:szCs w:val="28"/>
          <w:lang w:val="kk-KZ"/>
        </w:rPr>
      </w:pPr>
      <w:r w:rsidRPr="00695CCE">
        <w:rPr>
          <w:rFonts w:ascii="Times New Roman" w:hAnsi="Times New Roman" w:cs="Times New Roman"/>
          <w:sz w:val="28"/>
          <w:szCs w:val="28"/>
          <w:lang w:val="kk-KZ"/>
        </w:rPr>
        <w:tab/>
        <w:t>Сульфатты целлюлоза өндірісінің схемасына сәйкес регенерация және каустизация цехында пайда болған әкті шлам (СаСО</w:t>
      </w:r>
      <w:r w:rsidRPr="00695CCE">
        <w:rPr>
          <w:rFonts w:ascii="Times New Roman" w:hAnsi="Times New Roman" w:cs="Times New Roman"/>
          <w:sz w:val="28"/>
          <w:szCs w:val="28"/>
          <w:vertAlign w:val="subscript"/>
          <w:lang w:val="kk-KZ"/>
        </w:rPr>
        <w:t>3)</w:t>
      </w:r>
      <w:r w:rsidRPr="00695CCE">
        <w:rPr>
          <w:rFonts w:ascii="Times New Roman" w:hAnsi="Times New Roman" w:cs="Times New Roman"/>
          <w:sz w:val="28"/>
          <w:szCs w:val="28"/>
          <w:lang w:val="kk-KZ"/>
        </w:rPr>
        <w:t xml:space="preserve"> әкті генерациялайтын барабанды айналмалы пештерде күйдіріледі. Схемаға химиялық заттардың жоғалуын өтеу үшін қосымша әк қосылады. Күйдірілетін шикізаттың шамамен химиялық құрамы,%: </w:t>
      </w:r>
    </w:p>
    <w:p w:rsidR="002A78BE" w:rsidRDefault="002A78BE" w:rsidP="002A78BE">
      <w:pPr>
        <w:tabs>
          <w:tab w:val="left" w:pos="567"/>
        </w:tabs>
        <w:spacing w:after="0" w:line="259" w:lineRule="auto"/>
        <w:jc w:val="both"/>
        <w:rPr>
          <w:rFonts w:ascii="Times New Roman" w:hAnsi="Times New Roman" w:cs="Times New Roman"/>
          <w:sz w:val="28"/>
          <w:szCs w:val="28"/>
          <w:lang w:val="kk-KZ"/>
        </w:rPr>
      </w:pPr>
    </w:p>
    <w:p w:rsidR="00695CCE" w:rsidRDefault="00695CCE" w:rsidP="002A78BE">
      <w:pPr>
        <w:tabs>
          <w:tab w:val="left" w:pos="567"/>
        </w:tabs>
        <w:spacing w:after="0" w:line="259" w:lineRule="auto"/>
        <w:jc w:val="both"/>
        <w:rPr>
          <w:rFonts w:ascii="Times New Roman" w:hAnsi="Times New Roman" w:cs="Times New Roman"/>
          <w:sz w:val="28"/>
          <w:szCs w:val="28"/>
          <w:lang w:val="kk-KZ"/>
        </w:rPr>
      </w:pPr>
      <w:r w:rsidRPr="00695CCE">
        <w:rPr>
          <w:rFonts w:ascii="Times New Roman" w:hAnsi="Times New Roman" w:cs="Times New Roman"/>
          <w:sz w:val="28"/>
          <w:szCs w:val="28"/>
          <w:lang w:val="kk-KZ"/>
        </w:rPr>
        <w:t>СаСО</w:t>
      </w:r>
      <w:r w:rsidRPr="00695CCE">
        <w:rPr>
          <w:rFonts w:ascii="Times New Roman" w:hAnsi="Times New Roman" w:cs="Times New Roman"/>
          <w:sz w:val="28"/>
          <w:szCs w:val="28"/>
          <w:vertAlign w:val="subscript"/>
          <w:lang w:val="kk-KZ"/>
        </w:rPr>
        <w:t xml:space="preserve">3 </w:t>
      </w:r>
      <w:r w:rsidRPr="00695CCE">
        <w:rPr>
          <w:rFonts w:ascii="Times New Roman" w:hAnsi="Times New Roman" w:cs="Times New Roman"/>
          <w:sz w:val="28"/>
          <w:szCs w:val="28"/>
          <w:lang w:val="kk-KZ"/>
        </w:rPr>
        <w:t>→ 76,8-93,2; МдСО</w:t>
      </w:r>
      <w:r w:rsidRPr="00695CCE">
        <w:rPr>
          <w:rFonts w:ascii="Times New Roman" w:hAnsi="Times New Roman" w:cs="Times New Roman"/>
          <w:sz w:val="28"/>
          <w:szCs w:val="28"/>
          <w:vertAlign w:val="subscript"/>
          <w:lang w:val="kk-KZ"/>
        </w:rPr>
        <w:t>3</w:t>
      </w:r>
      <w:r w:rsidRPr="00695CCE">
        <w:rPr>
          <w:rFonts w:ascii="Times New Roman" w:hAnsi="Times New Roman" w:cs="Times New Roman"/>
          <w:sz w:val="28"/>
          <w:szCs w:val="28"/>
          <w:lang w:val="kk-KZ"/>
        </w:rPr>
        <w:t xml:space="preserve"> → 1,5-6; Na</w:t>
      </w:r>
      <w:r w:rsidRPr="00695CCE">
        <w:rPr>
          <w:rFonts w:ascii="Times New Roman" w:hAnsi="Times New Roman" w:cs="Times New Roman"/>
          <w:sz w:val="28"/>
          <w:szCs w:val="28"/>
          <w:vertAlign w:val="subscript"/>
          <w:lang w:val="kk-KZ"/>
        </w:rPr>
        <w:t>2</w:t>
      </w:r>
      <w:r w:rsidRPr="00695CCE">
        <w:rPr>
          <w:rFonts w:ascii="Times New Roman" w:hAnsi="Times New Roman" w:cs="Times New Roman"/>
          <w:sz w:val="28"/>
          <w:szCs w:val="28"/>
          <w:lang w:val="kk-KZ"/>
        </w:rPr>
        <w:t>O → 0,6-3,2; SiO</w:t>
      </w:r>
      <w:r w:rsidRPr="00695CCE">
        <w:rPr>
          <w:rFonts w:ascii="Times New Roman" w:hAnsi="Times New Roman" w:cs="Times New Roman"/>
          <w:sz w:val="28"/>
          <w:szCs w:val="28"/>
          <w:vertAlign w:val="subscript"/>
          <w:lang w:val="kk-KZ"/>
        </w:rPr>
        <w:t>2</w:t>
      </w:r>
      <w:r w:rsidRPr="00695CCE">
        <w:rPr>
          <w:rFonts w:ascii="Times New Roman" w:hAnsi="Times New Roman" w:cs="Times New Roman"/>
          <w:sz w:val="28"/>
          <w:szCs w:val="28"/>
          <w:lang w:val="kk-KZ"/>
        </w:rPr>
        <w:t xml:space="preserve"> → 1-3,5; R</w:t>
      </w:r>
      <w:r w:rsidRPr="00695CCE">
        <w:rPr>
          <w:rFonts w:ascii="Times New Roman" w:hAnsi="Times New Roman" w:cs="Times New Roman"/>
          <w:sz w:val="28"/>
          <w:szCs w:val="28"/>
          <w:vertAlign w:val="subscript"/>
          <w:lang w:val="kk-KZ"/>
        </w:rPr>
        <w:t>2</w:t>
      </w:r>
      <w:r w:rsidRPr="00695CCE">
        <w:rPr>
          <w:rFonts w:ascii="Times New Roman" w:hAnsi="Times New Roman" w:cs="Times New Roman"/>
          <w:sz w:val="28"/>
          <w:szCs w:val="28"/>
          <w:lang w:val="kk-KZ"/>
        </w:rPr>
        <w:t>O</w:t>
      </w:r>
      <w:r w:rsidRPr="00695CCE">
        <w:rPr>
          <w:rFonts w:ascii="Times New Roman" w:hAnsi="Times New Roman" w:cs="Times New Roman"/>
          <w:sz w:val="28"/>
          <w:szCs w:val="28"/>
          <w:vertAlign w:val="subscript"/>
          <w:lang w:val="kk-KZ"/>
        </w:rPr>
        <w:t xml:space="preserve">3 </w:t>
      </w:r>
      <w:r w:rsidRPr="00695CCE">
        <w:rPr>
          <w:rFonts w:ascii="Times New Roman" w:hAnsi="Times New Roman" w:cs="Times New Roman"/>
          <w:sz w:val="28"/>
          <w:szCs w:val="28"/>
          <w:lang w:val="kk-KZ"/>
        </w:rPr>
        <w:t>→ 0,7 - 3,5; СаО</w:t>
      </w:r>
      <w:r w:rsidRPr="00695CCE">
        <w:rPr>
          <w:rFonts w:ascii="Times New Roman" w:hAnsi="Times New Roman" w:cs="Times New Roman"/>
          <w:sz w:val="28"/>
          <w:szCs w:val="28"/>
          <w:vertAlign w:val="subscript"/>
          <w:lang w:val="kk-KZ"/>
        </w:rPr>
        <w:t>акт</w:t>
      </w:r>
      <w:r w:rsidRPr="00695CCE">
        <w:rPr>
          <w:rFonts w:ascii="Times New Roman" w:hAnsi="Times New Roman" w:cs="Times New Roman"/>
          <w:sz w:val="28"/>
          <w:szCs w:val="28"/>
          <w:lang w:val="kk-KZ"/>
        </w:rPr>
        <w:t xml:space="preserve"> → 3-5.</w:t>
      </w:r>
    </w:p>
    <w:p w:rsidR="002A78BE" w:rsidRPr="00695CCE" w:rsidRDefault="002A78BE" w:rsidP="002A78BE">
      <w:pPr>
        <w:tabs>
          <w:tab w:val="left" w:pos="567"/>
        </w:tabs>
        <w:spacing w:after="0" w:line="259" w:lineRule="auto"/>
        <w:jc w:val="both"/>
        <w:rPr>
          <w:rFonts w:ascii="Times New Roman" w:hAnsi="Times New Roman" w:cs="Times New Roman"/>
          <w:sz w:val="28"/>
          <w:szCs w:val="28"/>
          <w:lang w:val="kk-KZ"/>
        </w:rPr>
      </w:pPr>
    </w:p>
    <w:p w:rsidR="00695CCE" w:rsidRPr="00695CCE" w:rsidRDefault="00695CCE" w:rsidP="002A78BE">
      <w:pPr>
        <w:tabs>
          <w:tab w:val="left" w:pos="567"/>
        </w:tabs>
        <w:spacing w:after="0" w:line="259" w:lineRule="auto"/>
        <w:jc w:val="both"/>
        <w:rPr>
          <w:rFonts w:ascii="Times New Roman" w:hAnsi="Times New Roman" w:cs="Times New Roman"/>
          <w:sz w:val="28"/>
          <w:szCs w:val="28"/>
          <w:lang w:val="kk-KZ"/>
        </w:rPr>
      </w:pPr>
      <w:r w:rsidRPr="00695CCE">
        <w:rPr>
          <w:rFonts w:ascii="Times New Roman" w:hAnsi="Times New Roman" w:cs="Times New Roman"/>
          <w:sz w:val="28"/>
          <w:szCs w:val="28"/>
          <w:lang w:val="kk-KZ"/>
        </w:rPr>
        <w:tab/>
        <w:t>Әкті жағатын пеш диаметрі 2,5-3,6 м барабаннан тұрады, онда екі тірек таңғыш, барабанды айналдыруға арналған редуктор, суық (жүктеу) және ыстық (түсіру) камера, қыздырғыш құрылғылар, әк тоңазытқышы, шикі шлам бункері және басқа түйіндер орналасқан (сурет. 2.9).</w:t>
      </w:r>
    </w:p>
    <w:p w:rsidR="002A78BE" w:rsidRDefault="002A78BE" w:rsidP="002A78BE">
      <w:pPr>
        <w:tabs>
          <w:tab w:val="left" w:pos="567"/>
        </w:tabs>
        <w:spacing w:after="0" w:line="240" w:lineRule="auto"/>
        <w:jc w:val="center"/>
        <w:rPr>
          <w:rFonts w:ascii="Times New Roman" w:hAnsi="Times New Roman" w:cs="Times New Roman"/>
          <w:sz w:val="28"/>
          <w:szCs w:val="28"/>
          <w:lang w:val="kk-KZ"/>
        </w:rPr>
      </w:pPr>
    </w:p>
    <w:p w:rsidR="002A78BE" w:rsidRDefault="002A78BE" w:rsidP="002A78BE">
      <w:pPr>
        <w:tabs>
          <w:tab w:val="left" w:pos="567"/>
        </w:tabs>
        <w:spacing w:after="0" w:line="240" w:lineRule="auto"/>
        <w:jc w:val="center"/>
        <w:rPr>
          <w:rFonts w:ascii="Times New Roman" w:hAnsi="Times New Roman" w:cs="Times New Roman"/>
          <w:sz w:val="28"/>
          <w:szCs w:val="28"/>
          <w:lang w:val="kk-KZ"/>
        </w:rPr>
      </w:pPr>
    </w:p>
    <w:p w:rsidR="007F344F" w:rsidRDefault="007F344F" w:rsidP="002A78BE">
      <w:pPr>
        <w:tabs>
          <w:tab w:val="left" w:pos="567"/>
        </w:tabs>
        <w:spacing w:after="0" w:line="240" w:lineRule="auto"/>
        <w:jc w:val="center"/>
        <w:rPr>
          <w:rFonts w:ascii="Times New Roman" w:hAnsi="Times New Roman" w:cs="Times New Roman"/>
          <w:sz w:val="28"/>
          <w:szCs w:val="28"/>
          <w:lang w:val="kk-KZ"/>
        </w:rPr>
      </w:pPr>
    </w:p>
    <w:p w:rsidR="007F344F" w:rsidRDefault="007F344F" w:rsidP="002A78BE">
      <w:pPr>
        <w:tabs>
          <w:tab w:val="left" w:pos="567"/>
        </w:tabs>
        <w:spacing w:after="0" w:line="240" w:lineRule="auto"/>
        <w:jc w:val="center"/>
        <w:rPr>
          <w:rFonts w:ascii="Times New Roman" w:hAnsi="Times New Roman" w:cs="Times New Roman"/>
          <w:sz w:val="28"/>
          <w:szCs w:val="28"/>
          <w:lang w:val="kk-KZ"/>
        </w:rPr>
      </w:pPr>
      <w:r w:rsidRPr="0027299C">
        <w:rPr>
          <w:rFonts w:ascii="Times New Roman" w:hAnsi="Times New Roman" w:cs="Times New Roman"/>
          <w:noProof/>
          <w:sz w:val="28"/>
          <w:szCs w:val="28"/>
          <w:lang w:eastAsia="ru-RU"/>
        </w:rPr>
        <w:lastRenderedPageBreak/>
        <w:drawing>
          <wp:anchor distT="0" distB="0" distL="0" distR="0" simplePos="0" relativeHeight="251680768" behindDoc="0" locked="0" layoutInCell="1" allowOverlap="1" wp14:anchorId="532F5FCA" wp14:editId="5B7AAEE2">
            <wp:simplePos x="0" y="0"/>
            <wp:positionH relativeFrom="page">
              <wp:posOffset>1436370</wp:posOffset>
            </wp:positionH>
            <wp:positionV relativeFrom="paragraph">
              <wp:posOffset>-306705</wp:posOffset>
            </wp:positionV>
            <wp:extent cx="4700905" cy="2707005"/>
            <wp:effectExtent l="0" t="0" r="4445" b="0"/>
            <wp:wrapTopAndBottom/>
            <wp:docPr id="60"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50" cstate="print"/>
                    <a:stretch>
                      <a:fillRect/>
                    </a:stretch>
                  </pic:blipFill>
                  <pic:spPr>
                    <a:xfrm>
                      <a:off x="0" y="0"/>
                      <a:ext cx="4700905" cy="2707005"/>
                    </a:xfrm>
                    <a:prstGeom prst="rect">
                      <a:avLst/>
                    </a:prstGeom>
                  </pic:spPr>
                </pic:pic>
              </a:graphicData>
            </a:graphic>
            <wp14:sizeRelH relativeFrom="margin">
              <wp14:pctWidth>0</wp14:pctWidth>
            </wp14:sizeRelH>
            <wp14:sizeRelV relativeFrom="margin">
              <wp14:pctHeight>0</wp14:pctHeight>
            </wp14:sizeRelV>
          </wp:anchor>
        </w:drawing>
      </w:r>
    </w:p>
    <w:p w:rsidR="00695CCE" w:rsidRPr="00695CCE" w:rsidRDefault="00695CCE" w:rsidP="002A78BE">
      <w:pPr>
        <w:tabs>
          <w:tab w:val="left" w:pos="567"/>
        </w:tabs>
        <w:spacing w:after="0" w:line="240" w:lineRule="auto"/>
        <w:jc w:val="center"/>
        <w:rPr>
          <w:rFonts w:ascii="Times New Roman" w:hAnsi="Times New Roman" w:cs="Times New Roman"/>
          <w:sz w:val="28"/>
          <w:szCs w:val="28"/>
          <w:lang w:val="kk-KZ"/>
        </w:rPr>
      </w:pPr>
      <w:r w:rsidRPr="00695CCE">
        <w:rPr>
          <w:rFonts w:ascii="Times New Roman" w:hAnsi="Times New Roman" w:cs="Times New Roman"/>
          <w:sz w:val="28"/>
          <w:szCs w:val="28"/>
          <w:lang w:val="kk-KZ"/>
        </w:rPr>
        <w:t>Сур</w:t>
      </w:r>
      <w:r w:rsidR="00621097">
        <w:rPr>
          <w:rFonts w:ascii="Times New Roman" w:hAnsi="Times New Roman" w:cs="Times New Roman"/>
          <w:sz w:val="28"/>
          <w:szCs w:val="28"/>
          <w:lang w:val="kk-KZ"/>
        </w:rPr>
        <w:t>ет</w:t>
      </w:r>
      <w:r w:rsidRPr="00695CCE">
        <w:rPr>
          <w:rFonts w:ascii="Times New Roman" w:hAnsi="Times New Roman" w:cs="Times New Roman"/>
          <w:sz w:val="28"/>
          <w:szCs w:val="28"/>
          <w:lang w:val="kk-KZ"/>
        </w:rPr>
        <w:t xml:space="preserve"> 2.9. Барабанды әкті жағатын пеш қондырғысының схемасы:</w:t>
      </w:r>
    </w:p>
    <w:p w:rsidR="00695CCE" w:rsidRPr="0027299C" w:rsidRDefault="00695CCE" w:rsidP="002A78BE">
      <w:pPr>
        <w:tabs>
          <w:tab w:val="left" w:pos="2190"/>
        </w:tabs>
        <w:jc w:val="center"/>
        <w:rPr>
          <w:rFonts w:ascii="Times New Roman" w:hAnsi="Times New Roman" w:cs="Times New Roman"/>
          <w:sz w:val="28"/>
          <w:szCs w:val="28"/>
          <w:lang w:val="kk-KZ"/>
        </w:rPr>
      </w:pPr>
      <w:r w:rsidRPr="00695CCE">
        <w:rPr>
          <w:rFonts w:ascii="Times New Roman" w:hAnsi="Times New Roman" w:cs="Times New Roman"/>
          <w:sz w:val="28"/>
          <w:szCs w:val="28"/>
          <w:lang w:val="kk-KZ"/>
        </w:rPr>
        <w:t xml:space="preserve">1-үрлеу ауасы; 2-мазут беру; 3-түсіру камерасы; 4-барабан; 5 - тірек таңғыш; 6-тісті доңғалақ; 7-күйдірілетін материалдың қоректендіргіші; </w:t>
      </w:r>
      <w:r w:rsidR="002A78BE">
        <w:rPr>
          <w:rFonts w:ascii="Times New Roman" w:hAnsi="Times New Roman" w:cs="Times New Roman"/>
          <w:sz w:val="28"/>
          <w:szCs w:val="28"/>
          <w:lang w:val="kk-KZ"/>
        </w:rPr>
        <w:br/>
      </w:r>
      <w:r w:rsidRPr="00695CCE">
        <w:rPr>
          <w:rFonts w:ascii="Times New Roman" w:hAnsi="Times New Roman" w:cs="Times New Roman"/>
          <w:sz w:val="28"/>
          <w:szCs w:val="28"/>
          <w:lang w:val="kk-KZ"/>
        </w:rPr>
        <w:t>8-циклон;9-түтін сорғыш; 10-түтін құбыры; 11-салқындатқыш</w:t>
      </w:r>
      <w:r>
        <w:rPr>
          <w:rFonts w:ascii="Times New Roman" w:hAnsi="Times New Roman" w:cs="Times New Roman"/>
          <w:sz w:val="28"/>
          <w:szCs w:val="28"/>
          <w:lang w:val="kk-KZ"/>
        </w:rPr>
        <w:t>.</w:t>
      </w:r>
    </w:p>
    <w:p w:rsidR="00695CCE" w:rsidRDefault="00695CCE" w:rsidP="00716491">
      <w:pPr>
        <w:tabs>
          <w:tab w:val="left" w:pos="2190"/>
        </w:tabs>
        <w:spacing w:after="0" w:line="240" w:lineRule="auto"/>
        <w:ind w:firstLine="709"/>
        <w:jc w:val="both"/>
        <w:rPr>
          <w:rFonts w:ascii="Times New Roman" w:hAnsi="Times New Roman" w:cs="Times New Roman"/>
          <w:sz w:val="28"/>
          <w:szCs w:val="28"/>
          <w:lang w:val="kk-KZ"/>
        </w:rPr>
      </w:pPr>
      <w:r w:rsidRPr="00695CCE">
        <w:rPr>
          <w:rFonts w:ascii="Times New Roman" w:hAnsi="Times New Roman" w:cs="Times New Roman"/>
          <w:sz w:val="28"/>
          <w:szCs w:val="28"/>
          <w:lang w:val="kk-KZ"/>
        </w:rPr>
        <w:t>Пайдаланылған әк регенерациясы кезінде ылғалдығы 40-50% әк шламы айналмалы пешке беріледі.</w:t>
      </w:r>
    </w:p>
    <w:p w:rsidR="00695CCE" w:rsidRPr="00695CCE" w:rsidRDefault="00695CCE" w:rsidP="00621097">
      <w:pPr>
        <w:tabs>
          <w:tab w:val="left" w:pos="567"/>
        </w:tabs>
        <w:spacing w:line="240" w:lineRule="auto"/>
        <w:jc w:val="both"/>
        <w:rPr>
          <w:rFonts w:ascii="Times New Roman" w:hAnsi="Times New Roman" w:cs="Times New Roman"/>
          <w:sz w:val="28"/>
          <w:szCs w:val="28"/>
          <w:lang w:val="kk-KZ"/>
        </w:rPr>
      </w:pPr>
      <w:r w:rsidRPr="00695CCE">
        <w:rPr>
          <w:rFonts w:ascii="Times New Roman" w:hAnsi="Times New Roman" w:cs="Times New Roman"/>
          <w:sz w:val="28"/>
          <w:szCs w:val="28"/>
          <w:lang w:val="kk-KZ"/>
        </w:rPr>
        <w:tab/>
        <w:t xml:space="preserve">Тұнбаны кептіру және температурасын арттыру тізбекті аймақта жүзеге асырылады, бұл сонымен қатар түйіршіктердің алдын алуға қызмет етеді. </w:t>
      </w:r>
    </w:p>
    <w:p w:rsidR="00695CCE" w:rsidRPr="00695CCE" w:rsidRDefault="00695CCE" w:rsidP="00621097">
      <w:pPr>
        <w:tabs>
          <w:tab w:val="left" w:pos="567"/>
        </w:tabs>
        <w:spacing w:after="0" w:line="240" w:lineRule="auto"/>
        <w:jc w:val="both"/>
        <w:rPr>
          <w:rFonts w:ascii="Times New Roman" w:hAnsi="Times New Roman" w:cs="Times New Roman"/>
          <w:sz w:val="28"/>
          <w:szCs w:val="28"/>
          <w:lang w:val="kk-KZ"/>
        </w:rPr>
      </w:pPr>
      <w:r w:rsidRPr="00695CCE">
        <w:rPr>
          <w:rFonts w:ascii="Times New Roman" w:hAnsi="Times New Roman" w:cs="Times New Roman"/>
          <w:sz w:val="28"/>
          <w:szCs w:val="28"/>
          <w:lang w:val="kk-KZ"/>
        </w:rPr>
        <w:tab/>
        <w:t xml:space="preserve">Қолданылатын отын ұзақ, жоғары температуралы жарық жалынның пайда болуына ықпал ететін механикалық саптамалармен шашыратылған әртүрлі маркалы мазут болып табылады. </w:t>
      </w:r>
    </w:p>
    <w:p w:rsidR="00695CCE" w:rsidRPr="00695CCE" w:rsidRDefault="00695CCE" w:rsidP="00621097">
      <w:pPr>
        <w:tabs>
          <w:tab w:val="left" w:pos="567"/>
        </w:tabs>
        <w:spacing w:after="0" w:line="240" w:lineRule="auto"/>
        <w:jc w:val="both"/>
        <w:rPr>
          <w:rFonts w:ascii="Times New Roman" w:hAnsi="Times New Roman" w:cs="Times New Roman"/>
          <w:sz w:val="28"/>
          <w:szCs w:val="28"/>
          <w:lang w:val="kk-KZ"/>
        </w:rPr>
      </w:pPr>
      <w:r w:rsidRPr="00695CCE">
        <w:rPr>
          <w:rFonts w:ascii="Times New Roman" w:hAnsi="Times New Roman" w:cs="Times New Roman"/>
          <w:sz w:val="28"/>
          <w:szCs w:val="28"/>
          <w:lang w:val="kk-KZ"/>
        </w:rPr>
        <w:tab/>
        <w:t>Белсенді әкті алудың негізгі химиялық реакциясы жоғары температурада кальций карбонатының ыдырауының эндотермиялық реакциясы болып табылады:</w:t>
      </w:r>
    </w:p>
    <w:p w:rsidR="00695CCE" w:rsidRPr="00695CCE" w:rsidRDefault="00621097" w:rsidP="00621097">
      <w:pPr>
        <w:spacing w:before="95"/>
        <w:rPr>
          <w:rFonts w:ascii="Times New Roman" w:hAnsi="Times New Roman" w:cs="Times New Roman"/>
          <w:sz w:val="28"/>
          <w:szCs w:val="28"/>
          <w:lang w:val="kk-KZ"/>
        </w:rPr>
      </w:pPr>
      <w:r>
        <w:rPr>
          <w:sz w:val="32"/>
          <w:lang w:val="kk-KZ"/>
        </w:rPr>
        <w:t xml:space="preserve">                 </w:t>
      </w:r>
      <w:r w:rsidR="00695CCE" w:rsidRPr="00695CCE">
        <w:rPr>
          <w:sz w:val="32"/>
          <w:lang w:val="kk-KZ"/>
        </w:rPr>
        <w:t>СаСО</w:t>
      </w:r>
      <w:r w:rsidR="00695CCE" w:rsidRPr="00695CCE">
        <w:rPr>
          <w:sz w:val="32"/>
          <w:vertAlign w:val="subscript"/>
          <w:lang w:val="kk-KZ"/>
        </w:rPr>
        <w:t>3</w:t>
      </w:r>
      <w:r w:rsidR="00695CCE" w:rsidRPr="00695CCE">
        <w:rPr>
          <w:spacing w:val="23"/>
          <w:sz w:val="32"/>
          <w:lang w:val="kk-KZ"/>
        </w:rPr>
        <w:t xml:space="preserve"> </w:t>
      </w:r>
      <w:r w:rsidR="00695CCE" w:rsidRPr="00695CCE">
        <w:rPr>
          <w:rFonts w:ascii="Symbol" w:hAnsi="Symbol"/>
          <w:sz w:val="32"/>
          <w:lang w:val="kk-KZ"/>
        </w:rPr>
        <w:t></w:t>
      </w:r>
      <w:r w:rsidR="00695CCE" w:rsidRPr="00695CCE">
        <w:rPr>
          <w:spacing w:val="-9"/>
          <w:sz w:val="32"/>
          <w:lang w:val="kk-KZ"/>
        </w:rPr>
        <w:t xml:space="preserve"> </w:t>
      </w:r>
      <w:r w:rsidR="00695CCE" w:rsidRPr="00695CCE">
        <w:rPr>
          <w:sz w:val="32"/>
          <w:lang w:val="kk-KZ"/>
        </w:rPr>
        <w:t xml:space="preserve">СаО </w:t>
      </w:r>
      <w:r w:rsidR="00695CCE" w:rsidRPr="00695CCE">
        <w:rPr>
          <w:rFonts w:ascii="Symbol" w:hAnsi="Symbol"/>
          <w:sz w:val="32"/>
          <w:lang w:val="kk-KZ"/>
        </w:rPr>
        <w:t></w:t>
      </w:r>
      <w:r w:rsidR="00695CCE" w:rsidRPr="00695CCE">
        <w:rPr>
          <w:spacing w:val="-13"/>
          <w:sz w:val="32"/>
          <w:lang w:val="kk-KZ"/>
        </w:rPr>
        <w:t xml:space="preserve"> </w:t>
      </w:r>
      <w:r w:rsidR="00695CCE" w:rsidRPr="00695CCE">
        <w:rPr>
          <w:sz w:val="32"/>
          <w:lang w:val="kk-KZ"/>
        </w:rPr>
        <w:t>СО</w:t>
      </w:r>
      <w:r w:rsidR="00695CCE" w:rsidRPr="00695CCE">
        <w:rPr>
          <w:sz w:val="32"/>
          <w:vertAlign w:val="subscript"/>
          <w:lang w:val="kk-KZ"/>
        </w:rPr>
        <w:t>2</w:t>
      </w:r>
      <w:r w:rsidR="00695CCE" w:rsidRPr="00695CCE">
        <w:rPr>
          <w:spacing w:val="24"/>
          <w:sz w:val="32"/>
          <w:lang w:val="kk-KZ"/>
        </w:rPr>
        <w:t xml:space="preserve"> </w:t>
      </w:r>
      <w:r w:rsidR="00695CCE" w:rsidRPr="00695CCE">
        <w:rPr>
          <w:rFonts w:ascii="Symbol" w:hAnsi="Symbol"/>
          <w:sz w:val="32"/>
          <w:lang w:val="kk-KZ"/>
        </w:rPr>
        <w:t></w:t>
      </w:r>
      <w:r w:rsidR="00695CCE" w:rsidRPr="00695CCE">
        <w:rPr>
          <w:sz w:val="30"/>
          <w:lang w:val="kk-KZ"/>
        </w:rPr>
        <w:t>178</w:t>
      </w:r>
      <w:r w:rsidR="00695CCE" w:rsidRPr="00695CCE">
        <w:rPr>
          <w:spacing w:val="-7"/>
          <w:sz w:val="30"/>
          <w:lang w:val="kk-KZ"/>
        </w:rPr>
        <w:t xml:space="preserve"> </w:t>
      </w:r>
      <w:r w:rsidR="00695CCE" w:rsidRPr="00695CCE">
        <w:rPr>
          <w:sz w:val="30"/>
          <w:lang w:val="kk-KZ"/>
        </w:rPr>
        <w:t>Дж</w:t>
      </w:r>
      <w:r w:rsidR="00695CCE">
        <w:rPr>
          <w:sz w:val="30"/>
          <w:lang w:val="kk-KZ"/>
        </w:rPr>
        <w:t xml:space="preserve">                                       </w:t>
      </w:r>
      <w:r w:rsidR="00695CCE" w:rsidRPr="00695CCE">
        <w:rPr>
          <w:rFonts w:ascii="Times New Roman" w:hAnsi="Times New Roman" w:cs="Times New Roman"/>
          <w:sz w:val="28"/>
          <w:szCs w:val="28"/>
          <w:lang w:val="kk-KZ"/>
        </w:rPr>
        <w:tab/>
        <w:t>(2.</w:t>
      </w:r>
      <w:r w:rsidR="00695CCE">
        <w:rPr>
          <w:rFonts w:ascii="Times New Roman" w:hAnsi="Times New Roman" w:cs="Times New Roman"/>
          <w:sz w:val="28"/>
          <w:szCs w:val="28"/>
          <w:lang w:val="kk-KZ"/>
        </w:rPr>
        <w:t>30</w:t>
      </w:r>
      <w:r w:rsidR="00695CCE" w:rsidRPr="00695CCE">
        <w:rPr>
          <w:rFonts w:ascii="Times New Roman" w:hAnsi="Times New Roman" w:cs="Times New Roman"/>
          <w:sz w:val="28"/>
          <w:szCs w:val="28"/>
          <w:lang w:val="kk-KZ"/>
        </w:rPr>
        <w:t>)</w:t>
      </w:r>
    </w:p>
    <w:p w:rsidR="00695CCE" w:rsidRPr="00695CCE" w:rsidRDefault="00695CCE" w:rsidP="00621097">
      <w:pPr>
        <w:tabs>
          <w:tab w:val="left" w:pos="567"/>
        </w:tabs>
        <w:spacing w:after="0" w:line="240" w:lineRule="auto"/>
        <w:jc w:val="both"/>
        <w:rPr>
          <w:rFonts w:ascii="Times New Roman" w:hAnsi="Times New Roman" w:cs="Times New Roman"/>
          <w:sz w:val="28"/>
          <w:szCs w:val="28"/>
          <w:lang w:val="kk-KZ"/>
        </w:rPr>
      </w:pPr>
      <w:r w:rsidRPr="00695CCE">
        <w:rPr>
          <w:rFonts w:ascii="Times New Roman" w:hAnsi="Times New Roman" w:cs="Times New Roman"/>
          <w:sz w:val="28"/>
          <w:szCs w:val="28"/>
          <w:lang w:val="kk-KZ"/>
        </w:rPr>
        <w:tab/>
        <w:t>Әкті жағу пештерінде энергия үнемдеу бірнеше бағытта жүзеге асырылуы мүмкін:</w:t>
      </w:r>
    </w:p>
    <w:p w:rsidR="00695CCE" w:rsidRPr="00695CCE" w:rsidRDefault="00695CCE" w:rsidP="007F344F">
      <w:pPr>
        <w:tabs>
          <w:tab w:val="left" w:pos="567"/>
        </w:tabs>
        <w:spacing w:after="0" w:line="240" w:lineRule="auto"/>
        <w:ind w:firstLine="709"/>
        <w:jc w:val="both"/>
        <w:rPr>
          <w:rFonts w:ascii="Times New Roman" w:hAnsi="Times New Roman" w:cs="Times New Roman"/>
          <w:sz w:val="28"/>
          <w:szCs w:val="28"/>
          <w:lang w:val="kk-KZ"/>
        </w:rPr>
      </w:pPr>
      <w:r w:rsidRPr="00695CCE">
        <w:rPr>
          <w:rFonts w:ascii="Times New Roman" w:hAnsi="Times New Roman" w:cs="Times New Roman"/>
          <w:sz w:val="28"/>
          <w:szCs w:val="28"/>
          <w:lang w:val="kk-KZ"/>
        </w:rPr>
        <w:t xml:space="preserve">- қосымша </w:t>
      </w:r>
      <w:r>
        <w:rPr>
          <w:rFonts w:ascii="Times New Roman" w:hAnsi="Times New Roman" w:cs="Times New Roman"/>
          <w:sz w:val="28"/>
          <w:szCs w:val="28"/>
          <w:lang w:val="kk-KZ"/>
        </w:rPr>
        <w:t>а</w:t>
      </w:r>
      <w:r w:rsidRPr="00695CCE">
        <w:rPr>
          <w:rFonts w:ascii="Times New Roman" w:hAnsi="Times New Roman" w:cs="Times New Roman"/>
          <w:sz w:val="28"/>
          <w:szCs w:val="28"/>
          <w:lang w:val="kk-KZ"/>
        </w:rPr>
        <w:t>уа жылыту немесе экономайзерлік қыздыру беттерін орнату есебінен шығатын газдардың температурасын төмендету;</w:t>
      </w:r>
    </w:p>
    <w:p w:rsidR="00695CCE" w:rsidRPr="00695CCE" w:rsidRDefault="00695CCE" w:rsidP="007F344F">
      <w:pPr>
        <w:tabs>
          <w:tab w:val="left" w:pos="567"/>
        </w:tabs>
        <w:spacing w:after="0" w:line="240" w:lineRule="auto"/>
        <w:ind w:firstLine="709"/>
        <w:jc w:val="both"/>
        <w:rPr>
          <w:rFonts w:ascii="Times New Roman" w:hAnsi="Times New Roman" w:cs="Times New Roman"/>
          <w:sz w:val="28"/>
          <w:szCs w:val="28"/>
          <w:lang w:val="kk-KZ"/>
        </w:rPr>
      </w:pPr>
      <w:r w:rsidRPr="00695CCE">
        <w:rPr>
          <w:rFonts w:ascii="Times New Roman" w:hAnsi="Times New Roman" w:cs="Times New Roman"/>
          <w:sz w:val="28"/>
          <w:szCs w:val="28"/>
          <w:lang w:val="kk-KZ"/>
        </w:rPr>
        <w:t>- әк шламын қыздыру және кептіру есебінен шығатын газдардың температурасын төмендету;</w:t>
      </w:r>
    </w:p>
    <w:p w:rsidR="00695CCE" w:rsidRPr="00695CCE" w:rsidRDefault="00695CCE" w:rsidP="007F344F">
      <w:pPr>
        <w:tabs>
          <w:tab w:val="left" w:pos="567"/>
        </w:tabs>
        <w:spacing w:after="0" w:line="240" w:lineRule="auto"/>
        <w:ind w:firstLine="709"/>
        <w:jc w:val="both"/>
        <w:rPr>
          <w:rFonts w:ascii="Times New Roman" w:hAnsi="Times New Roman" w:cs="Times New Roman"/>
          <w:sz w:val="28"/>
          <w:szCs w:val="28"/>
          <w:lang w:val="kk-KZ"/>
        </w:rPr>
      </w:pPr>
      <w:r w:rsidRPr="00695CCE">
        <w:rPr>
          <w:rFonts w:ascii="Times New Roman" w:hAnsi="Times New Roman" w:cs="Times New Roman"/>
          <w:sz w:val="28"/>
          <w:szCs w:val="28"/>
          <w:lang w:val="kk-KZ"/>
        </w:rPr>
        <w:t>- түсіру камерасынан шыққан қыздырылған әкді тереңірек салқындату (150-160 °C дейін);</w:t>
      </w:r>
    </w:p>
    <w:p w:rsidR="00695CCE" w:rsidRPr="00695CCE" w:rsidRDefault="00695CCE" w:rsidP="007F344F">
      <w:pPr>
        <w:tabs>
          <w:tab w:val="left" w:pos="567"/>
        </w:tabs>
        <w:spacing w:after="0" w:line="240" w:lineRule="auto"/>
        <w:ind w:firstLine="709"/>
        <w:jc w:val="both"/>
        <w:rPr>
          <w:rFonts w:ascii="Times New Roman" w:hAnsi="Times New Roman" w:cs="Times New Roman"/>
          <w:sz w:val="28"/>
          <w:szCs w:val="28"/>
          <w:lang w:val="kk-KZ"/>
        </w:rPr>
      </w:pPr>
      <w:r w:rsidRPr="00695CCE">
        <w:rPr>
          <w:rFonts w:ascii="Times New Roman" w:hAnsi="Times New Roman" w:cs="Times New Roman"/>
          <w:sz w:val="28"/>
          <w:szCs w:val="28"/>
          <w:lang w:val="kk-KZ"/>
        </w:rPr>
        <w:t>- қазіргі заманғы ыстыққа төзімді оқшаулағыш материалдарды қолдана отырып, ішкі бетті қосымша оқшаулау;</w:t>
      </w:r>
    </w:p>
    <w:p w:rsidR="00695CCE" w:rsidRPr="00695CCE" w:rsidRDefault="00695CCE" w:rsidP="007F344F">
      <w:pPr>
        <w:tabs>
          <w:tab w:val="left" w:pos="567"/>
        </w:tabs>
        <w:spacing w:after="0" w:line="240" w:lineRule="auto"/>
        <w:ind w:firstLine="709"/>
        <w:jc w:val="both"/>
        <w:rPr>
          <w:rFonts w:ascii="Times New Roman" w:hAnsi="Times New Roman" w:cs="Times New Roman"/>
          <w:sz w:val="28"/>
          <w:szCs w:val="28"/>
          <w:lang w:val="kk-KZ"/>
        </w:rPr>
      </w:pPr>
      <w:r w:rsidRPr="00695CCE">
        <w:rPr>
          <w:rFonts w:ascii="Times New Roman" w:hAnsi="Times New Roman" w:cs="Times New Roman"/>
          <w:sz w:val="28"/>
          <w:szCs w:val="28"/>
          <w:lang w:val="kk-KZ"/>
        </w:rPr>
        <w:lastRenderedPageBreak/>
        <w:t>- кіріспе оңтайлы режимін жану мазут жану камерасында ұстай отырып, ең аз артық ауа коэффициентін, шығындарын барынша азайту жылу химиялық және механикалық недожогом;</w:t>
      </w:r>
    </w:p>
    <w:p w:rsidR="00695CCE" w:rsidRPr="00695CCE" w:rsidRDefault="00695CCE" w:rsidP="007F344F">
      <w:pPr>
        <w:tabs>
          <w:tab w:val="left" w:pos="567"/>
        </w:tabs>
        <w:spacing w:after="0" w:line="240" w:lineRule="auto"/>
        <w:ind w:firstLine="709"/>
        <w:jc w:val="both"/>
        <w:rPr>
          <w:rFonts w:ascii="Times New Roman" w:hAnsi="Times New Roman" w:cs="Times New Roman"/>
          <w:sz w:val="28"/>
          <w:szCs w:val="28"/>
          <w:lang w:val="kk-KZ"/>
        </w:rPr>
      </w:pPr>
      <w:r w:rsidRPr="00695CCE">
        <w:rPr>
          <w:rFonts w:ascii="Times New Roman" w:hAnsi="Times New Roman" w:cs="Times New Roman"/>
          <w:sz w:val="28"/>
          <w:szCs w:val="28"/>
          <w:lang w:val="kk-KZ"/>
        </w:rPr>
        <w:t>- жану камерасына және қондырғының Газ жолдарына суық ауаның сорғыштарын жою.</w:t>
      </w:r>
    </w:p>
    <w:p w:rsidR="00695CCE" w:rsidRDefault="00695CCE" w:rsidP="00621097">
      <w:pPr>
        <w:tabs>
          <w:tab w:val="left" w:pos="567"/>
        </w:tabs>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AF3C07">
        <w:rPr>
          <w:rFonts w:ascii="Times New Roman" w:hAnsi="Times New Roman" w:cs="Times New Roman"/>
          <w:sz w:val="28"/>
          <w:szCs w:val="28"/>
          <w:lang w:val="kk-KZ"/>
        </w:rPr>
        <w:t>Жылу шығынын талдауды жылу балансының теңдеуін қолдана отырып жүргізген жөн, ол әктас шығаратын пеш қондырғысы үшін</w:t>
      </w:r>
    </w:p>
    <w:p w:rsidR="00695CCE" w:rsidRPr="007F344F" w:rsidRDefault="00695CCE" w:rsidP="007F344F">
      <w:pPr>
        <w:spacing w:before="158"/>
        <w:jc w:val="center"/>
        <w:rPr>
          <w:rFonts w:ascii="Times New Roman" w:hAnsi="Times New Roman" w:cs="Times New Roman"/>
          <w:sz w:val="28"/>
          <w:lang w:val="kk-KZ"/>
        </w:rPr>
      </w:pPr>
      <w:r w:rsidRPr="00AF3C07">
        <w:rPr>
          <w:position w:val="8"/>
          <w:sz w:val="32"/>
          <w:lang w:val="kk-KZ"/>
        </w:rPr>
        <w:t>Q</w:t>
      </w:r>
      <w:r w:rsidRPr="00AF3C07">
        <w:rPr>
          <w:lang w:val="kk-KZ"/>
        </w:rPr>
        <w:t>хр</w:t>
      </w:r>
      <w:r w:rsidRPr="00AF3C07">
        <w:rPr>
          <w:spacing w:val="46"/>
          <w:lang w:val="kk-KZ"/>
        </w:rPr>
        <w:t xml:space="preserve"> </w:t>
      </w:r>
      <w:r w:rsidRPr="00AF3C07">
        <w:rPr>
          <w:rFonts w:ascii="Symbol" w:hAnsi="Symbol"/>
          <w:position w:val="8"/>
          <w:sz w:val="32"/>
          <w:lang w:val="kk-KZ"/>
        </w:rPr>
        <w:t></w:t>
      </w:r>
      <w:r w:rsidRPr="00AF3C07">
        <w:rPr>
          <w:spacing w:val="-18"/>
          <w:position w:val="8"/>
          <w:sz w:val="32"/>
          <w:lang w:val="kk-KZ"/>
        </w:rPr>
        <w:t xml:space="preserve"> </w:t>
      </w:r>
      <w:r w:rsidRPr="00AF3C07">
        <w:rPr>
          <w:position w:val="8"/>
          <w:sz w:val="32"/>
          <w:lang w:val="kk-KZ"/>
        </w:rPr>
        <w:t>Q</w:t>
      </w:r>
      <w:r w:rsidRPr="00AF3C07">
        <w:rPr>
          <w:lang w:val="kk-KZ"/>
        </w:rPr>
        <w:t>ф</w:t>
      </w:r>
      <w:r w:rsidRPr="00AF3C07">
        <w:rPr>
          <w:sz w:val="24"/>
          <w:lang w:val="kk-KZ"/>
        </w:rPr>
        <w:t>т</w:t>
      </w:r>
      <w:r w:rsidRPr="00AF3C07">
        <w:rPr>
          <w:spacing w:val="41"/>
          <w:sz w:val="24"/>
          <w:lang w:val="kk-KZ"/>
        </w:rPr>
        <w:t xml:space="preserve"> </w:t>
      </w:r>
      <w:r w:rsidRPr="00AF3C07">
        <w:rPr>
          <w:rFonts w:ascii="Symbol" w:hAnsi="Symbol"/>
          <w:position w:val="8"/>
          <w:sz w:val="32"/>
          <w:lang w:val="kk-KZ"/>
        </w:rPr>
        <w:t></w:t>
      </w:r>
      <w:r w:rsidRPr="00AF3C07">
        <w:rPr>
          <w:spacing w:val="-18"/>
          <w:position w:val="8"/>
          <w:sz w:val="32"/>
          <w:lang w:val="kk-KZ"/>
        </w:rPr>
        <w:t xml:space="preserve"> </w:t>
      </w:r>
      <w:r w:rsidRPr="00AF3C07">
        <w:rPr>
          <w:position w:val="8"/>
          <w:sz w:val="32"/>
          <w:lang w:val="kk-KZ"/>
        </w:rPr>
        <w:t>Q</w:t>
      </w:r>
      <w:r w:rsidRPr="00AF3C07">
        <w:rPr>
          <w:lang w:val="kk-KZ"/>
        </w:rPr>
        <w:t>фв</w:t>
      </w:r>
      <w:r w:rsidRPr="00AF3C07">
        <w:rPr>
          <w:spacing w:val="38"/>
          <w:lang w:val="kk-KZ"/>
        </w:rPr>
        <w:t xml:space="preserve"> </w:t>
      </w:r>
      <w:r w:rsidRPr="00AF3C07">
        <w:rPr>
          <w:rFonts w:ascii="Symbol" w:hAnsi="Symbol"/>
          <w:position w:val="8"/>
          <w:sz w:val="32"/>
          <w:lang w:val="kk-KZ"/>
        </w:rPr>
        <w:t></w:t>
      </w:r>
      <w:r w:rsidRPr="00AF3C07">
        <w:rPr>
          <w:spacing w:val="-18"/>
          <w:position w:val="8"/>
          <w:sz w:val="32"/>
          <w:lang w:val="kk-KZ"/>
        </w:rPr>
        <w:t xml:space="preserve"> </w:t>
      </w:r>
      <w:r w:rsidRPr="00AF3C07">
        <w:rPr>
          <w:position w:val="8"/>
          <w:sz w:val="32"/>
          <w:lang w:val="kk-KZ"/>
        </w:rPr>
        <w:t>Q</w:t>
      </w:r>
      <w:r w:rsidRPr="00AF3C07">
        <w:rPr>
          <w:lang w:val="kk-KZ"/>
        </w:rPr>
        <w:t>шл</w:t>
      </w:r>
      <w:r w:rsidRPr="00AF3C07">
        <w:rPr>
          <w:rFonts w:ascii="Symbol" w:hAnsi="Symbol"/>
          <w:sz w:val="32"/>
          <w:lang w:val="kk-KZ"/>
        </w:rPr>
        <w:t></w:t>
      </w:r>
      <w:r w:rsidRPr="00AF3C07">
        <w:rPr>
          <w:spacing w:val="-16"/>
          <w:sz w:val="32"/>
          <w:lang w:val="kk-KZ"/>
        </w:rPr>
        <w:t xml:space="preserve"> </w:t>
      </w:r>
      <w:r w:rsidRPr="00AF3C07">
        <w:rPr>
          <w:sz w:val="32"/>
          <w:lang w:val="kk-KZ"/>
        </w:rPr>
        <w:t>Q</w:t>
      </w:r>
      <w:r w:rsidRPr="00AF3C07">
        <w:rPr>
          <w:position w:val="-7"/>
          <w:lang w:val="kk-KZ"/>
        </w:rPr>
        <w:t>ух</w:t>
      </w:r>
      <w:r w:rsidRPr="00AF3C07">
        <w:rPr>
          <w:sz w:val="32"/>
          <w:lang w:val="kk-KZ"/>
        </w:rPr>
        <w:t>Q</w:t>
      </w:r>
      <w:r w:rsidRPr="00AF3C07">
        <w:rPr>
          <w:position w:val="-7"/>
          <w:lang w:val="kk-KZ"/>
        </w:rPr>
        <w:t>из</w:t>
      </w:r>
      <w:r w:rsidRPr="00AF3C07">
        <w:rPr>
          <w:spacing w:val="40"/>
          <w:position w:val="-7"/>
          <w:lang w:val="kk-KZ"/>
        </w:rPr>
        <w:t xml:space="preserve"> </w:t>
      </w:r>
      <w:r w:rsidRPr="00AF3C07">
        <w:rPr>
          <w:rFonts w:ascii="Symbol" w:hAnsi="Symbol"/>
          <w:sz w:val="32"/>
          <w:lang w:val="kk-KZ"/>
        </w:rPr>
        <w:t></w:t>
      </w:r>
      <w:r w:rsidRPr="00AF3C07">
        <w:rPr>
          <w:spacing w:val="-19"/>
          <w:sz w:val="32"/>
          <w:lang w:val="kk-KZ"/>
        </w:rPr>
        <w:t xml:space="preserve"> </w:t>
      </w:r>
      <w:r w:rsidRPr="00AF3C07">
        <w:rPr>
          <w:sz w:val="32"/>
          <w:lang w:val="kk-KZ"/>
        </w:rPr>
        <w:t>Q</w:t>
      </w:r>
      <w:r w:rsidRPr="00AF3C07">
        <w:rPr>
          <w:position w:val="-7"/>
          <w:lang w:val="kk-KZ"/>
        </w:rPr>
        <w:t>хм</w:t>
      </w:r>
      <w:r w:rsidRPr="00AF3C07">
        <w:rPr>
          <w:spacing w:val="40"/>
          <w:position w:val="-7"/>
          <w:lang w:val="kk-KZ"/>
        </w:rPr>
        <w:t xml:space="preserve"> </w:t>
      </w:r>
      <w:r w:rsidRPr="00AF3C07">
        <w:rPr>
          <w:rFonts w:ascii="Symbol" w:hAnsi="Symbol"/>
          <w:sz w:val="32"/>
          <w:lang w:val="kk-KZ"/>
        </w:rPr>
        <w:t></w:t>
      </w:r>
      <w:r w:rsidRPr="00AF3C07">
        <w:rPr>
          <w:spacing w:val="-19"/>
          <w:sz w:val="32"/>
          <w:lang w:val="kk-KZ"/>
        </w:rPr>
        <w:t xml:space="preserve"> </w:t>
      </w:r>
      <w:r w:rsidRPr="00AF3C07">
        <w:rPr>
          <w:sz w:val="32"/>
          <w:lang w:val="kk-KZ"/>
        </w:rPr>
        <w:t>Q</w:t>
      </w:r>
      <w:r w:rsidRPr="00AF3C07">
        <w:rPr>
          <w:position w:val="-7"/>
          <w:lang w:val="kk-KZ"/>
        </w:rPr>
        <w:t>окр</w:t>
      </w:r>
      <w:r w:rsidRPr="00AF3C07">
        <w:rPr>
          <w:spacing w:val="46"/>
          <w:position w:val="-7"/>
          <w:lang w:val="kk-KZ"/>
        </w:rPr>
        <w:t xml:space="preserve"> </w:t>
      </w:r>
      <w:r w:rsidRPr="00AF3C07">
        <w:rPr>
          <w:rFonts w:ascii="Symbol" w:hAnsi="Symbol"/>
          <w:sz w:val="32"/>
          <w:lang w:val="kk-KZ"/>
        </w:rPr>
        <w:t></w:t>
      </w:r>
      <w:r w:rsidRPr="00AF3C07">
        <w:rPr>
          <w:spacing w:val="-19"/>
          <w:sz w:val="32"/>
          <w:lang w:val="kk-KZ"/>
        </w:rPr>
        <w:t xml:space="preserve"> </w:t>
      </w:r>
      <w:r w:rsidRPr="00AF3C07">
        <w:rPr>
          <w:sz w:val="32"/>
          <w:lang w:val="kk-KZ"/>
        </w:rPr>
        <w:t>Q</w:t>
      </w:r>
      <w:r w:rsidRPr="00AF3C07">
        <w:rPr>
          <w:position w:val="-7"/>
          <w:lang w:val="kk-KZ"/>
        </w:rPr>
        <w:t>энд</w:t>
      </w:r>
      <w:r w:rsidRPr="00AF3C07">
        <w:rPr>
          <w:spacing w:val="-22"/>
          <w:position w:val="-7"/>
          <w:lang w:val="kk-KZ"/>
        </w:rPr>
        <w:t xml:space="preserve"> </w:t>
      </w:r>
      <w:r w:rsidRPr="00AF3C07">
        <w:rPr>
          <w:i/>
          <w:sz w:val="28"/>
          <w:lang w:val="kk-KZ"/>
        </w:rPr>
        <w:t>,</w:t>
      </w:r>
      <w:r w:rsidRPr="00AF3C07">
        <w:rPr>
          <w:i/>
          <w:spacing w:val="15"/>
          <w:sz w:val="28"/>
          <w:lang w:val="kk-KZ"/>
        </w:rPr>
        <w:t xml:space="preserve"> </w:t>
      </w:r>
      <w:r w:rsidRPr="00AF3C07">
        <w:rPr>
          <w:i/>
          <w:sz w:val="28"/>
          <w:lang w:val="kk-KZ"/>
        </w:rPr>
        <w:t>кДж/ч.</w:t>
      </w:r>
      <w:r w:rsidRPr="00AF3C07">
        <w:rPr>
          <w:i/>
          <w:spacing w:val="79"/>
          <w:sz w:val="28"/>
          <w:lang w:val="kk-KZ"/>
        </w:rPr>
        <w:t xml:space="preserve"> </w:t>
      </w:r>
      <w:r w:rsidRPr="007F344F">
        <w:rPr>
          <w:rFonts w:ascii="Times New Roman" w:hAnsi="Times New Roman" w:cs="Times New Roman"/>
          <w:sz w:val="28"/>
          <w:lang w:val="kk-KZ"/>
        </w:rPr>
        <w:t>(2.53)</w:t>
      </w:r>
    </w:p>
    <w:p w:rsidR="00695CCE" w:rsidRPr="00AF3C07" w:rsidRDefault="00695CCE" w:rsidP="00621097">
      <w:pPr>
        <w:spacing w:before="158"/>
        <w:ind w:firstLine="708"/>
        <w:rPr>
          <w:rFonts w:ascii="Times New Roman" w:hAnsi="Times New Roman" w:cs="Times New Roman"/>
          <w:sz w:val="28"/>
          <w:szCs w:val="28"/>
          <w:lang w:val="kk-KZ"/>
        </w:rPr>
      </w:pPr>
      <w:r w:rsidRPr="00AF3C07">
        <w:rPr>
          <w:rFonts w:ascii="Times New Roman" w:hAnsi="Times New Roman" w:cs="Times New Roman"/>
          <w:sz w:val="28"/>
          <w:szCs w:val="28"/>
          <w:lang w:val="kk-KZ"/>
        </w:rPr>
        <w:t>Әкті жағу пештерінде энергия үнемдеуді мынадай бағыттарда жүзеге асыруға болады:</w:t>
      </w:r>
    </w:p>
    <w:p w:rsidR="00695CCE" w:rsidRPr="00AF3C07" w:rsidRDefault="00695CCE" w:rsidP="007F344F">
      <w:pPr>
        <w:spacing w:after="0" w:line="240" w:lineRule="auto"/>
        <w:ind w:firstLine="709"/>
        <w:jc w:val="both"/>
        <w:rPr>
          <w:rFonts w:ascii="Times New Roman" w:hAnsi="Times New Roman" w:cs="Times New Roman"/>
          <w:sz w:val="28"/>
          <w:szCs w:val="28"/>
          <w:lang w:val="kk-KZ"/>
        </w:rPr>
      </w:pPr>
      <w:r w:rsidRPr="00AF3C07">
        <w:rPr>
          <w:rFonts w:ascii="Times New Roman" w:hAnsi="Times New Roman" w:cs="Times New Roman"/>
          <w:sz w:val="28"/>
          <w:szCs w:val="28"/>
          <w:lang w:val="kk-KZ"/>
        </w:rPr>
        <w:t>- шығатын газдармен жылу шығынын азайту;</w:t>
      </w:r>
    </w:p>
    <w:p w:rsidR="00695CCE" w:rsidRPr="00AF3C07" w:rsidRDefault="00695CCE" w:rsidP="007F344F">
      <w:pPr>
        <w:spacing w:after="0" w:line="240" w:lineRule="auto"/>
        <w:ind w:firstLine="709"/>
        <w:jc w:val="both"/>
        <w:rPr>
          <w:rFonts w:ascii="Times New Roman" w:hAnsi="Times New Roman" w:cs="Times New Roman"/>
          <w:sz w:val="28"/>
          <w:szCs w:val="28"/>
          <w:lang w:val="kk-KZ"/>
        </w:rPr>
      </w:pPr>
      <w:r w:rsidRPr="00AF3C07">
        <w:rPr>
          <w:rFonts w:ascii="Times New Roman" w:hAnsi="Times New Roman" w:cs="Times New Roman"/>
          <w:sz w:val="28"/>
          <w:szCs w:val="28"/>
          <w:lang w:val="kk-KZ"/>
        </w:rPr>
        <w:t>- сапалы әк алу үшін пештің ұзындығы бойынша күйдірудің температуралық кестесін сақтау(күюсіз);</w:t>
      </w:r>
    </w:p>
    <w:p w:rsidR="00695CCE" w:rsidRPr="00AF3C07" w:rsidRDefault="00695CCE" w:rsidP="007F344F">
      <w:pPr>
        <w:spacing w:after="0" w:line="240" w:lineRule="auto"/>
        <w:ind w:firstLine="709"/>
        <w:jc w:val="both"/>
        <w:rPr>
          <w:rFonts w:ascii="Times New Roman" w:hAnsi="Times New Roman" w:cs="Times New Roman"/>
          <w:sz w:val="28"/>
          <w:szCs w:val="28"/>
          <w:lang w:val="kk-KZ"/>
        </w:rPr>
      </w:pPr>
      <w:r w:rsidRPr="00AF3C07">
        <w:rPr>
          <w:rFonts w:ascii="Times New Roman" w:hAnsi="Times New Roman" w:cs="Times New Roman"/>
          <w:sz w:val="28"/>
          <w:szCs w:val="28"/>
          <w:lang w:val="kk-KZ"/>
        </w:rPr>
        <w:t>- Барабанды және басқа да жылу беретін беттерді қосымша оқшаулау есебінен футерлеу арқылы қоршаған ортаға жылу шығынын төмендету;</w:t>
      </w:r>
    </w:p>
    <w:p w:rsidR="00695CCE" w:rsidRPr="00AF3C07" w:rsidRDefault="00695CCE" w:rsidP="007F344F">
      <w:pPr>
        <w:spacing w:after="0" w:line="240" w:lineRule="auto"/>
        <w:ind w:firstLine="709"/>
        <w:jc w:val="both"/>
        <w:rPr>
          <w:rFonts w:ascii="Times New Roman" w:hAnsi="Times New Roman" w:cs="Times New Roman"/>
          <w:sz w:val="28"/>
          <w:szCs w:val="28"/>
          <w:lang w:val="kk-KZ"/>
        </w:rPr>
      </w:pPr>
      <w:r w:rsidRPr="00AF3C07">
        <w:rPr>
          <w:rFonts w:ascii="Times New Roman" w:hAnsi="Times New Roman" w:cs="Times New Roman"/>
          <w:sz w:val="28"/>
          <w:szCs w:val="28"/>
          <w:lang w:val="kk-KZ"/>
        </w:rPr>
        <w:t>- әк терең салқындату;</w:t>
      </w:r>
    </w:p>
    <w:p w:rsidR="00695CCE" w:rsidRPr="00AF3C07" w:rsidRDefault="00695CCE" w:rsidP="007F344F">
      <w:pPr>
        <w:spacing w:after="0" w:line="240" w:lineRule="auto"/>
        <w:ind w:firstLine="709"/>
        <w:jc w:val="both"/>
        <w:rPr>
          <w:rFonts w:ascii="Times New Roman" w:hAnsi="Times New Roman" w:cs="Times New Roman"/>
          <w:sz w:val="28"/>
          <w:szCs w:val="28"/>
          <w:lang w:val="kk-KZ"/>
        </w:rPr>
      </w:pPr>
      <w:r w:rsidRPr="00AF3C07">
        <w:rPr>
          <w:rFonts w:ascii="Times New Roman" w:hAnsi="Times New Roman" w:cs="Times New Roman"/>
          <w:sz w:val="28"/>
          <w:szCs w:val="28"/>
          <w:lang w:val="kk-KZ"/>
        </w:rPr>
        <w:t>- жанудың химиялық және механикалық толық болмауынан шығындарды төмендету;</w:t>
      </w:r>
    </w:p>
    <w:p w:rsidR="00695CCE" w:rsidRPr="0027299C" w:rsidRDefault="00695CCE" w:rsidP="007F344F">
      <w:pPr>
        <w:spacing w:after="0" w:line="240" w:lineRule="auto"/>
        <w:ind w:firstLine="709"/>
        <w:jc w:val="both"/>
        <w:rPr>
          <w:rFonts w:ascii="Times New Roman" w:hAnsi="Times New Roman" w:cs="Times New Roman"/>
          <w:sz w:val="28"/>
          <w:szCs w:val="28"/>
          <w:lang w:val="kk-KZ"/>
        </w:rPr>
      </w:pPr>
      <w:r w:rsidRPr="00AF3C07">
        <w:rPr>
          <w:rFonts w:ascii="Times New Roman" w:hAnsi="Times New Roman" w:cs="Times New Roman"/>
          <w:sz w:val="28"/>
          <w:szCs w:val="28"/>
          <w:lang w:val="kk-KZ"/>
        </w:rPr>
        <w:t>- пешке кіретін шлактың ылғалдылығын азайту.</w:t>
      </w:r>
    </w:p>
    <w:p w:rsidR="00621097" w:rsidRDefault="00621097" w:rsidP="007F344F">
      <w:pPr>
        <w:jc w:val="both"/>
        <w:rPr>
          <w:rFonts w:ascii="Times New Roman" w:hAnsi="Times New Roman" w:cs="Times New Roman"/>
          <w:b/>
          <w:sz w:val="28"/>
          <w:szCs w:val="28"/>
          <w:lang w:val="kk-KZ"/>
        </w:rPr>
      </w:pPr>
    </w:p>
    <w:p w:rsidR="00695CCE" w:rsidRPr="00AF3C07" w:rsidRDefault="00695CCE" w:rsidP="00621097">
      <w:pPr>
        <w:ind w:firstLine="708"/>
        <w:rPr>
          <w:rFonts w:ascii="Times New Roman" w:hAnsi="Times New Roman" w:cs="Times New Roman"/>
          <w:b/>
          <w:sz w:val="28"/>
          <w:szCs w:val="28"/>
          <w:lang w:val="kk-KZ"/>
        </w:rPr>
      </w:pPr>
      <w:r w:rsidRPr="00AF3C07">
        <w:rPr>
          <w:rFonts w:ascii="Times New Roman" w:hAnsi="Times New Roman" w:cs="Times New Roman"/>
          <w:b/>
          <w:sz w:val="28"/>
          <w:szCs w:val="28"/>
          <w:lang w:val="kk-KZ"/>
        </w:rPr>
        <w:t>2.5</w:t>
      </w:r>
      <w:r w:rsidRPr="00AF3C07">
        <w:rPr>
          <w:rFonts w:ascii="Times New Roman" w:hAnsi="Times New Roman" w:cs="Times New Roman"/>
          <w:b/>
          <w:sz w:val="28"/>
          <w:szCs w:val="28"/>
          <w:lang w:val="kk-KZ"/>
        </w:rPr>
        <w:tab/>
        <w:t>Туннель пештері</w:t>
      </w:r>
    </w:p>
    <w:p w:rsidR="00695CCE" w:rsidRPr="00AF3C07" w:rsidRDefault="00695CCE" w:rsidP="00621097">
      <w:pPr>
        <w:spacing w:after="0" w:line="240" w:lineRule="auto"/>
        <w:ind w:firstLine="708"/>
        <w:jc w:val="both"/>
        <w:rPr>
          <w:rFonts w:ascii="Times New Roman" w:hAnsi="Times New Roman" w:cs="Times New Roman"/>
          <w:sz w:val="28"/>
          <w:szCs w:val="28"/>
          <w:lang w:val="kk-KZ"/>
        </w:rPr>
      </w:pPr>
      <w:r w:rsidRPr="00AF3C07">
        <w:rPr>
          <w:rFonts w:ascii="Times New Roman" w:hAnsi="Times New Roman" w:cs="Times New Roman"/>
          <w:sz w:val="28"/>
          <w:szCs w:val="28"/>
          <w:lang w:val="kk-KZ"/>
        </w:rPr>
        <w:t>Туннельді пеш қондырғылары кірпішті, керамиканы, фарфорды және т.б. күйдіруге арналған Жоғары температуралы жылу технологиялық құрылғылар болып табылады.</w:t>
      </w:r>
    </w:p>
    <w:p w:rsidR="00695CCE" w:rsidRPr="00AF3C07" w:rsidRDefault="00695CCE" w:rsidP="00621097">
      <w:pPr>
        <w:spacing w:after="0" w:line="240" w:lineRule="auto"/>
        <w:ind w:firstLine="708"/>
        <w:jc w:val="both"/>
        <w:rPr>
          <w:rFonts w:ascii="Times New Roman" w:hAnsi="Times New Roman" w:cs="Times New Roman"/>
          <w:sz w:val="28"/>
          <w:szCs w:val="28"/>
          <w:lang w:val="kk-KZ"/>
        </w:rPr>
      </w:pPr>
      <w:r w:rsidRPr="00AF3C07">
        <w:rPr>
          <w:rFonts w:ascii="Times New Roman" w:hAnsi="Times New Roman" w:cs="Times New Roman"/>
          <w:sz w:val="28"/>
          <w:szCs w:val="28"/>
          <w:lang w:val="kk-KZ"/>
        </w:rPr>
        <w:t>Туннель пешіне мыналар кіреді: жылу оқшауланған туннель, тор, итергіштер, тартқыш жабдықтар, Қыздырғыштар және пештің қажетті температуралық режимін және жоғары сапалы өнім алуды қамтамасыз ететін басқа да қондырғылар.</w:t>
      </w:r>
    </w:p>
    <w:p w:rsidR="00695CCE" w:rsidRPr="00AF3C07" w:rsidRDefault="00695CCE" w:rsidP="0062109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Pr="00AF3C07">
        <w:rPr>
          <w:rFonts w:ascii="Times New Roman" w:hAnsi="Times New Roman" w:cs="Times New Roman"/>
          <w:sz w:val="28"/>
          <w:szCs w:val="28"/>
          <w:lang w:val="kk-KZ"/>
        </w:rPr>
        <w:t xml:space="preserve">уннель пешінің жылу схемасы </w:t>
      </w:r>
      <w:r>
        <w:rPr>
          <w:rFonts w:ascii="Times New Roman" w:hAnsi="Times New Roman" w:cs="Times New Roman"/>
          <w:sz w:val="28"/>
          <w:szCs w:val="28"/>
          <w:lang w:val="kk-KZ"/>
        </w:rPr>
        <w:t xml:space="preserve"> (сурет </w:t>
      </w:r>
      <w:r w:rsidRPr="00AF3C07">
        <w:rPr>
          <w:rFonts w:ascii="Times New Roman" w:hAnsi="Times New Roman" w:cs="Times New Roman"/>
          <w:sz w:val="28"/>
          <w:szCs w:val="28"/>
          <w:lang w:val="kk-KZ"/>
        </w:rPr>
        <w:t>2.10</w:t>
      </w:r>
      <w:r>
        <w:rPr>
          <w:rFonts w:ascii="Times New Roman" w:hAnsi="Times New Roman" w:cs="Times New Roman"/>
          <w:sz w:val="28"/>
          <w:szCs w:val="28"/>
          <w:lang w:val="kk-KZ"/>
        </w:rPr>
        <w:t>а)</w:t>
      </w:r>
      <w:r w:rsidRPr="00AF3C07">
        <w:rPr>
          <w:rFonts w:ascii="Times New Roman" w:hAnsi="Times New Roman" w:cs="Times New Roman"/>
          <w:sz w:val="28"/>
          <w:szCs w:val="28"/>
          <w:lang w:val="kk-KZ"/>
        </w:rPr>
        <w:t xml:space="preserve"> және туннельдің ұзындығы бойынша температура кестесі көрсетілген (сурет. 2.10 б).</w:t>
      </w:r>
    </w:p>
    <w:p w:rsidR="00695CCE" w:rsidRDefault="00695CCE" w:rsidP="00621097">
      <w:pPr>
        <w:spacing w:after="0" w:line="240" w:lineRule="auto"/>
        <w:jc w:val="both"/>
        <w:rPr>
          <w:rFonts w:ascii="Times New Roman" w:hAnsi="Times New Roman" w:cs="Times New Roman"/>
          <w:sz w:val="28"/>
          <w:szCs w:val="28"/>
          <w:lang w:val="kk-KZ"/>
        </w:rPr>
      </w:pPr>
      <w:r w:rsidRPr="00AF3C07">
        <w:rPr>
          <w:rFonts w:ascii="Times New Roman" w:hAnsi="Times New Roman" w:cs="Times New Roman"/>
          <w:sz w:val="28"/>
          <w:szCs w:val="28"/>
          <w:lang w:val="kk-KZ"/>
        </w:rPr>
        <w:t>Туннель температура режиміне байланысты туннельдің ұзындығы бойынша әртүрлі қалыңдықтағы жылу оқшаулағыш материалдармен оқшауланған: өрт аймағындағы хром-магнезит кірпіші, төмен температуралы аймақтағы қызыл кірпіш.</w:t>
      </w:r>
    </w:p>
    <w:p w:rsidR="00695CCE" w:rsidRDefault="00695CCE" w:rsidP="00716491">
      <w:pPr>
        <w:spacing w:after="0" w:line="240" w:lineRule="auto"/>
        <w:ind w:firstLine="708"/>
        <w:jc w:val="both"/>
        <w:rPr>
          <w:rFonts w:ascii="Times New Roman" w:hAnsi="Times New Roman" w:cs="Times New Roman"/>
          <w:sz w:val="28"/>
          <w:szCs w:val="28"/>
          <w:lang w:val="kk-KZ"/>
        </w:rPr>
      </w:pPr>
      <w:r w:rsidRPr="009E792F">
        <w:rPr>
          <w:rFonts w:ascii="Times New Roman" w:hAnsi="Times New Roman" w:cs="Times New Roman"/>
          <w:sz w:val="28"/>
          <w:szCs w:val="28"/>
          <w:lang w:val="kk-KZ"/>
        </w:rPr>
        <w:t>Материалды жағуға кеткен жылу циклге қайтарылып, пешке түсетін материалды қыздыру, содан кейін қыздырылған материалдың жылуы жану ауасына берілуіне байланысты туннельдік пеш өте үнемді.</w:t>
      </w:r>
    </w:p>
    <w:p w:rsidR="00E86E5B" w:rsidRDefault="00E86E5B" w:rsidP="00621097">
      <w:pPr>
        <w:spacing w:after="0" w:line="240" w:lineRule="auto"/>
        <w:jc w:val="both"/>
        <w:rPr>
          <w:rFonts w:ascii="Times New Roman" w:hAnsi="Times New Roman" w:cs="Times New Roman"/>
          <w:sz w:val="28"/>
          <w:szCs w:val="28"/>
          <w:lang w:val="kk-KZ"/>
        </w:rPr>
      </w:pPr>
    </w:p>
    <w:p w:rsidR="007F344F" w:rsidRDefault="007F344F" w:rsidP="00621097">
      <w:pPr>
        <w:spacing w:after="0" w:line="240" w:lineRule="auto"/>
        <w:jc w:val="both"/>
        <w:rPr>
          <w:rFonts w:ascii="Times New Roman" w:hAnsi="Times New Roman" w:cs="Times New Roman"/>
          <w:sz w:val="28"/>
          <w:szCs w:val="28"/>
          <w:lang w:val="kk-KZ"/>
        </w:rPr>
      </w:pPr>
    </w:p>
    <w:p w:rsidR="00695CCE" w:rsidRDefault="007F344F" w:rsidP="00621097">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g">
            <w:drawing>
              <wp:inline distT="0" distB="0" distL="0" distR="0" wp14:anchorId="721A7180" wp14:editId="7B813328">
                <wp:extent cx="5486400" cy="3657600"/>
                <wp:effectExtent l="0" t="0" r="0" b="0"/>
                <wp:docPr id="56" name="Группа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3657600"/>
                          <a:chOff x="0" y="265"/>
                          <a:chExt cx="10598" cy="5751"/>
                        </a:xfrm>
                      </wpg:grpSpPr>
                      <pic:pic xmlns:pic="http://schemas.openxmlformats.org/drawingml/2006/picture">
                        <pic:nvPicPr>
                          <pic:cNvPr id="57"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252" y="265"/>
                            <a:ext cx="9346" cy="5751"/>
                          </a:xfrm>
                          <a:prstGeom prst="rect">
                            <a:avLst/>
                          </a:prstGeom>
                          <a:noFill/>
                          <a:extLst>
                            <a:ext uri="{909E8E84-426E-40DD-AFC4-6F175D3DCCD1}">
                              <a14:hiddenFill xmlns:a14="http://schemas.microsoft.com/office/drawing/2010/main">
                                <a:solidFill>
                                  <a:srgbClr val="FFFFFF"/>
                                </a:solidFill>
                              </a14:hiddenFill>
                            </a:ext>
                          </a:extLst>
                        </pic:spPr>
                      </pic:pic>
                      <wps:wsp>
                        <wps:cNvPr id="58" name="Text Box 4"/>
                        <wps:cNvSpPr txBox="1">
                          <a:spLocks noChangeArrowheads="1"/>
                        </wps:cNvSpPr>
                        <wps:spPr bwMode="auto">
                          <a:xfrm>
                            <a:off x="0" y="265"/>
                            <a:ext cx="238"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A9B" w:rsidRDefault="00A27A9B" w:rsidP="007F344F">
                              <w:pPr>
                                <w:spacing w:line="308" w:lineRule="exact"/>
                                <w:rPr>
                                  <w:sz w:val="28"/>
                                </w:rPr>
                              </w:pPr>
                              <w:r>
                                <w:rPr>
                                  <w:sz w:val="28"/>
                                </w:rPr>
                                <w:t>а)</w:t>
                              </w:r>
                            </w:p>
                          </w:txbxContent>
                        </wps:txbx>
                        <wps:bodyPr rot="0" vert="horz" wrap="square" lIns="0" tIns="0" rIns="0" bIns="0" anchor="t" anchorCtr="0" upright="1">
                          <a:noAutofit/>
                        </wps:bodyPr>
                      </wps:wsp>
                      <wps:wsp>
                        <wps:cNvPr id="59" name="Text Box 5"/>
                        <wps:cNvSpPr txBox="1">
                          <a:spLocks noChangeArrowheads="1"/>
                        </wps:cNvSpPr>
                        <wps:spPr bwMode="auto">
                          <a:xfrm>
                            <a:off x="0" y="3505"/>
                            <a:ext cx="25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A9B" w:rsidRDefault="00A27A9B" w:rsidP="007F344F">
                              <w:pPr>
                                <w:spacing w:line="308" w:lineRule="exact"/>
                                <w:rPr>
                                  <w:sz w:val="28"/>
                                </w:rPr>
                              </w:pPr>
                              <w:r>
                                <w:rPr>
                                  <w:sz w:val="28"/>
                                </w:rPr>
                                <w:t>б)</w:t>
                              </w:r>
                            </w:p>
                          </w:txbxContent>
                        </wps:txbx>
                        <wps:bodyPr rot="0" vert="horz" wrap="square" lIns="0" tIns="0" rIns="0" bIns="0" anchor="t" anchorCtr="0" upright="1">
                          <a:noAutofit/>
                        </wps:bodyPr>
                      </wps:wsp>
                    </wpg:wgp>
                  </a:graphicData>
                </a:graphic>
              </wp:inline>
            </w:drawing>
          </mc:Choice>
          <mc:Fallback>
            <w:pict>
              <v:group id="Группа 56" o:spid="_x0000_s1026" style="width:6in;height:4in;mso-position-horizontal-relative:char;mso-position-vertical-relative:line" coordorigin=",265" coordsize="10598,57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&#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252;top:265;width:9346;height:57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3Tr7bGAAAA2wAAAA8AAABkcnMvZG93bnJldi54bWxEj0FrwkAUhO+C/2F5Qm+6sdBaoquIbaG0&#10;NNQoirdH9pnEZt+G7GrSf+8WBI/DzHzDzBadqcSFGldaVjAeRSCIM6tLzhVsN+/DFxDOI2usLJOC&#10;P3KwmPd7M4y1bXlNl9TnIkDYxaig8L6OpXRZQQbdyNbEwTvaxqAPssmlbrANcFPJxyh6lgZLDgsF&#10;1rQqKPtNz0bBa53sD7ufNknSkt+25+Pp++vzpNTDoFtOQXjq/D18a39oBU8T+P8SfoCcX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dOvtsYAAADbAAAADwAAAAAAAAAAAAAA&#10;AACfAgAAZHJzL2Rvd25yZXYueG1sUEsFBgAAAAAEAAQA9wAAAJIDAAAAAA==&#10;">
                  <v:imagedata r:id="rId52" o:title=""/>
                </v:shape>
                <v:shapetype id="_x0000_t202" coordsize="21600,21600" o:spt="202" path="m,l,21600r21600,l21600,xe">
                  <v:stroke joinstyle="miter"/>
                  <v:path gradientshapeok="t" o:connecttype="rect"/>
                </v:shapetype>
                <v:shape id="Text Box 4" o:spid="_x0000_s1028" type="#_x0000_t202" style="position:absolute;top:265;width:238;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A27A9B" w:rsidRDefault="00A27A9B" w:rsidP="007F344F">
                        <w:pPr>
                          <w:spacing w:line="308" w:lineRule="exact"/>
                          <w:rPr>
                            <w:sz w:val="28"/>
                          </w:rPr>
                        </w:pPr>
                        <w:r>
                          <w:rPr>
                            <w:sz w:val="28"/>
                          </w:rPr>
                          <w:t>а)</w:t>
                        </w:r>
                      </w:p>
                    </w:txbxContent>
                  </v:textbox>
                </v:shape>
                <v:shape id="Text Box 5" o:spid="_x0000_s1029" type="#_x0000_t202" style="position:absolute;top:3505;width:25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y6sMA&#10;AADbAAAADwAAAGRycy9kb3ducmV2LnhtbESPQWvCQBSE7wX/w/IK3uqmg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y6sMAAADbAAAADwAAAAAAAAAAAAAAAACYAgAAZHJzL2Rv&#10;d25yZXYueG1sUEsFBgAAAAAEAAQA9QAAAIgDAAAAAA==&#10;" filled="f" stroked="f">
                  <v:textbox inset="0,0,0,0">
                    <w:txbxContent>
                      <w:p w:rsidR="00A27A9B" w:rsidRDefault="00A27A9B" w:rsidP="007F344F">
                        <w:pPr>
                          <w:spacing w:line="308" w:lineRule="exact"/>
                          <w:rPr>
                            <w:sz w:val="28"/>
                          </w:rPr>
                        </w:pPr>
                        <w:r>
                          <w:rPr>
                            <w:sz w:val="28"/>
                          </w:rPr>
                          <w:t>б)</w:t>
                        </w:r>
                      </w:p>
                    </w:txbxContent>
                  </v:textbox>
                </v:shape>
                <w10:anchorlock/>
              </v:group>
            </w:pict>
          </mc:Fallback>
        </mc:AlternateContent>
      </w:r>
    </w:p>
    <w:p w:rsidR="00695CCE" w:rsidRPr="009E792F" w:rsidRDefault="00695CCE" w:rsidP="00621097">
      <w:pPr>
        <w:spacing w:after="0" w:line="240" w:lineRule="auto"/>
        <w:jc w:val="both"/>
        <w:rPr>
          <w:rFonts w:ascii="Times New Roman" w:hAnsi="Times New Roman" w:cs="Times New Roman"/>
          <w:sz w:val="28"/>
          <w:szCs w:val="28"/>
          <w:lang w:val="kk-KZ"/>
        </w:rPr>
      </w:pPr>
    </w:p>
    <w:p w:rsidR="00695CCE" w:rsidRDefault="00695CCE" w:rsidP="00621097">
      <w:pPr>
        <w:jc w:val="center"/>
        <w:rPr>
          <w:rFonts w:ascii="Times New Roman" w:hAnsi="Times New Roman" w:cs="Times New Roman"/>
          <w:sz w:val="28"/>
          <w:szCs w:val="28"/>
          <w:lang w:val="kk-KZ"/>
        </w:rPr>
      </w:pPr>
      <w:r w:rsidRPr="009E792F">
        <w:rPr>
          <w:rFonts w:ascii="Times New Roman" w:hAnsi="Times New Roman" w:cs="Times New Roman"/>
          <w:sz w:val="28"/>
          <w:szCs w:val="28"/>
          <w:lang w:val="kk-KZ"/>
        </w:rPr>
        <w:t>Сур</w:t>
      </w:r>
      <w:r w:rsidR="00621097">
        <w:rPr>
          <w:rFonts w:ascii="Times New Roman" w:hAnsi="Times New Roman" w:cs="Times New Roman"/>
          <w:sz w:val="28"/>
          <w:szCs w:val="28"/>
          <w:lang w:val="kk-KZ"/>
        </w:rPr>
        <w:t>ет</w:t>
      </w:r>
      <w:r w:rsidRPr="009E792F">
        <w:rPr>
          <w:rFonts w:ascii="Times New Roman" w:hAnsi="Times New Roman" w:cs="Times New Roman"/>
          <w:sz w:val="28"/>
          <w:szCs w:val="28"/>
          <w:lang w:val="kk-KZ"/>
        </w:rPr>
        <w:t xml:space="preserve"> 2.10. Туннельді пеш қондырғысының жылу схемасы(а), сондай-ақ материалдың температуралық кестелері t</w:t>
      </w:r>
      <w:r w:rsidRPr="00695CCE">
        <w:rPr>
          <w:rFonts w:ascii="Times New Roman" w:hAnsi="Times New Roman" w:cs="Times New Roman"/>
          <w:sz w:val="28"/>
          <w:szCs w:val="28"/>
          <w:vertAlign w:val="subscript"/>
          <w:lang w:val="kk-KZ"/>
        </w:rPr>
        <w:t>м</w:t>
      </w:r>
      <w:r w:rsidRPr="009E792F">
        <w:rPr>
          <w:rFonts w:ascii="Times New Roman" w:hAnsi="Times New Roman" w:cs="Times New Roman"/>
          <w:sz w:val="28"/>
          <w:szCs w:val="28"/>
          <w:lang w:val="kk-KZ"/>
        </w:rPr>
        <w:t xml:space="preserve"> = F(x), ауа t</w:t>
      </w:r>
      <w:r w:rsidRPr="00695CCE">
        <w:rPr>
          <w:rFonts w:ascii="Times New Roman" w:hAnsi="Times New Roman" w:cs="Times New Roman"/>
          <w:sz w:val="28"/>
          <w:szCs w:val="28"/>
          <w:vertAlign w:val="subscript"/>
          <w:lang w:val="kk-KZ"/>
        </w:rPr>
        <w:t>ауа</w:t>
      </w:r>
      <w:r w:rsidRPr="009E792F">
        <w:rPr>
          <w:rFonts w:ascii="Times New Roman" w:hAnsi="Times New Roman" w:cs="Times New Roman"/>
          <w:sz w:val="28"/>
          <w:szCs w:val="28"/>
          <w:lang w:val="kk-KZ"/>
        </w:rPr>
        <w:t xml:space="preserve"> = f(x) және жану өнімдері t</w:t>
      </w:r>
      <w:r w:rsidRPr="00695CCE">
        <w:rPr>
          <w:rFonts w:ascii="Times New Roman" w:hAnsi="Times New Roman" w:cs="Times New Roman"/>
          <w:sz w:val="28"/>
          <w:szCs w:val="28"/>
          <w:vertAlign w:val="subscript"/>
          <w:lang w:val="kk-KZ"/>
        </w:rPr>
        <w:t>г</w:t>
      </w:r>
      <w:r w:rsidRPr="009E792F">
        <w:rPr>
          <w:rFonts w:ascii="Times New Roman" w:hAnsi="Times New Roman" w:cs="Times New Roman"/>
          <w:sz w:val="28"/>
          <w:szCs w:val="28"/>
          <w:lang w:val="kk-KZ"/>
        </w:rPr>
        <w:t xml:space="preserve"> = F (x) (б):</w:t>
      </w:r>
      <w:r>
        <w:rPr>
          <w:rFonts w:ascii="Times New Roman" w:hAnsi="Times New Roman" w:cs="Times New Roman"/>
          <w:sz w:val="28"/>
          <w:szCs w:val="28"/>
          <w:lang w:val="kk-KZ"/>
        </w:rPr>
        <w:t xml:space="preserve"> </w:t>
      </w:r>
      <w:r w:rsidRPr="009E792F">
        <w:rPr>
          <w:rFonts w:ascii="Times New Roman" w:hAnsi="Times New Roman" w:cs="Times New Roman"/>
          <w:sz w:val="28"/>
          <w:szCs w:val="28"/>
          <w:lang w:val="kk-KZ"/>
        </w:rPr>
        <w:t xml:space="preserve">1-материалы бар вагон; 2-жану өнімдері; 3-туннель; 4-туннельдегі </w:t>
      </w:r>
      <w:r>
        <w:rPr>
          <w:rFonts w:ascii="Times New Roman" w:hAnsi="Times New Roman" w:cs="Times New Roman"/>
          <w:sz w:val="28"/>
          <w:szCs w:val="28"/>
          <w:lang w:val="kk-KZ"/>
        </w:rPr>
        <w:t>арба</w:t>
      </w:r>
      <w:r w:rsidRPr="009E792F">
        <w:rPr>
          <w:rFonts w:ascii="Times New Roman" w:hAnsi="Times New Roman" w:cs="Times New Roman"/>
          <w:sz w:val="28"/>
          <w:szCs w:val="28"/>
          <w:lang w:val="kk-KZ"/>
        </w:rPr>
        <w:t xml:space="preserve">ның жағдайы; 5-газ оттығы; 6 - газ тәрізді отын; </w:t>
      </w:r>
      <w:r w:rsidR="007F344F">
        <w:rPr>
          <w:rFonts w:ascii="Times New Roman" w:hAnsi="Times New Roman" w:cs="Times New Roman"/>
          <w:sz w:val="28"/>
          <w:szCs w:val="28"/>
          <w:lang w:val="kk-KZ"/>
        </w:rPr>
        <w:br/>
      </w:r>
      <w:r w:rsidRPr="009E792F">
        <w:rPr>
          <w:rFonts w:ascii="Times New Roman" w:hAnsi="Times New Roman" w:cs="Times New Roman"/>
          <w:sz w:val="28"/>
          <w:szCs w:val="28"/>
          <w:lang w:val="kk-KZ"/>
        </w:rPr>
        <w:t>7-Бастапқы ауа; 8-эжектор; 9-үрлеу желдеткіші</w:t>
      </w:r>
      <w:r>
        <w:rPr>
          <w:rFonts w:ascii="Times New Roman" w:hAnsi="Times New Roman" w:cs="Times New Roman"/>
          <w:sz w:val="28"/>
          <w:szCs w:val="28"/>
          <w:lang w:val="kk-KZ"/>
        </w:rPr>
        <w:t>.</w:t>
      </w:r>
    </w:p>
    <w:p w:rsidR="00695CCE" w:rsidRDefault="00621097" w:rsidP="00621097">
      <w:pPr>
        <w:tabs>
          <w:tab w:val="left" w:pos="567"/>
          <w:tab w:val="left" w:pos="7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695CCE" w:rsidRPr="009E792F">
        <w:rPr>
          <w:rFonts w:ascii="Times New Roman" w:hAnsi="Times New Roman" w:cs="Times New Roman"/>
          <w:sz w:val="28"/>
          <w:szCs w:val="28"/>
          <w:lang w:val="kk-KZ"/>
        </w:rPr>
        <w:t xml:space="preserve">Күйдіру материалы </w:t>
      </w:r>
      <w:r w:rsidR="00695CCE">
        <w:rPr>
          <w:rFonts w:ascii="Times New Roman" w:hAnsi="Times New Roman" w:cs="Times New Roman"/>
          <w:sz w:val="28"/>
          <w:szCs w:val="28"/>
          <w:lang w:val="kk-KZ"/>
        </w:rPr>
        <w:t>арба</w:t>
      </w:r>
      <w:r w:rsidR="00695CCE" w:rsidRPr="009E792F">
        <w:rPr>
          <w:rFonts w:ascii="Times New Roman" w:hAnsi="Times New Roman" w:cs="Times New Roman"/>
          <w:sz w:val="28"/>
          <w:szCs w:val="28"/>
          <w:lang w:val="kk-KZ"/>
        </w:rPr>
        <w:t xml:space="preserve">шаның табанына </w:t>
      </w:r>
      <w:r w:rsidR="00695CCE">
        <w:rPr>
          <w:rFonts w:ascii="Times New Roman" w:hAnsi="Times New Roman" w:cs="Times New Roman"/>
          <w:sz w:val="28"/>
          <w:szCs w:val="28"/>
          <w:lang w:val="kk-KZ"/>
        </w:rPr>
        <w:t>арба</w:t>
      </w:r>
      <w:r w:rsidR="00695CCE" w:rsidRPr="009E792F">
        <w:rPr>
          <w:rFonts w:ascii="Times New Roman" w:hAnsi="Times New Roman" w:cs="Times New Roman"/>
          <w:sz w:val="28"/>
          <w:szCs w:val="28"/>
          <w:lang w:val="kk-KZ"/>
        </w:rPr>
        <w:t>шадағы тордың тұрақты қалпын қамтамасыз ететіндей және сонымен қатар жану өнімдерімен ағу үшін жылу алмасудың максималды бетін қалайтындай етіп орналастырылады.</w:t>
      </w:r>
    </w:p>
    <w:p w:rsidR="00695CCE" w:rsidRDefault="00621097" w:rsidP="00621097">
      <w:pPr>
        <w:tabs>
          <w:tab w:val="left" w:pos="567"/>
          <w:tab w:val="left" w:pos="7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695CCE" w:rsidRPr="009E792F">
        <w:rPr>
          <w:rFonts w:ascii="Times New Roman" w:hAnsi="Times New Roman" w:cs="Times New Roman"/>
          <w:sz w:val="28"/>
          <w:szCs w:val="28"/>
          <w:lang w:val="kk-KZ"/>
        </w:rPr>
        <w:t xml:space="preserve">Ағыны жану үшін ауаны газ тәрізді отын беріледі тарапынан ыстық соңына туннельдер </w:t>
      </w:r>
      <w:r w:rsidR="00695CCE">
        <w:rPr>
          <w:rFonts w:ascii="Times New Roman" w:hAnsi="Times New Roman" w:cs="Times New Roman"/>
          <w:sz w:val="28"/>
          <w:szCs w:val="28"/>
          <w:lang w:val="kk-KZ"/>
        </w:rPr>
        <w:t xml:space="preserve">қызады, </w:t>
      </w:r>
      <w:r w:rsidR="00695CCE" w:rsidRPr="009E792F">
        <w:rPr>
          <w:rFonts w:ascii="Times New Roman" w:hAnsi="Times New Roman" w:cs="Times New Roman"/>
          <w:sz w:val="28"/>
          <w:szCs w:val="28"/>
          <w:lang w:val="kk-KZ"/>
        </w:rPr>
        <w:t xml:space="preserve"> </w:t>
      </w:r>
      <w:r w:rsidR="00695CCE" w:rsidRPr="00671C1A">
        <w:rPr>
          <w:rFonts w:ascii="Times New Roman" w:hAnsi="Times New Roman" w:cs="Times New Roman"/>
          <w:sz w:val="28"/>
          <w:szCs w:val="28"/>
          <w:lang w:val="kk-KZ"/>
        </w:rPr>
        <w:t>материалдың айналасында ағады</w:t>
      </w:r>
      <w:r w:rsidR="00695CCE">
        <w:rPr>
          <w:rFonts w:ascii="Times New Roman" w:hAnsi="Times New Roman" w:cs="Times New Roman"/>
          <w:sz w:val="28"/>
          <w:szCs w:val="28"/>
          <w:lang w:val="kk-KZ"/>
        </w:rPr>
        <w:t xml:space="preserve"> </w:t>
      </w:r>
      <w:r w:rsidR="00695CCE" w:rsidRPr="009E792F">
        <w:rPr>
          <w:rFonts w:ascii="Times New Roman" w:hAnsi="Times New Roman" w:cs="Times New Roman"/>
          <w:sz w:val="28"/>
          <w:szCs w:val="28"/>
          <w:lang w:val="kk-KZ"/>
        </w:rPr>
        <w:t>және бастапқы ауа</w:t>
      </w:r>
      <w:r w:rsidR="00695CCE">
        <w:rPr>
          <w:rFonts w:ascii="Times New Roman" w:hAnsi="Times New Roman" w:cs="Times New Roman"/>
          <w:sz w:val="28"/>
          <w:szCs w:val="28"/>
          <w:lang w:val="kk-KZ"/>
        </w:rPr>
        <w:t xml:space="preserve"> </w:t>
      </w:r>
      <w:r w:rsidR="00695CCE" w:rsidRPr="009E792F">
        <w:rPr>
          <w:rFonts w:ascii="Times New Roman" w:hAnsi="Times New Roman" w:cs="Times New Roman"/>
          <w:sz w:val="28"/>
          <w:szCs w:val="28"/>
          <w:lang w:val="kk-KZ"/>
        </w:rPr>
        <w:t xml:space="preserve"> </w:t>
      </w:r>
      <w:r w:rsidR="00695CCE" w:rsidRPr="00671C1A">
        <w:rPr>
          <w:rFonts w:ascii="Times New Roman" w:hAnsi="Times New Roman" w:cs="Times New Roman"/>
          <w:sz w:val="28"/>
          <w:szCs w:val="28"/>
          <w:lang w:val="kk-KZ"/>
        </w:rPr>
        <w:t>материалдың айналасында ағады</w:t>
      </w:r>
      <w:r w:rsidR="00695CCE">
        <w:rPr>
          <w:rFonts w:ascii="Times New Roman" w:hAnsi="Times New Roman" w:cs="Times New Roman"/>
          <w:sz w:val="28"/>
          <w:szCs w:val="28"/>
          <w:lang w:val="kk-KZ"/>
        </w:rPr>
        <w:t xml:space="preserve"> </w:t>
      </w:r>
      <w:r w:rsidR="00695CCE" w:rsidRPr="009E792F">
        <w:rPr>
          <w:rFonts w:ascii="Times New Roman" w:hAnsi="Times New Roman" w:cs="Times New Roman"/>
          <w:sz w:val="28"/>
          <w:szCs w:val="28"/>
          <w:lang w:val="kk-KZ"/>
        </w:rPr>
        <w:t>ішінара беріледі</w:t>
      </w:r>
      <w:r w:rsidR="00695CCE">
        <w:rPr>
          <w:rFonts w:ascii="Times New Roman" w:hAnsi="Times New Roman" w:cs="Times New Roman"/>
          <w:sz w:val="28"/>
          <w:szCs w:val="28"/>
          <w:lang w:val="kk-KZ"/>
        </w:rPr>
        <w:t xml:space="preserve">. </w:t>
      </w:r>
      <w:r w:rsidR="00695CCE" w:rsidRPr="009E792F">
        <w:rPr>
          <w:rFonts w:ascii="Times New Roman" w:hAnsi="Times New Roman" w:cs="Times New Roman"/>
          <w:sz w:val="28"/>
          <w:szCs w:val="28"/>
          <w:lang w:val="kk-KZ"/>
        </w:rPr>
        <w:t>Қазандық қондырғылардан айырмашылығы, туннель пештерінде жану аймағындағы бүйір қабырғаларда өнімділігі төмен қыздырғыштар әлдеқайда көп орнатылады, олардың көмегімен пештің температуралық режимін сандық реттеу, соның ішінде бірнеше қыздырғышты бірден өшіру жүзеге асырылады</w:t>
      </w:r>
    </w:p>
    <w:p w:rsidR="00695CCE" w:rsidRDefault="00695CCE" w:rsidP="00621097">
      <w:pPr>
        <w:tabs>
          <w:tab w:val="left" w:pos="4536"/>
          <w:tab w:val="left" w:pos="7230"/>
        </w:tabs>
        <w:spacing w:after="0" w:line="240" w:lineRule="auto"/>
        <w:jc w:val="both"/>
        <w:rPr>
          <w:rFonts w:ascii="Times New Roman" w:hAnsi="Times New Roman" w:cs="Times New Roman"/>
          <w:sz w:val="28"/>
          <w:szCs w:val="28"/>
          <w:lang w:val="kk-KZ"/>
        </w:rPr>
      </w:pPr>
      <w:r w:rsidRPr="009E792F">
        <w:rPr>
          <w:rFonts w:ascii="Times New Roman" w:hAnsi="Times New Roman" w:cs="Times New Roman"/>
          <w:sz w:val="28"/>
          <w:szCs w:val="28"/>
          <w:lang w:val="kk-KZ"/>
        </w:rPr>
        <w:t>Температурасы 140-150 °C болатын газдар туннельдің қарама-қарсы жағынан шығарылады. Біраз уақыттан кейін туннельдің бір ұшынан вагон оралып, екінші ұшынан дайын өнімі бар вагон шығарылады.</w:t>
      </w:r>
    </w:p>
    <w:p w:rsidR="00E86E5B" w:rsidRDefault="00E86E5B" w:rsidP="00621097">
      <w:pPr>
        <w:tabs>
          <w:tab w:val="left" w:pos="4536"/>
          <w:tab w:val="left" w:pos="7230"/>
        </w:tabs>
        <w:spacing w:after="0" w:line="240" w:lineRule="auto"/>
        <w:jc w:val="both"/>
        <w:rPr>
          <w:rFonts w:ascii="Times New Roman" w:hAnsi="Times New Roman" w:cs="Times New Roman"/>
          <w:sz w:val="28"/>
          <w:szCs w:val="28"/>
          <w:lang w:val="kk-KZ"/>
        </w:rPr>
      </w:pPr>
    </w:p>
    <w:p w:rsidR="00695CCE" w:rsidRDefault="00621097" w:rsidP="00621097">
      <w:pPr>
        <w:tabs>
          <w:tab w:val="left" w:pos="567"/>
          <w:tab w:val="left" w:pos="4536"/>
          <w:tab w:val="left" w:pos="7230"/>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ab/>
      </w:r>
      <w:r w:rsidR="00695CCE" w:rsidRPr="00AE1D9B">
        <w:rPr>
          <w:rFonts w:ascii="Times New Roman" w:hAnsi="Times New Roman" w:cs="Times New Roman"/>
          <w:b/>
          <w:sz w:val="28"/>
          <w:szCs w:val="28"/>
          <w:lang w:val="kk-KZ"/>
        </w:rPr>
        <w:t>2.6</w:t>
      </w:r>
      <w:r w:rsidR="00A8339C">
        <w:rPr>
          <w:rFonts w:ascii="Times New Roman" w:hAnsi="Times New Roman" w:cs="Times New Roman"/>
          <w:b/>
          <w:sz w:val="28"/>
          <w:szCs w:val="28"/>
          <w:lang w:val="kk-KZ"/>
        </w:rPr>
        <w:t xml:space="preserve"> </w:t>
      </w:r>
      <w:r w:rsidR="00695CCE" w:rsidRPr="00AE1D9B">
        <w:rPr>
          <w:rFonts w:ascii="Times New Roman" w:hAnsi="Times New Roman" w:cs="Times New Roman"/>
          <w:b/>
          <w:sz w:val="28"/>
          <w:szCs w:val="28"/>
          <w:lang w:val="kk-KZ"/>
        </w:rPr>
        <w:t>Электр пештері</w:t>
      </w:r>
    </w:p>
    <w:p w:rsidR="00695CCE" w:rsidRPr="00AE1D9B" w:rsidRDefault="00695CCE" w:rsidP="00621097">
      <w:pPr>
        <w:tabs>
          <w:tab w:val="left" w:pos="4536"/>
          <w:tab w:val="left" w:pos="7230"/>
        </w:tabs>
        <w:spacing w:after="0" w:line="240" w:lineRule="auto"/>
        <w:jc w:val="both"/>
        <w:rPr>
          <w:rFonts w:ascii="Times New Roman" w:hAnsi="Times New Roman" w:cs="Times New Roman"/>
          <w:b/>
          <w:sz w:val="28"/>
          <w:szCs w:val="28"/>
          <w:lang w:val="kk-KZ"/>
        </w:rPr>
      </w:pPr>
    </w:p>
    <w:p w:rsidR="00695CCE" w:rsidRPr="00AE1D9B" w:rsidRDefault="00621097" w:rsidP="00621097">
      <w:pPr>
        <w:tabs>
          <w:tab w:val="left" w:pos="567"/>
          <w:tab w:val="left" w:pos="7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695CCE" w:rsidRPr="00AE1D9B">
        <w:rPr>
          <w:rFonts w:ascii="Times New Roman" w:hAnsi="Times New Roman" w:cs="Times New Roman"/>
          <w:sz w:val="28"/>
          <w:szCs w:val="28"/>
          <w:lang w:val="kk-KZ"/>
        </w:rPr>
        <w:t>Электр пеші - бұл белгілі бір технологиялық процестерді ұйымдастыру мақсатында қатты, сұйық немесе газ тәрізді өткізгіштер арқылы электр тогының ағып кетуіне байланысты жұмыс кеңістігіндегі жылу Жоғары температуралы жылу қондырғысы.</w:t>
      </w:r>
    </w:p>
    <w:p w:rsidR="00695CCE" w:rsidRPr="00AE1D9B" w:rsidRDefault="00695CCE" w:rsidP="00621097">
      <w:pPr>
        <w:tabs>
          <w:tab w:val="left" w:pos="4536"/>
          <w:tab w:val="left" w:pos="7230"/>
        </w:tabs>
        <w:spacing w:after="0" w:line="240" w:lineRule="auto"/>
        <w:jc w:val="both"/>
        <w:rPr>
          <w:rFonts w:ascii="Times New Roman" w:hAnsi="Times New Roman" w:cs="Times New Roman"/>
          <w:sz w:val="28"/>
          <w:szCs w:val="28"/>
          <w:lang w:val="kk-KZ"/>
        </w:rPr>
      </w:pPr>
      <w:r w:rsidRPr="00AE1D9B">
        <w:rPr>
          <w:rFonts w:ascii="Times New Roman" w:hAnsi="Times New Roman" w:cs="Times New Roman"/>
          <w:sz w:val="28"/>
          <w:szCs w:val="28"/>
          <w:lang w:val="kk-KZ"/>
        </w:rPr>
        <w:t>Электр пештерінің келесі түрлері кең таралған:</w:t>
      </w:r>
    </w:p>
    <w:p w:rsidR="00695CCE" w:rsidRPr="00AE1D9B" w:rsidRDefault="00695CCE" w:rsidP="00621097">
      <w:pPr>
        <w:tabs>
          <w:tab w:val="left" w:pos="4536"/>
          <w:tab w:val="left" w:pos="7230"/>
        </w:tabs>
        <w:spacing w:after="0" w:line="240" w:lineRule="auto"/>
        <w:jc w:val="both"/>
        <w:rPr>
          <w:rFonts w:ascii="Times New Roman" w:hAnsi="Times New Roman" w:cs="Times New Roman"/>
          <w:sz w:val="28"/>
          <w:szCs w:val="28"/>
          <w:lang w:val="kk-KZ"/>
        </w:rPr>
      </w:pPr>
      <w:r w:rsidRPr="00AE1D9B">
        <w:rPr>
          <w:rFonts w:ascii="Times New Roman" w:hAnsi="Times New Roman" w:cs="Times New Roman"/>
          <w:sz w:val="28"/>
          <w:szCs w:val="28"/>
          <w:lang w:val="kk-KZ"/>
        </w:rPr>
        <w:t>- қарсылық пештері;</w:t>
      </w:r>
    </w:p>
    <w:p w:rsidR="00695CCE" w:rsidRPr="00AE1D9B" w:rsidRDefault="00695CCE" w:rsidP="00621097">
      <w:pPr>
        <w:tabs>
          <w:tab w:val="left" w:pos="4536"/>
          <w:tab w:val="left" w:pos="7230"/>
        </w:tabs>
        <w:spacing w:after="0" w:line="240" w:lineRule="auto"/>
        <w:jc w:val="both"/>
        <w:rPr>
          <w:rFonts w:ascii="Times New Roman" w:hAnsi="Times New Roman" w:cs="Times New Roman"/>
          <w:sz w:val="28"/>
          <w:szCs w:val="28"/>
          <w:lang w:val="kk-KZ"/>
        </w:rPr>
      </w:pPr>
      <w:r w:rsidRPr="00AE1D9B">
        <w:rPr>
          <w:rFonts w:ascii="Times New Roman" w:hAnsi="Times New Roman" w:cs="Times New Roman"/>
          <w:sz w:val="28"/>
          <w:szCs w:val="28"/>
          <w:lang w:val="kk-KZ"/>
        </w:rPr>
        <w:t>- доғалы пештер;</w:t>
      </w:r>
    </w:p>
    <w:p w:rsidR="00695CCE" w:rsidRPr="00AE1D9B" w:rsidRDefault="00695CCE" w:rsidP="00621097">
      <w:pPr>
        <w:tabs>
          <w:tab w:val="left" w:pos="4536"/>
          <w:tab w:val="left" w:pos="7230"/>
        </w:tabs>
        <w:spacing w:after="0" w:line="240" w:lineRule="auto"/>
        <w:jc w:val="both"/>
        <w:rPr>
          <w:rFonts w:ascii="Times New Roman" w:hAnsi="Times New Roman" w:cs="Times New Roman"/>
          <w:sz w:val="28"/>
          <w:szCs w:val="28"/>
          <w:lang w:val="kk-KZ"/>
        </w:rPr>
      </w:pPr>
      <w:r w:rsidRPr="00AE1D9B">
        <w:rPr>
          <w:rFonts w:ascii="Times New Roman" w:hAnsi="Times New Roman" w:cs="Times New Roman"/>
          <w:sz w:val="28"/>
          <w:szCs w:val="28"/>
          <w:lang w:val="kk-KZ"/>
        </w:rPr>
        <w:t>- индукциялық пештер.</w:t>
      </w:r>
    </w:p>
    <w:p w:rsidR="00695CCE" w:rsidRPr="00AE1D9B" w:rsidRDefault="00621097" w:rsidP="00621097">
      <w:pPr>
        <w:tabs>
          <w:tab w:val="left" w:pos="567"/>
          <w:tab w:val="left" w:pos="7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695CCE" w:rsidRPr="00AE1D9B">
        <w:rPr>
          <w:rFonts w:ascii="Times New Roman" w:hAnsi="Times New Roman" w:cs="Times New Roman"/>
          <w:sz w:val="28"/>
          <w:szCs w:val="28"/>
          <w:lang w:val="kk-KZ"/>
        </w:rPr>
        <w:t>Жұмыс камерасындағы температура бойынша пеш қондырғыларының келесі түрлері бөлінеді:</w:t>
      </w:r>
    </w:p>
    <w:p w:rsidR="00695CCE" w:rsidRPr="00AE1D9B" w:rsidRDefault="00695CCE" w:rsidP="00621097">
      <w:pPr>
        <w:tabs>
          <w:tab w:val="left" w:pos="567"/>
          <w:tab w:val="left" w:pos="7230"/>
        </w:tabs>
        <w:spacing w:after="0" w:line="240" w:lineRule="auto"/>
        <w:jc w:val="both"/>
        <w:rPr>
          <w:rFonts w:ascii="Times New Roman" w:hAnsi="Times New Roman" w:cs="Times New Roman"/>
          <w:sz w:val="28"/>
          <w:szCs w:val="28"/>
          <w:lang w:val="kk-KZ"/>
        </w:rPr>
      </w:pPr>
      <w:r w:rsidRPr="00AE1D9B">
        <w:rPr>
          <w:rFonts w:ascii="Times New Roman" w:hAnsi="Times New Roman" w:cs="Times New Roman"/>
          <w:sz w:val="28"/>
          <w:szCs w:val="28"/>
          <w:lang w:val="kk-KZ"/>
        </w:rPr>
        <w:t>- төмен температуралы (1000 °С дейін);</w:t>
      </w:r>
    </w:p>
    <w:p w:rsidR="00695CCE" w:rsidRPr="00AE1D9B" w:rsidRDefault="00695CCE" w:rsidP="00621097">
      <w:pPr>
        <w:tabs>
          <w:tab w:val="left" w:pos="567"/>
          <w:tab w:val="left" w:pos="7230"/>
        </w:tabs>
        <w:spacing w:after="0" w:line="240" w:lineRule="auto"/>
        <w:jc w:val="both"/>
        <w:rPr>
          <w:rFonts w:ascii="Times New Roman" w:hAnsi="Times New Roman" w:cs="Times New Roman"/>
          <w:sz w:val="28"/>
          <w:szCs w:val="28"/>
          <w:lang w:val="kk-KZ"/>
        </w:rPr>
      </w:pPr>
      <w:r w:rsidRPr="00AE1D9B">
        <w:rPr>
          <w:rFonts w:ascii="Times New Roman" w:hAnsi="Times New Roman" w:cs="Times New Roman"/>
          <w:sz w:val="28"/>
          <w:szCs w:val="28"/>
          <w:lang w:val="kk-KZ"/>
        </w:rPr>
        <w:t>- орташа температуралы (1000-1500 °с диапазонында);</w:t>
      </w:r>
    </w:p>
    <w:p w:rsidR="00695CCE" w:rsidRDefault="00695CCE" w:rsidP="00621097">
      <w:pPr>
        <w:tabs>
          <w:tab w:val="left" w:pos="567"/>
          <w:tab w:val="left" w:pos="7230"/>
        </w:tabs>
        <w:spacing w:after="0" w:line="240" w:lineRule="auto"/>
        <w:jc w:val="both"/>
        <w:rPr>
          <w:rFonts w:ascii="Times New Roman" w:hAnsi="Times New Roman" w:cs="Times New Roman"/>
          <w:sz w:val="28"/>
          <w:szCs w:val="28"/>
          <w:lang w:val="kk-KZ"/>
        </w:rPr>
      </w:pPr>
      <w:r w:rsidRPr="00AE1D9B">
        <w:rPr>
          <w:rFonts w:ascii="Times New Roman" w:hAnsi="Times New Roman" w:cs="Times New Roman"/>
          <w:sz w:val="28"/>
          <w:szCs w:val="28"/>
          <w:lang w:val="kk-KZ"/>
        </w:rPr>
        <w:t>- жоғары температура (1500 °C-тан жоғары).</w:t>
      </w:r>
    </w:p>
    <w:p w:rsidR="00695CCE" w:rsidRDefault="00621097" w:rsidP="00621097">
      <w:pPr>
        <w:tabs>
          <w:tab w:val="left" w:pos="567"/>
          <w:tab w:val="left" w:pos="7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695CCE" w:rsidRPr="00AE1D9B">
        <w:rPr>
          <w:rFonts w:ascii="Times New Roman" w:hAnsi="Times New Roman" w:cs="Times New Roman"/>
          <w:sz w:val="28"/>
          <w:szCs w:val="28"/>
          <w:lang w:val="kk-KZ"/>
        </w:rPr>
        <w:t>Электрлік кедергі пеші (сурет . 2.14) - бұл жылу және масса алмасу қондырғысы, онда жылу электр тогының белсенді кедергісі бар өткізгіштер арқылы өтуі кезінде шығарылады (электр плиткалары, электр қыздыру лампасы және т. б.).</w:t>
      </w:r>
    </w:p>
    <w:p w:rsidR="00695CCE" w:rsidRPr="00C675C9" w:rsidRDefault="00621097" w:rsidP="00621097">
      <w:pPr>
        <w:tabs>
          <w:tab w:val="left" w:pos="567"/>
          <w:tab w:val="left" w:pos="7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695CCE" w:rsidRPr="00C675C9">
        <w:rPr>
          <w:rFonts w:ascii="Times New Roman" w:hAnsi="Times New Roman" w:cs="Times New Roman"/>
          <w:sz w:val="28"/>
          <w:szCs w:val="28"/>
          <w:lang w:val="kk-KZ"/>
        </w:rPr>
        <w:t>Жылу шамаларының кейбір өлшемдерін басқаларына ауыстыру былайша жүргізіледі</w:t>
      </w:r>
    </w:p>
    <w:p w:rsidR="00695CCE" w:rsidRPr="00C675C9" w:rsidRDefault="00695CCE" w:rsidP="00621097">
      <w:pPr>
        <w:tabs>
          <w:tab w:val="left" w:pos="567"/>
          <w:tab w:val="left" w:pos="7230"/>
        </w:tabs>
        <w:spacing w:after="0" w:line="240" w:lineRule="auto"/>
        <w:jc w:val="both"/>
        <w:rPr>
          <w:rFonts w:ascii="Times New Roman" w:hAnsi="Times New Roman" w:cs="Times New Roman"/>
          <w:sz w:val="28"/>
          <w:szCs w:val="28"/>
          <w:lang w:val="kk-KZ"/>
        </w:rPr>
      </w:pPr>
      <w:r w:rsidRPr="00C675C9">
        <w:rPr>
          <w:rFonts w:ascii="Times New Roman" w:hAnsi="Times New Roman" w:cs="Times New Roman"/>
          <w:sz w:val="28"/>
          <w:szCs w:val="28"/>
          <w:lang w:val="kk-KZ"/>
        </w:rPr>
        <w:t>1 кВт = 860 ккал / сағ • 4,19 = 3600 кДж/сағ</w:t>
      </w:r>
      <w:r w:rsidR="00621097">
        <w:rPr>
          <w:rFonts w:ascii="Times New Roman" w:hAnsi="Times New Roman" w:cs="Times New Roman"/>
          <w:sz w:val="28"/>
          <w:szCs w:val="28"/>
          <w:lang w:val="kk-KZ"/>
        </w:rPr>
        <w:t xml:space="preserve">• 3600/(3600•1000) = 1 Дж / с. </w:t>
      </w:r>
      <w:r w:rsidRPr="00C675C9">
        <w:rPr>
          <w:rFonts w:ascii="Times New Roman" w:hAnsi="Times New Roman" w:cs="Times New Roman"/>
          <w:sz w:val="28"/>
          <w:szCs w:val="28"/>
          <w:lang w:val="kk-KZ"/>
        </w:rPr>
        <w:t>Қарсыласу пештерін есептеу қажетті қуат алу үшін өткізгіштердің ұзындығын анықтау болып табылады.</w:t>
      </w:r>
    </w:p>
    <w:p w:rsidR="00695CCE" w:rsidRDefault="00A8339C" w:rsidP="00621097">
      <w:pPr>
        <w:tabs>
          <w:tab w:val="left" w:pos="567"/>
          <w:tab w:val="left" w:pos="7230"/>
        </w:tabs>
        <w:spacing w:after="0" w:line="240" w:lineRule="auto"/>
        <w:jc w:val="both"/>
        <w:rPr>
          <w:rFonts w:ascii="Times New Roman" w:hAnsi="Times New Roman" w:cs="Times New Roman"/>
          <w:sz w:val="28"/>
          <w:szCs w:val="28"/>
          <w:lang w:val="kk-KZ"/>
        </w:rPr>
      </w:pPr>
      <w:r>
        <w:rPr>
          <w:noProof/>
          <w:lang w:eastAsia="ru-RU"/>
        </w:rPr>
        <w:drawing>
          <wp:anchor distT="0" distB="0" distL="0" distR="0" simplePos="0" relativeHeight="251681792" behindDoc="0" locked="0" layoutInCell="1" allowOverlap="1" wp14:anchorId="2B73DDFC" wp14:editId="1717DEBF">
            <wp:simplePos x="0" y="0"/>
            <wp:positionH relativeFrom="page">
              <wp:posOffset>2951480</wp:posOffset>
            </wp:positionH>
            <wp:positionV relativeFrom="paragraph">
              <wp:posOffset>714375</wp:posOffset>
            </wp:positionV>
            <wp:extent cx="2045335" cy="2139315"/>
            <wp:effectExtent l="0" t="0" r="0" b="0"/>
            <wp:wrapTopAndBottom/>
            <wp:docPr id="6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png"/>
                    <pic:cNvPicPr/>
                  </pic:nvPicPr>
                  <pic:blipFill>
                    <a:blip r:embed="rId53" cstate="print"/>
                    <a:stretch>
                      <a:fillRect/>
                    </a:stretch>
                  </pic:blipFill>
                  <pic:spPr>
                    <a:xfrm>
                      <a:off x="0" y="0"/>
                      <a:ext cx="2045335" cy="2139315"/>
                    </a:xfrm>
                    <a:prstGeom prst="rect">
                      <a:avLst/>
                    </a:prstGeom>
                  </pic:spPr>
                </pic:pic>
              </a:graphicData>
            </a:graphic>
          </wp:anchor>
        </w:drawing>
      </w:r>
      <w:r w:rsidR="00621097">
        <w:rPr>
          <w:rFonts w:ascii="Times New Roman" w:hAnsi="Times New Roman" w:cs="Times New Roman"/>
          <w:sz w:val="28"/>
          <w:szCs w:val="28"/>
          <w:lang w:val="kk-KZ"/>
        </w:rPr>
        <w:tab/>
      </w:r>
      <w:r w:rsidR="00695CCE" w:rsidRPr="00C675C9">
        <w:rPr>
          <w:rFonts w:ascii="Times New Roman" w:hAnsi="Times New Roman" w:cs="Times New Roman"/>
          <w:sz w:val="28"/>
          <w:szCs w:val="28"/>
          <w:lang w:val="kk-KZ"/>
        </w:rPr>
        <w:t>Кедергі пешінің қуаты жылу балансының теңдеуі бойынша өнімді жылытуға және оны балқытуға жұмсалатын жылу шығындарын, сондай-ақ қоршаған ортаға жылу шығынын ескере отырып есептеледі.</w:t>
      </w:r>
    </w:p>
    <w:p w:rsidR="00695CCE" w:rsidRDefault="00695CCE" w:rsidP="00621097">
      <w:pPr>
        <w:tabs>
          <w:tab w:val="left" w:pos="4536"/>
          <w:tab w:val="left" w:pos="7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695CCE" w:rsidRDefault="00695CCE" w:rsidP="00621097">
      <w:pPr>
        <w:tabs>
          <w:tab w:val="left" w:pos="4536"/>
          <w:tab w:val="left" w:pos="7230"/>
        </w:tabs>
        <w:spacing w:after="0" w:line="240" w:lineRule="auto"/>
        <w:jc w:val="center"/>
        <w:rPr>
          <w:rFonts w:ascii="Times New Roman" w:hAnsi="Times New Roman" w:cs="Times New Roman"/>
          <w:sz w:val="28"/>
          <w:szCs w:val="28"/>
          <w:lang w:val="kk-KZ"/>
        </w:rPr>
      </w:pPr>
      <w:r w:rsidRPr="00C675C9">
        <w:rPr>
          <w:rFonts w:ascii="Times New Roman" w:hAnsi="Times New Roman" w:cs="Times New Roman"/>
          <w:sz w:val="28"/>
          <w:szCs w:val="28"/>
          <w:lang w:val="kk-KZ"/>
        </w:rPr>
        <w:t>Сурет 2.1</w:t>
      </w:r>
      <w:r>
        <w:rPr>
          <w:rFonts w:ascii="Times New Roman" w:hAnsi="Times New Roman" w:cs="Times New Roman"/>
          <w:sz w:val="28"/>
          <w:szCs w:val="28"/>
          <w:lang w:val="kk-KZ"/>
        </w:rPr>
        <w:t>1</w:t>
      </w:r>
      <w:r w:rsidRPr="00C675C9">
        <w:rPr>
          <w:rFonts w:ascii="Times New Roman" w:hAnsi="Times New Roman" w:cs="Times New Roman"/>
          <w:sz w:val="28"/>
          <w:szCs w:val="28"/>
          <w:lang w:val="kk-KZ"/>
        </w:rPr>
        <w:t>. Кедергі электр пеш қондырғысының схемасы: 1-пешті футерлеу; 2-қыздыру элементі;3-материал</w:t>
      </w:r>
    </w:p>
    <w:p w:rsidR="00695CCE" w:rsidRDefault="00695CCE" w:rsidP="00621097">
      <w:pPr>
        <w:tabs>
          <w:tab w:val="left" w:pos="4536"/>
          <w:tab w:val="left" w:pos="7230"/>
        </w:tabs>
        <w:spacing w:after="0" w:line="240" w:lineRule="auto"/>
        <w:jc w:val="center"/>
        <w:rPr>
          <w:rFonts w:ascii="Times New Roman" w:hAnsi="Times New Roman" w:cs="Times New Roman"/>
          <w:sz w:val="28"/>
          <w:szCs w:val="28"/>
          <w:lang w:val="kk-KZ"/>
        </w:rPr>
      </w:pPr>
    </w:p>
    <w:p w:rsidR="00695CCE" w:rsidRDefault="00A8339C" w:rsidP="00621097">
      <w:pPr>
        <w:tabs>
          <w:tab w:val="left" w:pos="567"/>
          <w:tab w:val="left" w:pos="7230"/>
        </w:tabs>
        <w:spacing w:after="0" w:line="240" w:lineRule="auto"/>
        <w:jc w:val="both"/>
        <w:rPr>
          <w:rFonts w:ascii="Times New Roman" w:hAnsi="Times New Roman" w:cs="Times New Roman"/>
          <w:sz w:val="28"/>
          <w:szCs w:val="28"/>
          <w:lang w:val="kk-KZ"/>
        </w:rPr>
      </w:pPr>
      <w:r>
        <w:rPr>
          <w:noProof/>
          <w:lang w:eastAsia="ru-RU"/>
        </w:rPr>
        <w:lastRenderedPageBreak/>
        <w:drawing>
          <wp:anchor distT="0" distB="0" distL="0" distR="0" simplePos="0" relativeHeight="251682816" behindDoc="0" locked="0" layoutInCell="1" allowOverlap="1" wp14:anchorId="4030624C" wp14:editId="1B37E17E">
            <wp:simplePos x="0" y="0"/>
            <wp:positionH relativeFrom="page">
              <wp:posOffset>2992755</wp:posOffset>
            </wp:positionH>
            <wp:positionV relativeFrom="paragraph">
              <wp:posOffset>2219325</wp:posOffset>
            </wp:positionV>
            <wp:extent cx="1619250" cy="2525395"/>
            <wp:effectExtent l="0" t="0" r="0" b="8255"/>
            <wp:wrapTopAndBottom/>
            <wp:docPr id="62"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8.png"/>
                    <pic:cNvPicPr/>
                  </pic:nvPicPr>
                  <pic:blipFill>
                    <a:blip r:embed="rId54" cstate="print"/>
                    <a:stretch>
                      <a:fillRect/>
                    </a:stretch>
                  </pic:blipFill>
                  <pic:spPr>
                    <a:xfrm>
                      <a:off x="0" y="0"/>
                      <a:ext cx="1619250" cy="2525395"/>
                    </a:xfrm>
                    <a:prstGeom prst="rect">
                      <a:avLst/>
                    </a:prstGeom>
                  </pic:spPr>
                </pic:pic>
              </a:graphicData>
            </a:graphic>
          </wp:anchor>
        </w:drawing>
      </w:r>
      <w:r w:rsidR="00621097">
        <w:rPr>
          <w:rFonts w:ascii="Times New Roman" w:hAnsi="Times New Roman" w:cs="Times New Roman"/>
          <w:sz w:val="28"/>
          <w:szCs w:val="28"/>
          <w:lang w:val="kk-KZ"/>
        </w:rPr>
        <w:tab/>
      </w:r>
      <w:r w:rsidR="00695CCE" w:rsidRPr="00C675C9">
        <w:rPr>
          <w:rFonts w:ascii="Times New Roman" w:hAnsi="Times New Roman" w:cs="Times New Roman"/>
          <w:sz w:val="28"/>
          <w:szCs w:val="28"/>
          <w:lang w:val="kk-KZ"/>
        </w:rPr>
        <w:t>Доғалық пештер бір немесе бірнеше доғаларда жылуға айналатын электр энергиясымен қызады (сурет. 2.1</w:t>
      </w:r>
      <w:r w:rsidR="00695CCE">
        <w:rPr>
          <w:rFonts w:ascii="Times New Roman" w:hAnsi="Times New Roman" w:cs="Times New Roman"/>
          <w:sz w:val="28"/>
          <w:szCs w:val="28"/>
          <w:lang w:val="kk-KZ"/>
        </w:rPr>
        <w:t>1</w:t>
      </w:r>
      <w:r w:rsidR="00695CCE" w:rsidRPr="00C675C9">
        <w:rPr>
          <w:rFonts w:ascii="Times New Roman" w:hAnsi="Times New Roman" w:cs="Times New Roman"/>
          <w:sz w:val="28"/>
          <w:szCs w:val="28"/>
          <w:lang w:val="kk-KZ"/>
        </w:rPr>
        <w:t>). Доғалы пештер жоғары сапалы болат алу үшін металлургия өнеркәсібінде және минералды тыңайтқыштар алу үшін химия өнеркәсібінде кеңінен қолданылады. Доғалық пештің жұмыс принципі өткізгіштер қысқа тұйықталған кезде доғаға ұқсайтын көмір электродтары арасындағы электр доғасын алуға негізделген. Доғалы пештер айтарлықтай қуатты тұтынады, сондықтан олар үш электродпен үш фазалы орындалады. Пештің жұмыс көлемі жұмыс кеңістігінен және сфералық түбі бар ваннадан тұрады. Оқшаулау ретінде магнезит және шамот кірпіштері қолданылады.</w:t>
      </w:r>
    </w:p>
    <w:p w:rsidR="00695CCE" w:rsidRPr="00C675C9" w:rsidRDefault="00695CCE" w:rsidP="00621097">
      <w:pPr>
        <w:tabs>
          <w:tab w:val="left" w:pos="4536"/>
          <w:tab w:val="left" w:pos="7230"/>
        </w:tabs>
        <w:spacing w:after="0" w:line="240" w:lineRule="auto"/>
        <w:jc w:val="both"/>
        <w:rPr>
          <w:rFonts w:ascii="Times New Roman" w:hAnsi="Times New Roman" w:cs="Times New Roman"/>
          <w:sz w:val="28"/>
          <w:szCs w:val="28"/>
          <w:lang w:val="kk-KZ"/>
        </w:rPr>
      </w:pPr>
    </w:p>
    <w:p w:rsidR="00695CCE" w:rsidRPr="00C675C9" w:rsidRDefault="00695CCE" w:rsidP="00621097">
      <w:pPr>
        <w:tabs>
          <w:tab w:val="left" w:pos="4536"/>
          <w:tab w:val="left" w:pos="7230"/>
        </w:tabs>
        <w:spacing w:after="0" w:line="240" w:lineRule="auto"/>
        <w:jc w:val="center"/>
        <w:rPr>
          <w:rFonts w:ascii="Times New Roman" w:hAnsi="Times New Roman" w:cs="Times New Roman"/>
          <w:sz w:val="28"/>
          <w:szCs w:val="28"/>
          <w:lang w:val="kk-KZ"/>
        </w:rPr>
      </w:pPr>
      <w:r w:rsidRPr="00C675C9">
        <w:rPr>
          <w:rFonts w:ascii="Times New Roman" w:hAnsi="Times New Roman" w:cs="Times New Roman"/>
          <w:sz w:val="28"/>
          <w:szCs w:val="28"/>
          <w:lang w:val="kk-KZ"/>
        </w:rPr>
        <w:t>Сур</w:t>
      </w:r>
      <w:r>
        <w:rPr>
          <w:rFonts w:ascii="Times New Roman" w:hAnsi="Times New Roman" w:cs="Times New Roman"/>
          <w:sz w:val="28"/>
          <w:szCs w:val="28"/>
          <w:lang w:val="kk-KZ"/>
        </w:rPr>
        <w:t>ет</w:t>
      </w:r>
      <w:r w:rsidRPr="00C675C9">
        <w:rPr>
          <w:rFonts w:ascii="Times New Roman" w:hAnsi="Times New Roman" w:cs="Times New Roman"/>
          <w:sz w:val="28"/>
          <w:szCs w:val="28"/>
          <w:lang w:val="kk-KZ"/>
        </w:rPr>
        <w:t xml:space="preserve"> 2.1</w:t>
      </w:r>
      <w:r>
        <w:rPr>
          <w:rFonts w:ascii="Times New Roman" w:hAnsi="Times New Roman" w:cs="Times New Roman"/>
          <w:sz w:val="28"/>
          <w:szCs w:val="28"/>
          <w:lang w:val="kk-KZ"/>
        </w:rPr>
        <w:t>2</w:t>
      </w:r>
      <w:r w:rsidRPr="00C675C9">
        <w:rPr>
          <w:rFonts w:ascii="Times New Roman" w:hAnsi="Times New Roman" w:cs="Times New Roman"/>
          <w:sz w:val="28"/>
          <w:szCs w:val="28"/>
          <w:lang w:val="kk-KZ"/>
        </w:rPr>
        <w:t>. Доғалы электр пеші:</w:t>
      </w:r>
    </w:p>
    <w:p w:rsidR="00695CCE" w:rsidRDefault="00695CCE" w:rsidP="00621097">
      <w:pPr>
        <w:tabs>
          <w:tab w:val="left" w:pos="4536"/>
          <w:tab w:val="left" w:pos="7230"/>
        </w:tabs>
        <w:spacing w:after="0" w:line="240" w:lineRule="auto"/>
        <w:jc w:val="center"/>
        <w:rPr>
          <w:rFonts w:ascii="Times New Roman" w:hAnsi="Times New Roman" w:cs="Times New Roman"/>
          <w:sz w:val="28"/>
          <w:szCs w:val="28"/>
          <w:lang w:val="kk-KZ"/>
        </w:rPr>
      </w:pPr>
      <w:r w:rsidRPr="00C675C9">
        <w:rPr>
          <w:rFonts w:ascii="Times New Roman" w:hAnsi="Times New Roman" w:cs="Times New Roman"/>
          <w:sz w:val="28"/>
          <w:szCs w:val="28"/>
          <w:lang w:val="kk-KZ"/>
        </w:rPr>
        <w:t xml:space="preserve">1-футерлеу; 2-графитті өзектер; 3-өңделетін материал; 4-трансформатор; </w:t>
      </w:r>
      <w:r w:rsidR="005159DF">
        <w:rPr>
          <w:rFonts w:ascii="Times New Roman" w:hAnsi="Times New Roman" w:cs="Times New Roman"/>
          <w:sz w:val="28"/>
          <w:szCs w:val="28"/>
          <w:lang w:val="kk-KZ"/>
        </w:rPr>
        <w:br/>
      </w:r>
      <w:r w:rsidRPr="00C675C9">
        <w:rPr>
          <w:rFonts w:ascii="Times New Roman" w:hAnsi="Times New Roman" w:cs="Times New Roman"/>
          <w:sz w:val="28"/>
          <w:szCs w:val="28"/>
          <w:lang w:val="kk-KZ"/>
        </w:rPr>
        <w:t>5-электр доғасы</w:t>
      </w:r>
    </w:p>
    <w:p w:rsidR="00695CCE" w:rsidRDefault="00695CCE" w:rsidP="00621097">
      <w:pPr>
        <w:tabs>
          <w:tab w:val="left" w:pos="4536"/>
          <w:tab w:val="left" w:pos="7230"/>
        </w:tabs>
        <w:spacing w:after="0" w:line="240" w:lineRule="auto"/>
        <w:jc w:val="both"/>
        <w:rPr>
          <w:rFonts w:ascii="Times New Roman" w:hAnsi="Times New Roman" w:cs="Times New Roman"/>
          <w:sz w:val="28"/>
          <w:szCs w:val="28"/>
          <w:lang w:val="kk-KZ"/>
        </w:rPr>
      </w:pPr>
    </w:p>
    <w:p w:rsidR="00695CCE" w:rsidRDefault="00695CCE" w:rsidP="00621097">
      <w:pPr>
        <w:tabs>
          <w:tab w:val="left" w:pos="4536"/>
          <w:tab w:val="left" w:pos="7230"/>
        </w:tabs>
        <w:spacing w:after="0" w:line="240" w:lineRule="auto"/>
        <w:jc w:val="center"/>
        <w:rPr>
          <w:rFonts w:ascii="Times New Roman" w:hAnsi="Times New Roman" w:cs="Times New Roman"/>
          <w:sz w:val="28"/>
          <w:szCs w:val="28"/>
          <w:lang w:val="kk-KZ"/>
        </w:rPr>
      </w:pPr>
      <w:r>
        <w:rPr>
          <w:noProof/>
          <w:sz w:val="20"/>
          <w:lang w:eastAsia="ru-RU"/>
        </w:rPr>
        <w:drawing>
          <wp:inline distT="0" distB="0" distL="0" distR="0" wp14:anchorId="504A8C86" wp14:editId="56FDD0E3">
            <wp:extent cx="1983179" cy="2041744"/>
            <wp:effectExtent l="0" t="0" r="0" b="0"/>
            <wp:docPr id="6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9.png"/>
                    <pic:cNvPicPr/>
                  </pic:nvPicPr>
                  <pic:blipFill>
                    <a:blip r:embed="rId55" cstate="print"/>
                    <a:stretch>
                      <a:fillRect/>
                    </a:stretch>
                  </pic:blipFill>
                  <pic:spPr>
                    <a:xfrm>
                      <a:off x="0" y="0"/>
                      <a:ext cx="1987722" cy="2046421"/>
                    </a:xfrm>
                    <a:prstGeom prst="rect">
                      <a:avLst/>
                    </a:prstGeom>
                  </pic:spPr>
                </pic:pic>
              </a:graphicData>
            </a:graphic>
          </wp:inline>
        </w:drawing>
      </w:r>
    </w:p>
    <w:p w:rsidR="00695CCE" w:rsidRDefault="00695CCE" w:rsidP="00621097">
      <w:pPr>
        <w:tabs>
          <w:tab w:val="left" w:pos="4536"/>
          <w:tab w:val="left" w:pos="7230"/>
        </w:tabs>
        <w:spacing w:after="0" w:line="240" w:lineRule="auto"/>
        <w:jc w:val="both"/>
        <w:rPr>
          <w:rFonts w:ascii="Times New Roman" w:hAnsi="Times New Roman" w:cs="Times New Roman"/>
          <w:sz w:val="28"/>
          <w:szCs w:val="28"/>
          <w:lang w:val="kk-KZ"/>
        </w:rPr>
      </w:pPr>
    </w:p>
    <w:p w:rsidR="00695CCE" w:rsidRPr="00C675C9" w:rsidRDefault="00695CCE" w:rsidP="00621097">
      <w:pPr>
        <w:tabs>
          <w:tab w:val="left" w:pos="4536"/>
          <w:tab w:val="left" w:pos="7230"/>
        </w:tabs>
        <w:spacing w:after="0" w:line="240" w:lineRule="auto"/>
        <w:jc w:val="center"/>
        <w:rPr>
          <w:rFonts w:ascii="Times New Roman" w:hAnsi="Times New Roman" w:cs="Times New Roman"/>
          <w:sz w:val="28"/>
        </w:rPr>
      </w:pPr>
      <w:r w:rsidRPr="00C675C9">
        <w:rPr>
          <w:rFonts w:ascii="Times New Roman" w:hAnsi="Times New Roman" w:cs="Times New Roman"/>
          <w:sz w:val="28"/>
        </w:rPr>
        <w:t>Сур. 2.1</w:t>
      </w:r>
      <w:r>
        <w:rPr>
          <w:rFonts w:ascii="Times New Roman" w:hAnsi="Times New Roman" w:cs="Times New Roman"/>
          <w:sz w:val="28"/>
          <w:lang w:val="kk-KZ"/>
        </w:rPr>
        <w:t>3</w:t>
      </w:r>
      <w:r w:rsidRPr="00C675C9">
        <w:rPr>
          <w:rFonts w:ascii="Times New Roman" w:hAnsi="Times New Roman" w:cs="Times New Roman"/>
          <w:sz w:val="28"/>
        </w:rPr>
        <w:t>. Индукциялық пеш:</w:t>
      </w:r>
    </w:p>
    <w:p w:rsidR="00695CCE" w:rsidRPr="00C675C9" w:rsidRDefault="00695CCE" w:rsidP="00621097">
      <w:pPr>
        <w:tabs>
          <w:tab w:val="left" w:pos="4536"/>
          <w:tab w:val="left" w:pos="7230"/>
        </w:tabs>
        <w:spacing w:after="0" w:line="240" w:lineRule="auto"/>
        <w:jc w:val="center"/>
        <w:rPr>
          <w:rFonts w:ascii="Times New Roman" w:hAnsi="Times New Roman" w:cs="Times New Roman"/>
          <w:sz w:val="28"/>
          <w:lang w:val="kk-KZ"/>
        </w:rPr>
      </w:pPr>
      <w:r w:rsidRPr="00C675C9">
        <w:rPr>
          <w:rFonts w:ascii="Times New Roman" w:hAnsi="Times New Roman" w:cs="Times New Roman"/>
          <w:sz w:val="28"/>
        </w:rPr>
        <w:t>1-пешті орау, 2-пешті қаптау, 3-конденсатор, 4-генератор</w:t>
      </w:r>
    </w:p>
    <w:p w:rsidR="00695CCE" w:rsidRPr="00C675C9" w:rsidRDefault="00695CCE" w:rsidP="00621097">
      <w:pPr>
        <w:tabs>
          <w:tab w:val="left" w:pos="4536"/>
          <w:tab w:val="left" w:pos="7230"/>
        </w:tabs>
        <w:spacing w:after="0" w:line="240" w:lineRule="auto"/>
        <w:jc w:val="both"/>
        <w:rPr>
          <w:rFonts w:ascii="Times New Roman" w:hAnsi="Times New Roman" w:cs="Times New Roman"/>
          <w:sz w:val="28"/>
          <w:szCs w:val="28"/>
          <w:lang w:val="kk-KZ"/>
        </w:rPr>
      </w:pPr>
    </w:p>
    <w:p w:rsidR="00695CCE" w:rsidRPr="00C675C9" w:rsidRDefault="00621097" w:rsidP="00621097">
      <w:pPr>
        <w:tabs>
          <w:tab w:val="left" w:pos="567"/>
          <w:tab w:val="left" w:pos="7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00695CCE" w:rsidRPr="00C675C9">
        <w:rPr>
          <w:rFonts w:ascii="Times New Roman" w:hAnsi="Times New Roman" w:cs="Times New Roman"/>
          <w:sz w:val="28"/>
          <w:szCs w:val="28"/>
          <w:lang w:val="kk-KZ"/>
        </w:rPr>
        <w:t>Индукциялық пештерде материалды қыздыру айнымалы электр өрісімен электр тогын өткізгіш денелерде қоздыру арқылы жүзеге асырылады. Электр өрісін құру үшін төмен жиілікті (50 Гц), орташа (10 кГц-ке дейін) және жоғары (10 кГц-тен жоғары) ток қолданылады. Мұндай пештер металдарды балқыту, бөлшектерді беттік қатайту және басқа процестер үшін қолданылады.</w:t>
      </w:r>
    </w:p>
    <w:p w:rsidR="00695CCE" w:rsidRPr="00C675C9" w:rsidRDefault="00621097" w:rsidP="00621097">
      <w:pPr>
        <w:tabs>
          <w:tab w:val="left" w:pos="567"/>
          <w:tab w:val="left" w:pos="7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695CCE">
        <w:rPr>
          <w:rFonts w:ascii="Times New Roman" w:hAnsi="Times New Roman" w:cs="Times New Roman"/>
          <w:sz w:val="28"/>
          <w:szCs w:val="28"/>
          <w:lang w:val="kk-KZ"/>
        </w:rPr>
        <w:t>И</w:t>
      </w:r>
      <w:r w:rsidR="00695CCE" w:rsidRPr="00C675C9">
        <w:rPr>
          <w:rFonts w:ascii="Times New Roman" w:hAnsi="Times New Roman" w:cs="Times New Roman"/>
          <w:sz w:val="28"/>
          <w:szCs w:val="28"/>
          <w:lang w:val="kk-KZ"/>
        </w:rPr>
        <w:t xml:space="preserve">ндукциялық пештің схемасы </w:t>
      </w:r>
      <w:r w:rsidR="00695CCE">
        <w:rPr>
          <w:rFonts w:ascii="Times New Roman" w:hAnsi="Times New Roman" w:cs="Times New Roman"/>
          <w:sz w:val="28"/>
          <w:szCs w:val="28"/>
          <w:lang w:val="kk-KZ"/>
        </w:rPr>
        <w:t>(с</w:t>
      </w:r>
      <w:r w:rsidR="00695CCE" w:rsidRPr="00C675C9">
        <w:rPr>
          <w:rFonts w:ascii="Times New Roman" w:hAnsi="Times New Roman" w:cs="Times New Roman"/>
          <w:sz w:val="28"/>
          <w:szCs w:val="28"/>
          <w:lang w:val="kk-KZ"/>
        </w:rPr>
        <w:t>ур</w:t>
      </w:r>
      <w:r w:rsidR="00695CCE">
        <w:rPr>
          <w:rFonts w:ascii="Times New Roman" w:hAnsi="Times New Roman" w:cs="Times New Roman"/>
          <w:sz w:val="28"/>
          <w:szCs w:val="28"/>
          <w:lang w:val="kk-KZ"/>
        </w:rPr>
        <w:t>ет</w:t>
      </w:r>
      <w:r w:rsidR="00695CCE" w:rsidRPr="00C675C9">
        <w:rPr>
          <w:rFonts w:ascii="Times New Roman" w:hAnsi="Times New Roman" w:cs="Times New Roman"/>
          <w:sz w:val="28"/>
          <w:szCs w:val="28"/>
          <w:lang w:val="kk-KZ"/>
        </w:rPr>
        <w:t>. 2.1</w:t>
      </w:r>
      <w:r w:rsidR="00695CCE">
        <w:rPr>
          <w:rFonts w:ascii="Times New Roman" w:hAnsi="Times New Roman" w:cs="Times New Roman"/>
          <w:sz w:val="28"/>
          <w:szCs w:val="28"/>
          <w:lang w:val="kk-KZ"/>
        </w:rPr>
        <w:t>3)</w:t>
      </w:r>
      <w:r w:rsidR="00695CCE" w:rsidRPr="00C675C9">
        <w:rPr>
          <w:rFonts w:ascii="Times New Roman" w:hAnsi="Times New Roman" w:cs="Times New Roman"/>
          <w:sz w:val="28"/>
          <w:szCs w:val="28"/>
          <w:lang w:val="kk-KZ"/>
        </w:rPr>
        <w:t xml:space="preserve"> жылу оқшауланған тигельден, орамадан және электр тізбегінен тұрады. Ток орамадан өткен кезде электр өрісі пайда болады, ол қыздырылған материалдағы токты қоздырады, ол өз кезегінде жылуға айналады.</w:t>
      </w:r>
    </w:p>
    <w:p w:rsidR="00695CCE" w:rsidRPr="00C675C9" w:rsidRDefault="00621097" w:rsidP="00621097">
      <w:pPr>
        <w:tabs>
          <w:tab w:val="left" w:pos="567"/>
          <w:tab w:val="left" w:pos="7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695CCE" w:rsidRPr="00C675C9">
        <w:rPr>
          <w:rFonts w:ascii="Times New Roman" w:hAnsi="Times New Roman" w:cs="Times New Roman"/>
          <w:sz w:val="28"/>
          <w:szCs w:val="28"/>
          <w:lang w:val="kk-KZ"/>
        </w:rPr>
        <w:t>Өнімдерді қыздырудың және оларды балқытудың бұл әдісі өте қымбат, сондықтан ол материалдар мен бұйымдарды жауапты термиялық өңдеу үшін қолданылады.</w:t>
      </w:r>
    </w:p>
    <w:p w:rsidR="00695CCE" w:rsidRPr="00C675C9" w:rsidRDefault="00621097" w:rsidP="00621097">
      <w:pPr>
        <w:tabs>
          <w:tab w:val="left" w:pos="567"/>
          <w:tab w:val="left" w:pos="7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695CCE" w:rsidRPr="00C675C9">
        <w:rPr>
          <w:rFonts w:ascii="Times New Roman" w:hAnsi="Times New Roman" w:cs="Times New Roman"/>
          <w:sz w:val="28"/>
          <w:szCs w:val="28"/>
          <w:lang w:val="kk-KZ"/>
        </w:rPr>
        <w:t>Айта кету керек, материалдарды электр тогымен жылыту және балқыту энергетикалық тұрғыдан қымбат процесс болып табылады, өйткені электр энергиясын өндірудің тиімділігі 20-40% құрайды (жылу станциясының схемасына байланысты). Сонымен қатар, электр энергиясының жылу шығынына кері айналуы 40-50% құрайды, сондықтан отынды пайдалану коэффициенті 10-20% дейін төмендейді.</w:t>
      </w:r>
    </w:p>
    <w:p w:rsidR="00695CCE" w:rsidRDefault="00621097" w:rsidP="00A8339C">
      <w:pPr>
        <w:tabs>
          <w:tab w:val="left" w:pos="567"/>
          <w:tab w:val="left" w:pos="7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695CCE" w:rsidRPr="00C675C9">
        <w:rPr>
          <w:rFonts w:ascii="Times New Roman" w:hAnsi="Times New Roman" w:cs="Times New Roman"/>
          <w:sz w:val="28"/>
          <w:szCs w:val="28"/>
          <w:lang w:val="kk-KZ"/>
        </w:rPr>
        <w:t>Алайда, әрбір жекелеген жағдайда электр энергиясын: жылу энергиясын алу үшін; қондырғылардың өнімділігін арттыру үшін; шығарылатын өнімнің сапалық көрсеткіштерін арттыру; ауа және су бассейнінің ластануын және басқа да факторларды төмендетудің экономикалық орындылығын ескеру қажет.</w:t>
      </w:r>
    </w:p>
    <w:p w:rsidR="00A8339C" w:rsidRDefault="00A8339C" w:rsidP="00A8339C">
      <w:pPr>
        <w:tabs>
          <w:tab w:val="left" w:pos="567"/>
          <w:tab w:val="left" w:pos="7230"/>
        </w:tabs>
        <w:spacing w:after="0" w:line="240" w:lineRule="auto"/>
        <w:jc w:val="both"/>
        <w:rPr>
          <w:rFonts w:ascii="Times New Roman" w:hAnsi="Times New Roman" w:cs="Times New Roman"/>
          <w:sz w:val="28"/>
          <w:szCs w:val="28"/>
          <w:lang w:val="kk-KZ"/>
        </w:rPr>
      </w:pPr>
    </w:p>
    <w:p w:rsidR="00A8339C" w:rsidRDefault="00A8339C" w:rsidP="00A8339C">
      <w:pPr>
        <w:tabs>
          <w:tab w:val="left" w:pos="567"/>
          <w:tab w:val="left" w:pos="7230"/>
        </w:tabs>
        <w:spacing w:after="0" w:line="240" w:lineRule="auto"/>
        <w:jc w:val="both"/>
        <w:rPr>
          <w:sz w:val="28"/>
          <w:szCs w:val="28"/>
          <w:lang w:val="kk-KZ"/>
        </w:rPr>
      </w:pPr>
    </w:p>
    <w:p w:rsidR="00701AF0" w:rsidRDefault="00701AF0" w:rsidP="00701AF0">
      <w:pPr>
        <w:pStyle w:val="ab"/>
        <w:rPr>
          <w:b/>
          <w:sz w:val="28"/>
          <w:szCs w:val="28"/>
          <w:lang w:val="kk-KZ"/>
        </w:rPr>
      </w:pPr>
      <w:r>
        <w:rPr>
          <w:b/>
          <w:sz w:val="28"/>
          <w:szCs w:val="28"/>
          <w:lang w:val="kk-KZ"/>
        </w:rPr>
        <w:t xml:space="preserve">          </w:t>
      </w:r>
    </w:p>
    <w:p w:rsidR="00701AF0" w:rsidRDefault="00701AF0" w:rsidP="00701AF0">
      <w:pPr>
        <w:pStyle w:val="ab"/>
        <w:rPr>
          <w:b/>
          <w:sz w:val="28"/>
          <w:szCs w:val="28"/>
          <w:lang w:val="kk-KZ"/>
        </w:rPr>
      </w:pPr>
    </w:p>
    <w:p w:rsidR="00701AF0" w:rsidRDefault="00701AF0" w:rsidP="00701AF0">
      <w:pPr>
        <w:pStyle w:val="ab"/>
        <w:rPr>
          <w:b/>
          <w:sz w:val="28"/>
          <w:szCs w:val="28"/>
          <w:lang w:val="kk-KZ"/>
        </w:rPr>
      </w:pPr>
    </w:p>
    <w:p w:rsidR="00701AF0" w:rsidRDefault="00701AF0" w:rsidP="00701AF0">
      <w:pPr>
        <w:pStyle w:val="ab"/>
        <w:rPr>
          <w:b/>
          <w:sz w:val="28"/>
          <w:szCs w:val="28"/>
          <w:lang w:val="kk-KZ"/>
        </w:rPr>
      </w:pPr>
    </w:p>
    <w:p w:rsidR="00701AF0" w:rsidRDefault="00701AF0" w:rsidP="00701AF0">
      <w:pPr>
        <w:pStyle w:val="ab"/>
        <w:rPr>
          <w:b/>
          <w:sz w:val="28"/>
          <w:szCs w:val="28"/>
          <w:lang w:val="kk-KZ"/>
        </w:rPr>
      </w:pPr>
    </w:p>
    <w:p w:rsidR="00701AF0" w:rsidRDefault="00701AF0" w:rsidP="00701AF0">
      <w:pPr>
        <w:pStyle w:val="ab"/>
        <w:rPr>
          <w:b/>
          <w:sz w:val="28"/>
          <w:szCs w:val="28"/>
          <w:lang w:val="kk-KZ"/>
        </w:rPr>
      </w:pPr>
    </w:p>
    <w:p w:rsidR="009C1FF8" w:rsidRDefault="009C1FF8" w:rsidP="00701AF0">
      <w:pPr>
        <w:pStyle w:val="ab"/>
        <w:rPr>
          <w:b/>
          <w:sz w:val="28"/>
          <w:szCs w:val="28"/>
          <w:lang w:val="kk-KZ"/>
        </w:rPr>
      </w:pPr>
    </w:p>
    <w:p w:rsidR="009C1FF8" w:rsidRDefault="009C1FF8" w:rsidP="00701AF0">
      <w:pPr>
        <w:pStyle w:val="ab"/>
        <w:rPr>
          <w:b/>
          <w:sz w:val="28"/>
          <w:szCs w:val="28"/>
          <w:lang w:val="kk-KZ"/>
        </w:rPr>
      </w:pPr>
    </w:p>
    <w:p w:rsidR="00701AF0" w:rsidRDefault="00701AF0" w:rsidP="00701AF0">
      <w:pPr>
        <w:pStyle w:val="ab"/>
        <w:rPr>
          <w:b/>
          <w:sz w:val="28"/>
          <w:szCs w:val="28"/>
          <w:lang w:val="kk-KZ"/>
        </w:rPr>
      </w:pPr>
    </w:p>
    <w:p w:rsidR="00701AF0" w:rsidRDefault="00701AF0" w:rsidP="00701AF0">
      <w:pPr>
        <w:pStyle w:val="ab"/>
        <w:rPr>
          <w:b/>
          <w:sz w:val="28"/>
          <w:szCs w:val="28"/>
          <w:lang w:val="kk-KZ"/>
        </w:rPr>
      </w:pPr>
    </w:p>
    <w:p w:rsidR="00701AF0" w:rsidRDefault="00701AF0" w:rsidP="00701AF0">
      <w:pPr>
        <w:pStyle w:val="ab"/>
        <w:rPr>
          <w:b/>
          <w:sz w:val="28"/>
          <w:szCs w:val="28"/>
          <w:lang w:val="kk-KZ"/>
        </w:rPr>
      </w:pPr>
    </w:p>
    <w:p w:rsidR="00701AF0" w:rsidRDefault="00701AF0" w:rsidP="00701AF0">
      <w:pPr>
        <w:pStyle w:val="ab"/>
        <w:rPr>
          <w:b/>
          <w:sz w:val="28"/>
          <w:szCs w:val="28"/>
          <w:lang w:val="kk-KZ"/>
        </w:rPr>
      </w:pPr>
    </w:p>
    <w:p w:rsidR="00701AF0" w:rsidRDefault="00701AF0" w:rsidP="00701AF0">
      <w:pPr>
        <w:pStyle w:val="ab"/>
        <w:rPr>
          <w:b/>
          <w:sz w:val="28"/>
          <w:szCs w:val="28"/>
          <w:lang w:val="kk-KZ"/>
        </w:rPr>
      </w:pPr>
    </w:p>
    <w:p w:rsidR="00701AF0" w:rsidRDefault="00701AF0" w:rsidP="00701AF0">
      <w:pPr>
        <w:pStyle w:val="ab"/>
        <w:rPr>
          <w:b/>
          <w:sz w:val="28"/>
          <w:szCs w:val="28"/>
          <w:lang w:val="kk-KZ"/>
        </w:rPr>
      </w:pPr>
    </w:p>
    <w:p w:rsidR="00701AF0" w:rsidRDefault="00701AF0" w:rsidP="00701AF0">
      <w:pPr>
        <w:pStyle w:val="ab"/>
        <w:rPr>
          <w:b/>
          <w:sz w:val="28"/>
          <w:szCs w:val="28"/>
          <w:lang w:val="kk-KZ"/>
        </w:rPr>
      </w:pPr>
    </w:p>
    <w:p w:rsidR="00701AF0" w:rsidRDefault="00701AF0" w:rsidP="00701AF0">
      <w:pPr>
        <w:pStyle w:val="ab"/>
        <w:rPr>
          <w:b/>
          <w:sz w:val="28"/>
          <w:szCs w:val="28"/>
          <w:lang w:val="kk-KZ"/>
        </w:rPr>
      </w:pPr>
    </w:p>
    <w:p w:rsidR="00701AF0" w:rsidRDefault="00701AF0" w:rsidP="00701AF0">
      <w:pPr>
        <w:pStyle w:val="ab"/>
        <w:rPr>
          <w:b/>
          <w:sz w:val="28"/>
          <w:szCs w:val="28"/>
          <w:lang w:val="kk-KZ"/>
        </w:rPr>
      </w:pPr>
    </w:p>
    <w:p w:rsidR="00D91ADB" w:rsidRPr="00D91ADB" w:rsidRDefault="00701AF0" w:rsidP="00701AF0">
      <w:pPr>
        <w:pStyle w:val="ab"/>
        <w:rPr>
          <w:b/>
          <w:sz w:val="28"/>
          <w:szCs w:val="28"/>
          <w:lang w:val="kk-KZ"/>
        </w:rPr>
      </w:pPr>
      <w:r>
        <w:rPr>
          <w:b/>
          <w:sz w:val="28"/>
          <w:szCs w:val="28"/>
          <w:lang w:val="kk-KZ"/>
        </w:rPr>
        <w:lastRenderedPageBreak/>
        <w:t xml:space="preserve">         </w:t>
      </w:r>
      <w:r w:rsidR="00A8339C">
        <w:rPr>
          <w:b/>
          <w:sz w:val="28"/>
          <w:szCs w:val="28"/>
          <w:lang w:val="kk-KZ"/>
        </w:rPr>
        <w:t>3.</w:t>
      </w:r>
      <w:r w:rsidR="00D91ADB" w:rsidRPr="00D91ADB">
        <w:rPr>
          <w:b/>
          <w:sz w:val="28"/>
          <w:szCs w:val="28"/>
          <w:lang w:val="kk-KZ"/>
        </w:rPr>
        <w:t>Отынды энерготехнологиялық пайдалану</w:t>
      </w:r>
    </w:p>
    <w:p w:rsidR="00D91ADB" w:rsidRPr="00D91ADB" w:rsidRDefault="00D91ADB" w:rsidP="00621097">
      <w:pPr>
        <w:pStyle w:val="ab"/>
        <w:jc w:val="both"/>
        <w:rPr>
          <w:b/>
          <w:sz w:val="28"/>
          <w:szCs w:val="28"/>
          <w:lang w:val="kk-KZ"/>
        </w:rPr>
      </w:pPr>
    </w:p>
    <w:p w:rsidR="00D91ADB" w:rsidRDefault="00D91ADB" w:rsidP="00621097">
      <w:pPr>
        <w:pStyle w:val="ab"/>
        <w:ind w:firstLine="708"/>
        <w:jc w:val="both"/>
        <w:rPr>
          <w:b/>
          <w:sz w:val="28"/>
          <w:szCs w:val="28"/>
          <w:lang w:val="kk-KZ"/>
        </w:rPr>
      </w:pPr>
      <w:r w:rsidRPr="00D91ADB">
        <w:rPr>
          <w:b/>
          <w:sz w:val="28"/>
          <w:szCs w:val="28"/>
          <w:lang w:val="kk-KZ"/>
        </w:rPr>
        <w:t>3.1</w:t>
      </w:r>
      <w:r w:rsidRPr="00D91ADB">
        <w:rPr>
          <w:b/>
          <w:sz w:val="28"/>
          <w:szCs w:val="28"/>
          <w:lang w:val="kk-KZ"/>
        </w:rPr>
        <w:tab/>
        <w:t>Қатты отынды термиялық өңдеу</w:t>
      </w:r>
    </w:p>
    <w:p w:rsidR="00D91ADB" w:rsidRPr="00D91ADB" w:rsidRDefault="00D91ADB" w:rsidP="00621097">
      <w:pPr>
        <w:pStyle w:val="ab"/>
        <w:jc w:val="both"/>
        <w:rPr>
          <w:b/>
          <w:sz w:val="28"/>
          <w:szCs w:val="28"/>
          <w:lang w:val="kk-KZ"/>
        </w:rPr>
      </w:pPr>
    </w:p>
    <w:p w:rsidR="00D91ADB" w:rsidRPr="00D91ADB" w:rsidRDefault="00D91ADB" w:rsidP="00621097">
      <w:pPr>
        <w:pStyle w:val="ab"/>
        <w:ind w:firstLine="708"/>
        <w:jc w:val="both"/>
        <w:rPr>
          <w:sz w:val="28"/>
          <w:szCs w:val="28"/>
          <w:lang w:val="kk-KZ"/>
        </w:rPr>
      </w:pPr>
      <w:r w:rsidRPr="00D91ADB">
        <w:rPr>
          <w:sz w:val="28"/>
          <w:szCs w:val="28"/>
          <w:lang w:val="kk-KZ"/>
        </w:rPr>
        <w:t>Органикалық қалдықтарды, оның ішінде минералды бөліктің химиялық белсенділігін беруді, сондай-ақ жылу және электр энергиясын алуды көздейтін сульфат сілтісін газдандыру отынның табиғи түрлерін энергия үнемдеудің перспективалы бағыты болып табылады.</w:t>
      </w:r>
    </w:p>
    <w:p w:rsidR="00D91ADB" w:rsidRPr="00D91ADB" w:rsidRDefault="00D91ADB" w:rsidP="00621097">
      <w:pPr>
        <w:pStyle w:val="ab"/>
        <w:ind w:firstLine="708"/>
        <w:jc w:val="both"/>
        <w:rPr>
          <w:sz w:val="28"/>
          <w:szCs w:val="28"/>
          <w:lang w:val="kk-KZ"/>
        </w:rPr>
      </w:pPr>
      <w:r w:rsidRPr="00D91ADB">
        <w:rPr>
          <w:sz w:val="28"/>
          <w:szCs w:val="28"/>
          <w:lang w:val="kk-KZ"/>
        </w:rPr>
        <w:t>Қара сілтіні газдандыру кезінде оны кәдеге жарату тиімділігі сода регенерациялық қазандық агрегаттарында жағылғанға қарағанда 12</w:t>
      </w:r>
      <w:r>
        <w:rPr>
          <w:sz w:val="28"/>
          <w:szCs w:val="28"/>
          <w:lang w:val="kk-KZ"/>
        </w:rPr>
        <w:t>-13% - ға жоғары. Осы себепті, н</w:t>
      </w:r>
      <w:r w:rsidRPr="00D91ADB">
        <w:rPr>
          <w:sz w:val="28"/>
          <w:szCs w:val="28"/>
          <w:lang w:val="kk-KZ"/>
        </w:rPr>
        <w:t>ұсқаулықтың осы бөлімінде отынды газдандырудың жалпы заңдылықтары қ</w:t>
      </w:r>
      <w:r>
        <w:rPr>
          <w:sz w:val="28"/>
          <w:szCs w:val="28"/>
          <w:lang w:val="kk-KZ"/>
        </w:rPr>
        <w:t>арастырылған, оларды болашақта о</w:t>
      </w:r>
      <w:r w:rsidRPr="00D91ADB">
        <w:rPr>
          <w:sz w:val="28"/>
          <w:szCs w:val="28"/>
          <w:lang w:val="kk-KZ"/>
        </w:rPr>
        <w:t>рталық банктің органикалық қалдықтарын жылумен өңдеу үшін пайдалануға болады.</w:t>
      </w:r>
    </w:p>
    <w:p w:rsidR="00D91ADB" w:rsidRPr="00D91ADB" w:rsidRDefault="00D91ADB" w:rsidP="00621097">
      <w:pPr>
        <w:pStyle w:val="ab"/>
        <w:ind w:firstLine="708"/>
        <w:jc w:val="both"/>
        <w:rPr>
          <w:sz w:val="28"/>
          <w:szCs w:val="28"/>
          <w:lang w:val="kk-KZ"/>
        </w:rPr>
      </w:pPr>
      <w:r w:rsidRPr="00D91ADB">
        <w:rPr>
          <w:sz w:val="28"/>
          <w:szCs w:val="28"/>
          <w:lang w:val="kk-KZ"/>
        </w:rPr>
        <w:t>Қатты отынды термиялық өңдеу отын</w:t>
      </w:r>
      <w:r>
        <w:rPr>
          <w:sz w:val="28"/>
          <w:szCs w:val="28"/>
          <w:lang w:val="kk-KZ"/>
        </w:rPr>
        <w:t xml:space="preserve"> </w:t>
      </w:r>
      <w:r w:rsidRPr="00D91ADB">
        <w:rPr>
          <w:sz w:val="28"/>
          <w:szCs w:val="28"/>
          <w:lang w:val="kk-KZ"/>
        </w:rPr>
        <w:t>-</w:t>
      </w:r>
      <w:r>
        <w:rPr>
          <w:sz w:val="28"/>
          <w:szCs w:val="28"/>
          <w:lang w:val="kk-KZ"/>
        </w:rPr>
        <w:t xml:space="preserve"> </w:t>
      </w:r>
      <w:r w:rsidRPr="00D91ADB">
        <w:rPr>
          <w:sz w:val="28"/>
          <w:szCs w:val="28"/>
          <w:lang w:val="kk-KZ"/>
        </w:rPr>
        <w:t>энергетикалық ресурстарды үнемдеудің маңызды резерві болып табылады, ол осы уақытқа дейін аз іске асырылуда, бірақ болашақта өнеркәсіп пен тұрғын үй-коммуналдық шаруашылықты энергияның әртүрлі түрлерімен қамтамасыз етуде үлкен мүмкіндіктерге ие. Сонымен қатар, қатты және сұйық отынды энерготехнологиялық қайта өңдеу нәтижесінде бензин, керосин және түрлі майлар алуға болады.</w:t>
      </w:r>
    </w:p>
    <w:p w:rsidR="00D91ADB" w:rsidRPr="00D91ADB" w:rsidRDefault="00D91ADB" w:rsidP="00621097">
      <w:pPr>
        <w:pStyle w:val="ab"/>
        <w:ind w:firstLine="708"/>
        <w:jc w:val="both"/>
        <w:rPr>
          <w:sz w:val="28"/>
          <w:szCs w:val="28"/>
          <w:lang w:val="kk-KZ"/>
        </w:rPr>
      </w:pPr>
      <w:r w:rsidRPr="00D91ADB">
        <w:rPr>
          <w:sz w:val="28"/>
          <w:szCs w:val="28"/>
          <w:lang w:val="kk-KZ"/>
        </w:rPr>
        <w:t>Қатты отынды термиялық өңдеудің бірнеше әдісі бар:</w:t>
      </w:r>
    </w:p>
    <w:p w:rsidR="00D91ADB" w:rsidRPr="00D91ADB" w:rsidRDefault="00D91ADB" w:rsidP="00A8339C">
      <w:pPr>
        <w:pStyle w:val="ab"/>
        <w:ind w:firstLine="709"/>
        <w:jc w:val="both"/>
        <w:rPr>
          <w:sz w:val="28"/>
          <w:szCs w:val="28"/>
          <w:lang w:val="kk-KZ"/>
        </w:rPr>
      </w:pPr>
      <w:r w:rsidRPr="00D91ADB">
        <w:rPr>
          <w:sz w:val="28"/>
          <w:szCs w:val="28"/>
          <w:lang w:val="kk-KZ"/>
        </w:rPr>
        <w:t>- құрғақ айдау;</w:t>
      </w:r>
    </w:p>
    <w:p w:rsidR="00D91ADB" w:rsidRPr="00D91ADB" w:rsidRDefault="00D91ADB" w:rsidP="00A8339C">
      <w:pPr>
        <w:pStyle w:val="ab"/>
        <w:ind w:firstLine="709"/>
        <w:jc w:val="both"/>
        <w:rPr>
          <w:sz w:val="28"/>
          <w:szCs w:val="28"/>
          <w:lang w:val="kk-KZ"/>
        </w:rPr>
      </w:pPr>
      <w:r w:rsidRPr="00D91ADB">
        <w:rPr>
          <w:sz w:val="28"/>
          <w:szCs w:val="28"/>
          <w:lang w:val="kk-KZ"/>
        </w:rPr>
        <w:t>- полукоксование;</w:t>
      </w:r>
    </w:p>
    <w:p w:rsidR="00D91ADB" w:rsidRPr="00D91ADB" w:rsidRDefault="00D91ADB" w:rsidP="00A8339C">
      <w:pPr>
        <w:pStyle w:val="ab"/>
        <w:ind w:firstLine="709"/>
        <w:jc w:val="both"/>
        <w:rPr>
          <w:sz w:val="28"/>
          <w:szCs w:val="28"/>
          <w:lang w:val="kk-KZ"/>
        </w:rPr>
      </w:pPr>
      <w:r w:rsidRPr="00D91ADB">
        <w:rPr>
          <w:sz w:val="28"/>
          <w:szCs w:val="28"/>
          <w:lang w:val="kk-KZ"/>
        </w:rPr>
        <w:t>- кокстау;</w:t>
      </w:r>
    </w:p>
    <w:p w:rsidR="00D91ADB" w:rsidRPr="00D91ADB" w:rsidRDefault="00D91ADB" w:rsidP="00A8339C">
      <w:pPr>
        <w:pStyle w:val="ab"/>
        <w:ind w:firstLine="709"/>
        <w:jc w:val="both"/>
        <w:rPr>
          <w:sz w:val="28"/>
          <w:szCs w:val="28"/>
          <w:lang w:val="kk-KZ"/>
        </w:rPr>
      </w:pPr>
      <w:r w:rsidRPr="00D91ADB">
        <w:rPr>
          <w:sz w:val="28"/>
          <w:szCs w:val="28"/>
          <w:lang w:val="kk-KZ"/>
        </w:rPr>
        <w:t>- гидрогенизация;</w:t>
      </w:r>
    </w:p>
    <w:p w:rsidR="00D91ADB" w:rsidRDefault="00D91ADB" w:rsidP="00A8339C">
      <w:pPr>
        <w:pStyle w:val="ab"/>
        <w:ind w:firstLine="709"/>
        <w:jc w:val="both"/>
        <w:rPr>
          <w:sz w:val="28"/>
          <w:szCs w:val="28"/>
          <w:lang w:val="kk-KZ"/>
        </w:rPr>
      </w:pPr>
      <w:r w:rsidRPr="00D91ADB">
        <w:rPr>
          <w:sz w:val="28"/>
          <w:szCs w:val="28"/>
          <w:lang w:val="kk-KZ"/>
        </w:rPr>
        <w:t>- газдандыру</w:t>
      </w:r>
    </w:p>
    <w:p w:rsidR="00D91ADB" w:rsidRPr="00D91ADB" w:rsidRDefault="00D91ADB" w:rsidP="00621097">
      <w:pPr>
        <w:pStyle w:val="ab"/>
        <w:ind w:firstLine="708"/>
        <w:jc w:val="both"/>
        <w:rPr>
          <w:sz w:val="28"/>
          <w:szCs w:val="28"/>
          <w:lang w:val="kk-KZ"/>
        </w:rPr>
      </w:pPr>
      <w:r w:rsidRPr="00D91ADB">
        <w:rPr>
          <w:sz w:val="28"/>
          <w:szCs w:val="28"/>
          <w:lang w:val="kk-KZ"/>
        </w:rPr>
        <w:t>Құрғақ отынды айдау дегеніміз қатты отынды 100-300 ºС температураға дейін қыздырып, ауаға қол жеткізбестен со көміртегі тотығы, СН</w:t>
      </w:r>
      <w:r w:rsidRPr="00D91ADB">
        <w:rPr>
          <w:sz w:val="28"/>
          <w:szCs w:val="28"/>
          <w:vertAlign w:val="subscript"/>
          <w:lang w:val="kk-KZ"/>
        </w:rPr>
        <w:t>4</w:t>
      </w:r>
      <w:r w:rsidRPr="00D91ADB">
        <w:rPr>
          <w:sz w:val="28"/>
          <w:szCs w:val="28"/>
          <w:lang w:val="kk-KZ"/>
        </w:rPr>
        <w:t xml:space="preserve"> метан, H2 сутегі, түрлі сұйық өнімдер және </w:t>
      </w:r>
      <w:r>
        <w:rPr>
          <w:sz w:val="28"/>
          <w:szCs w:val="28"/>
          <w:lang w:val="kk-KZ"/>
        </w:rPr>
        <w:t>к</w:t>
      </w:r>
      <w:r w:rsidRPr="00D91ADB">
        <w:rPr>
          <w:sz w:val="28"/>
          <w:szCs w:val="28"/>
          <w:lang w:val="kk-KZ"/>
        </w:rPr>
        <w:t>окс түрінде қатты қалдық қалыптастыру арқылы термиялық өңдеуді білдіреді.</w:t>
      </w:r>
    </w:p>
    <w:p w:rsidR="00D91ADB" w:rsidRPr="00D91ADB" w:rsidRDefault="00D91ADB" w:rsidP="00621097">
      <w:pPr>
        <w:pStyle w:val="ab"/>
        <w:ind w:firstLine="708"/>
        <w:jc w:val="both"/>
        <w:rPr>
          <w:sz w:val="28"/>
          <w:szCs w:val="28"/>
          <w:lang w:val="kk-KZ"/>
        </w:rPr>
      </w:pPr>
      <w:r w:rsidRPr="00D91ADB">
        <w:rPr>
          <w:sz w:val="28"/>
          <w:szCs w:val="28"/>
          <w:lang w:val="kk-KZ"/>
        </w:rPr>
        <w:t>Газдар мен сұйық өнімдер бу-газ қоспасы түрінде шығарылады, салқындату кезінде сұйық және тұндырылған шайырлар пайда болады, ал жартылай фабрикаттарды одан әрі өңдеу кезінде бензин, керосин және түрлі майлар алынады.</w:t>
      </w:r>
    </w:p>
    <w:p w:rsidR="00D91ADB" w:rsidRPr="00D91ADB" w:rsidRDefault="00D91ADB" w:rsidP="00621097">
      <w:pPr>
        <w:pStyle w:val="ab"/>
        <w:jc w:val="both"/>
        <w:rPr>
          <w:sz w:val="28"/>
          <w:szCs w:val="28"/>
          <w:lang w:val="kk-KZ"/>
        </w:rPr>
      </w:pPr>
      <w:r w:rsidRPr="00D91ADB">
        <w:rPr>
          <w:sz w:val="28"/>
          <w:szCs w:val="28"/>
          <w:lang w:val="kk-KZ"/>
        </w:rPr>
        <w:t>Ұшпа заттардың құрамы жанғыш массаның пайызында, % құрайды:</w:t>
      </w:r>
    </w:p>
    <w:p w:rsidR="00D91ADB" w:rsidRPr="00D91ADB" w:rsidRDefault="00D91ADB" w:rsidP="00A8339C">
      <w:pPr>
        <w:pStyle w:val="ab"/>
        <w:ind w:firstLine="709"/>
        <w:jc w:val="both"/>
        <w:rPr>
          <w:sz w:val="28"/>
          <w:szCs w:val="28"/>
          <w:lang w:val="kk-KZ"/>
        </w:rPr>
      </w:pPr>
      <w:r w:rsidRPr="00D91ADB">
        <w:rPr>
          <w:sz w:val="28"/>
          <w:szCs w:val="28"/>
          <w:lang w:val="kk-KZ"/>
        </w:rPr>
        <w:t>- ағаш V</w:t>
      </w:r>
      <w:r w:rsidRPr="00D91ADB">
        <w:rPr>
          <w:sz w:val="28"/>
          <w:szCs w:val="28"/>
          <w:vertAlign w:val="superscript"/>
          <w:lang w:val="kk-KZ"/>
        </w:rPr>
        <w:t>d</w:t>
      </w:r>
      <w:r w:rsidRPr="00D91ADB">
        <w:rPr>
          <w:sz w:val="28"/>
          <w:szCs w:val="28"/>
          <w:lang w:val="kk-KZ"/>
        </w:rPr>
        <w:t xml:space="preserve"> = 85;</w:t>
      </w:r>
    </w:p>
    <w:p w:rsidR="00D91ADB" w:rsidRPr="00D91ADB" w:rsidRDefault="00D91ADB" w:rsidP="00A8339C">
      <w:pPr>
        <w:pStyle w:val="ab"/>
        <w:ind w:firstLine="709"/>
        <w:jc w:val="both"/>
        <w:rPr>
          <w:sz w:val="28"/>
          <w:szCs w:val="28"/>
          <w:lang w:val="kk-KZ"/>
        </w:rPr>
      </w:pPr>
      <w:r w:rsidRPr="00D91ADB">
        <w:rPr>
          <w:sz w:val="28"/>
          <w:szCs w:val="28"/>
          <w:lang w:val="kk-KZ"/>
        </w:rPr>
        <w:t>- шымтезек V</w:t>
      </w:r>
      <w:r w:rsidRPr="00D91ADB">
        <w:rPr>
          <w:sz w:val="28"/>
          <w:szCs w:val="28"/>
          <w:vertAlign w:val="superscript"/>
          <w:lang w:val="kk-KZ"/>
        </w:rPr>
        <w:t>d</w:t>
      </w:r>
      <w:r w:rsidRPr="00D91ADB">
        <w:rPr>
          <w:sz w:val="28"/>
          <w:szCs w:val="28"/>
          <w:lang w:val="kk-KZ"/>
        </w:rPr>
        <w:t xml:space="preserve"> = 74;</w:t>
      </w:r>
    </w:p>
    <w:p w:rsidR="00D91ADB" w:rsidRPr="00D91ADB" w:rsidRDefault="00D91ADB" w:rsidP="00A8339C">
      <w:pPr>
        <w:pStyle w:val="ab"/>
        <w:ind w:firstLine="709"/>
        <w:jc w:val="both"/>
        <w:rPr>
          <w:sz w:val="28"/>
          <w:szCs w:val="28"/>
          <w:lang w:val="kk-KZ"/>
        </w:rPr>
      </w:pPr>
      <w:r w:rsidRPr="00D91ADB">
        <w:rPr>
          <w:sz w:val="28"/>
          <w:szCs w:val="28"/>
          <w:lang w:val="kk-KZ"/>
        </w:rPr>
        <w:t>- қоңыр көмір V</w:t>
      </w:r>
      <w:r w:rsidRPr="00D91ADB">
        <w:rPr>
          <w:sz w:val="28"/>
          <w:szCs w:val="28"/>
          <w:vertAlign w:val="superscript"/>
          <w:lang w:val="kk-KZ"/>
        </w:rPr>
        <w:t>d</w:t>
      </w:r>
      <w:r w:rsidRPr="00D91ADB">
        <w:rPr>
          <w:sz w:val="28"/>
          <w:szCs w:val="28"/>
          <w:lang w:val="kk-KZ"/>
        </w:rPr>
        <w:t xml:space="preserve"> = 30-60;</w:t>
      </w:r>
    </w:p>
    <w:p w:rsidR="00D91ADB" w:rsidRPr="00D91ADB" w:rsidRDefault="00D91ADB" w:rsidP="00A8339C">
      <w:pPr>
        <w:pStyle w:val="ab"/>
        <w:ind w:firstLine="709"/>
        <w:jc w:val="both"/>
        <w:rPr>
          <w:sz w:val="28"/>
          <w:szCs w:val="28"/>
          <w:lang w:val="kk-KZ"/>
        </w:rPr>
      </w:pPr>
      <w:r w:rsidRPr="00D91ADB">
        <w:rPr>
          <w:sz w:val="28"/>
          <w:szCs w:val="28"/>
          <w:lang w:val="kk-KZ"/>
        </w:rPr>
        <w:t>- тас көмір V</w:t>
      </w:r>
      <w:r w:rsidRPr="00D91ADB">
        <w:rPr>
          <w:sz w:val="28"/>
          <w:szCs w:val="28"/>
          <w:vertAlign w:val="superscript"/>
          <w:lang w:val="kk-KZ"/>
        </w:rPr>
        <w:t>d</w:t>
      </w:r>
      <w:r w:rsidRPr="00D91ADB">
        <w:rPr>
          <w:sz w:val="28"/>
          <w:szCs w:val="28"/>
          <w:lang w:val="kk-KZ"/>
        </w:rPr>
        <w:t xml:space="preserve"> = 8-50;</w:t>
      </w:r>
    </w:p>
    <w:p w:rsidR="00D91ADB" w:rsidRPr="00D91ADB" w:rsidRDefault="00D91ADB" w:rsidP="00A8339C">
      <w:pPr>
        <w:pStyle w:val="ab"/>
        <w:ind w:firstLine="709"/>
        <w:jc w:val="both"/>
        <w:rPr>
          <w:sz w:val="28"/>
          <w:szCs w:val="28"/>
          <w:lang w:val="kk-KZ"/>
        </w:rPr>
      </w:pPr>
      <w:r w:rsidRPr="00D91ADB">
        <w:rPr>
          <w:sz w:val="28"/>
          <w:szCs w:val="28"/>
          <w:lang w:val="kk-KZ"/>
        </w:rPr>
        <w:t>- антрацит V</w:t>
      </w:r>
      <w:r w:rsidRPr="00D91ADB">
        <w:rPr>
          <w:sz w:val="28"/>
          <w:szCs w:val="28"/>
          <w:vertAlign w:val="superscript"/>
          <w:lang w:val="kk-KZ"/>
        </w:rPr>
        <w:t>d</w:t>
      </w:r>
      <w:r w:rsidRPr="00D91ADB">
        <w:rPr>
          <w:sz w:val="28"/>
          <w:szCs w:val="28"/>
          <w:lang w:val="kk-KZ"/>
        </w:rPr>
        <w:t xml:space="preserve"> = 3-7</w:t>
      </w:r>
    </w:p>
    <w:p w:rsidR="00D91ADB" w:rsidRDefault="00D91ADB" w:rsidP="00621097">
      <w:pPr>
        <w:pStyle w:val="ab"/>
        <w:ind w:firstLine="708"/>
        <w:jc w:val="both"/>
        <w:rPr>
          <w:sz w:val="28"/>
          <w:szCs w:val="28"/>
          <w:lang w:val="kk-KZ"/>
        </w:rPr>
      </w:pPr>
      <w:r w:rsidRPr="00D91ADB">
        <w:rPr>
          <w:sz w:val="28"/>
          <w:szCs w:val="28"/>
          <w:lang w:val="kk-KZ"/>
        </w:rPr>
        <w:t xml:space="preserve">Термиялық ыдыраудың басталу температурасы отынның жасына байланысты. Отын неғұрлым жас болса, соғұрлым төмен температурада </w:t>
      </w:r>
      <w:r w:rsidRPr="00D91ADB">
        <w:rPr>
          <w:sz w:val="28"/>
          <w:szCs w:val="28"/>
          <w:lang w:val="kk-KZ"/>
        </w:rPr>
        <w:lastRenderedPageBreak/>
        <w:t>ыдырау басталады, ол ағаш үшін 100-160 °</w:t>
      </w:r>
      <w:r>
        <w:rPr>
          <w:sz w:val="28"/>
          <w:szCs w:val="28"/>
          <w:lang w:val="kk-KZ"/>
        </w:rPr>
        <w:t>С</w:t>
      </w:r>
      <w:r w:rsidRPr="00D91ADB">
        <w:rPr>
          <w:sz w:val="28"/>
          <w:szCs w:val="28"/>
          <w:lang w:val="kk-KZ"/>
        </w:rPr>
        <w:t xml:space="preserve">; қоңыр көмір үшін – </w:t>
      </w:r>
      <w:r w:rsidR="00A8339C">
        <w:rPr>
          <w:sz w:val="28"/>
          <w:szCs w:val="28"/>
          <w:lang w:val="kk-KZ"/>
        </w:rPr>
        <w:br/>
      </w:r>
      <w:r w:rsidRPr="00D91ADB">
        <w:rPr>
          <w:sz w:val="28"/>
          <w:szCs w:val="28"/>
          <w:lang w:val="kk-KZ"/>
        </w:rPr>
        <w:t>130-170 °</w:t>
      </w:r>
      <w:r>
        <w:rPr>
          <w:sz w:val="28"/>
          <w:szCs w:val="28"/>
          <w:lang w:val="kk-KZ"/>
        </w:rPr>
        <w:t>С</w:t>
      </w:r>
      <w:r w:rsidRPr="00D91ADB">
        <w:rPr>
          <w:sz w:val="28"/>
          <w:szCs w:val="28"/>
          <w:lang w:val="kk-KZ"/>
        </w:rPr>
        <w:t>; көмір үшін – 170-300 °C.</w:t>
      </w:r>
    </w:p>
    <w:p w:rsidR="00D91ADB" w:rsidRPr="00D91ADB" w:rsidRDefault="00D91ADB" w:rsidP="00621097">
      <w:pPr>
        <w:pStyle w:val="ab"/>
        <w:ind w:firstLine="708"/>
        <w:jc w:val="both"/>
        <w:rPr>
          <w:sz w:val="28"/>
          <w:szCs w:val="28"/>
          <w:lang w:val="kk-KZ"/>
        </w:rPr>
      </w:pPr>
      <w:r w:rsidRPr="00D91ADB">
        <w:rPr>
          <w:sz w:val="28"/>
          <w:szCs w:val="28"/>
          <w:lang w:val="kk-KZ"/>
        </w:rPr>
        <w:t>Мақсаты қоңыр көмір мен жанғыш тақтатастардан бастапқы шайырды, газды және қатты қалдықты (жартылай коксты) алу болып табылатын қатты отынды жартылай кокстеу. Бензин мен түрлі мотор отындары, майлау майлары, фенолдар және басқа заттар бастапқы шайырдан алынады. Жартылай кокстеу процесі сұйық көмірсутектердің СН4 метан, С2Н4 этилі және басқа қосылыстар шығарумен қарапайым заттарға ыдырауын болдырмау үшін төмен температурада жүзеге асырылады.</w:t>
      </w:r>
    </w:p>
    <w:p w:rsidR="00D91ADB" w:rsidRPr="00D91ADB" w:rsidRDefault="00D91ADB" w:rsidP="00621097">
      <w:pPr>
        <w:pStyle w:val="ab"/>
        <w:ind w:firstLine="708"/>
        <w:jc w:val="both"/>
        <w:rPr>
          <w:sz w:val="28"/>
          <w:szCs w:val="28"/>
          <w:lang w:val="kk-KZ"/>
        </w:rPr>
      </w:pPr>
      <w:r w:rsidRPr="00D91ADB">
        <w:rPr>
          <w:sz w:val="28"/>
          <w:szCs w:val="28"/>
          <w:lang w:val="kk-KZ"/>
        </w:rPr>
        <w:t>Ұшпа жанғыш заттардың (шымтезек, тақтатас және қоңыр көмір) үлкен шығысы бар отындар үшін оны ресейлік энергетиктер игерген кешенді энерготехнологиялық пайдалану ең орынды болып табылады.</w:t>
      </w:r>
    </w:p>
    <w:p w:rsidR="00D91ADB" w:rsidRPr="00D91ADB" w:rsidRDefault="00D91ADB" w:rsidP="00621097">
      <w:pPr>
        <w:pStyle w:val="ab"/>
        <w:jc w:val="both"/>
        <w:rPr>
          <w:sz w:val="28"/>
          <w:szCs w:val="28"/>
          <w:lang w:val="kk-KZ"/>
        </w:rPr>
      </w:pPr>
      <w:r w:rsidRPr="00D91ADB">
        <w:rPr>
          <w:sz w:val="28"/>
          <w:szCs w:val="28"/>
          <w:lang w:val="kk-KZ"/>
        </w:rPr>
        <w:t>Жартылай кокстеу станциясының схемасы суретте көрсетілген. 3.1. Отын алдымен дайындық цехына түседі, онда ұсақтау, скрининг және шаңсыздандыру жүреді. Содан кейін отын жылу цехына жіберіледі, онда қыздыру нәтижесінде жартылай кокс, Шайыр және жартылай кокс газы (газ тәрізді өнімдер) алынады.</w:t>
      </w:r>
    </w:p>
    <w:p w:rsidR="00D91ADB" w:rsidRPr="00D91ADB" w:rsidRDefault="00D91ADB" w:rsidP="00621097">
      <w:pPr>
        <w:pStyle w:val="ab"/>
        <w:ind w:firstLine="708"/>
        <w:jc w:val="both"/>
        <w:rPr>
          <w:sz w:val="28"/>
          <w:szCs w:val="28"/>
          <w:lang w:val="kk-KZ"/>
        </w:rPr>
      </w:pPr>
      <w:r w:rsidRPr="00D91ADB">
        <w:rPr>
          <w:sz w:val="28"/>
          <w:szCs w:val="28"/>
          <w:lang w:val="kk-KZ"/>
        </w:rPr>
        <w:t>Жартылай кокс ЖЭО-ға жіберіледі және бу, ыстық су және электр энергиясын алу үшін отын ретінде қолданылады. Шайыр химиялық цехқа айдалады, онда фракциялар бойынша бензин, лигроин, керосин, жағар май және қалдық – шайырлы пек ала отырып айдалады.</w:t>
      </w:r>
    </w:p>
    <w:p w:rsidR="00D91ADB" w:rsidRDefault="00D91ADB" w:rsidP="00621097">
      <w:pPr>
        <w:pStyle w:val="ab"/>
        <w:jc w:val="both"/>
        <w:rPr>
          <w:sz w:val="28"/>
          <w:szCs w:val="28"/>
          <w:lang w:val="kk-KZ"/>
        </w:rPr>
      </w:pPr>
      <w:r w:rsidRPr="00D91ADB">
        <w:rPr>
          <w:sz w:val="28"/>
          <w:szCs w:val="28"/>
          <w:lang w:val="kk-KZ"/>
        </w:rPr>
        <w:t>Жартылай коксты газ тазартылғаннан және салқындағаннан кейін халықтың тұрмыстық қажеттіліктері үшін немесе өнеркәсіптік кәсіпорындар үшін қалалық желіге жіберіледі.</w:t>
      </w:r>
    </w:p>
    <w:p w:rsidR="00D91ADB" w:rsidRDefault="00D91ADB" w:rsidP="00621097">
      <w:pPr>
        <w:pStyle w:val="ab"/>
        <w:jc w:val="both"/>
        <w:rPr>
          <w:sz w:val="28"/>
          <w:szCs w:val="28"/>
          <w:lang w:val="kk-KZ"/>
        </w:rPr>
      </w:pPr>
    </w:p>
    <w:p w:rsidR="00D91ADB" w:rsidRDefault="00D91ADB" w:rsidP="00A8339C">
      <w:pPr>
        <w:pStyle w:val="ab"/>
        <w:jc w:val="center"/>
        <w:rPr>
          <w:lang w:val="kk-KZ"/>
        </w:rPr>
      </w:pPr>
      <w:r>
        <w:rPr>
          <w:noProof/>
          <w:sz w:val="28"/>
          <w:szCs w:val="28"/>
          <w:lang w:eastAsia="ru-RU"/>
        </w:rPr>
        <w:drawing>
          <wp:inline distT="0" distB="0" distL="0" distR="0" wp14:anchorId="624376FE" wp14:editId="5138E901">
            <wp:extent cx="3586349" cy="1657261"/>
            <wp:effectExtent l="0" t="0" r="0" b="63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02859" cy="1664890"/>
                    </a:xfrm>
                    <a:prstGeom prst="rect">
                      <a:avLst/>
                    </a:prstGeom>
                    <a:noFill/>
                    <a:ln>
                      <a:noFill/>
                    </a:ln>
                  </pic:spPr>
                </pic:pic>
              </a:graphicData>
            </a:graphic>
          </wp:inline>
        </w:drawing>
      </w:r>
    </w:p>
    <w:p w:rsidR="00D91ADB" w:rsidRDefault="00D91ADB" w:rsidP="00621097">
      <w:pPr>
        <w:pStyle w:val="ab"/>
        <w:jc w:val="center"/>
        <w:rPr>
          <w:sz w:val="28"/>
          <w:szCs w:val="28"/>
          <w:lang w:val="kk-KZ"/>
        </w:rPr>
      </w:pPr>
      <w:r w:rsidRPr="00D91ADB">
        <w:rPr>
          <w:sz w:val="28"/>
          <w:szCs w:val="28"/>
          <w:lang w:val="kk-KZ"/>
        </w:rPr>
        <w:t>Сур</w:t>
      </w:r>
      <w:r>
        <w:rPr>
          <w:sz w:val="28"/>
          <w:szCs w:val="28"/>
          <w:lang w:val="kk-KZ"/>
        </w:rPr>
        <w:t>ет</w:t>
      </w:r>
      <w:r w:rsidRPr="00D91ADB">
        <w:rPr>
          <w:sz w:val="28"/>
          <w:szCs w:val="28"/>
          <w:lang w:val="kk-KZ"/>
        </w:rPr>
        <w:t xml:space="preserve"> 3.1. Қатты отынды (жартылай кокстеу)энерготехнологиялық пайдалану схемасы:</w:t>
      </w:r>
      <w:r>
        <w:rPr>
          <w:sz w:val="28"/>
          <w:szCs w:val="28"/>
          <w:lang w:val="kk-KZ"/>
        </w:rPr>
        <w:t xml:space="preserve"> </w:t>
      </w:r>
      <w:r w:rsidRPr="00D91ADB">
        <w:rPr>
          <w:sz w:val="28"/>
          <w:szCs w:val="28"/>
          <w:lang w:val="kk-KZ"/>
        </w:rPr>
        <w:t>1-отын дайындау цехы; 2-отынды термиялық өңдеу цехы</w:t>
      </w:r>
    </w:p>
    <w:p w:rsidR="00A8339C" w:rsidRPr="00A8339C" w:rsidRDefault="00A8339C" w:rsidP="00621097">
      <w:pPr>
        <w:pStyle w:val="ab"/>
        <w:jc w:val="center"/>
        <w:rPr>
          <w:sz w:val="18"/>
          <w:szCs w:val="28"/>
          <w:lang w:val="kk-KZ"/>
        </w:rPr>
      </w:pPr>
    </w:p>
    <w:p w:rsidR="001A560A" w:rsidRDefault="00D91ADB" w:rsidP="00A8339C">
      <w:pPr>
        <w:pStyle w:val="ab"/>
        <w:ind w:firstLine="708"/>
        <w:jc w:val="both"/>
        <w:rPr>
          <w:noProof/>
          <w:sz w:val="28"/>
          <w:szCs w:val="28"/>
          <w:lang w:val="kk-KZ" w:eastAsia="ru-RU"/>
        </w:rPr>
      </w:pPr>
      <w:r w:rsidRPr="00D91ADB">
        <w:rPr>
          <w:sz w:val="28"/>
          <w:szCs w:val="28"/>
          <w:lang w:val="kk-KZ"/>
        </w:rPr>
        <w:t xml:space="preserve">Жартылай кокстеу сыртқы немесе ішкі жылытуы бар реторттарда ауаға қол жеткізбестен жүзеге асырыладысыртқы </w:t>
      </w:r>
      <w:r w:rsidR="001A560A">
        <w:rPr>
          <w:sz w:val="28"/>
          <w:szCs w:val="28"/>
          <w:lang w:val="kk-KZ"/>
        </w:rPr>
        <w:t>(сурет</w:t>
      </w:r>
      <w:r w:rsidRPr="00D91ADB">
        <w:rPr>
          <w:sz w:val="28"/>
          <w:szCs w:val="28"/>
          <w:lang w:val="kk-KZ"/>
        </w:rPr>
        <w:t xml:space="preserve"> 3.2</w:t>
      </w:r>
      <w:r w:rsidR="001A560A">
        <w:rPr>
          <w:sz w:val="28"/>
          <w:szCs w:val="28"/>
          <w:lang w:val="kk-KZ"/>
        </w:rPr>
        <w:t>)</w:t>
      </w:r>
      <w:r w:rsidRPr="00D91ADB">
        <w:rPr>
          <w:sz w:val="28"/>
          <w:szCs w:val="28"/>
          <w:lang w:val="kk-KZ"/>
        </w:rPr>
        <w:t xml:space="preserve"> жылытумен жартылай кокстеуге арналған осындай қондырғының схемасы келтірілген. Реторттар батареяларға жиналады, олардың арасында </w:t>
      </w:r>
      <w:r w:rsidR="001A560A">
        <w:rPr>
          <w:sz w:val="28"/>
          <w:szCs w:val="28"/>
          <w:lang w:val="kk-KZ"/>
        </w:rPr>
        <w:t>ж</w:t>
      </w:r>
      <w:r w:rsidRPr="00D91ADB">
        <w:rPr>
          <w:sz w:val="28"/>
          <w:szCs w:val="28"/>
          <w:lang w:val="kk-KZ"/>
        </w:rPr>
        <w:t xml:space="preserve">оғары температуралы газдар өтіп, отын қызады. Реторттың сыртқы жылытуының </w:t>
      </w:r>
      <w:r w:rsidRPr="00D91ADB">
        <w:rPr>
          <w:sz w:val="28"/>
          <w:szCs w:val="28"/>
          <w:lang w:val="kk-KZ"/>
        </w:rPr>
        <w:lastRenderedPageBreak/>
        <w:t>кемшілігі-реторттың қабырғаларының жоғары температурасы, бұл сұйық өнімдердің ыдырауына әкеледі, бұл олардың сапасын біршама төмендетеді.</w:t>
      </w:r>
    </w:p>
    <w:p w:rsidR="001A560A" w:rsidRDefault="001A560A" w:rsidP="00621097">
      <w:pPr>
        <w:pStyle w:val="ab"/>
        <w:jc w:val="center"/>
        <w:rPr>
          <w:sz w:val="28"/>
          <w:szCs w:val="28"/>
          <w:lang w:val="kk-KZ"/>
        </w:rPr>
      </w:pPr>
      <w:r>
        <w:rPr>
          <w:noProof/>
          <w:sz w:val="28"/>
          <w:szCs w:val="28"/>
          <w:lang w:eastAsia="ru-RU"/>
        </w:rPr>
        <w:drawing>
          <wp:inline distT="0" distB="0" distL="0" distR="0" wp14:anchorId="0F4FB970" wp14:editId="0089AAA6">
            <wp:extent cx="2512846" cy="2173491"/>
            <wp:effectExtent l="0" t="0" r="190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7">
                      <a:extLst>
                        <a:ext uri="{28A0092B-C50C-407E-A947-70E740481C1C}">
                          <a14:useLocalDpi xmlns:a14="http://schemas.microsoft.com/office/drawing/2010/main" val="0"/>
                        </a:ext>
                      </a:extLst>
                    </a:blip>
                    <a:srcRect r="6607"/>
                    <a:stretch/>
                  </pic:blipFill>
                  <pic:spPr bwMode="auto">
                    <a:xfrm>
                      <a:off x="0" y="0"/>
                      <a:ext cx="2523093" cy="2182354"/>
                    </a:xfrm>
                    <a:prstGeom prst="rect">
                      <a:avLst/>
                    </a:prstGeom>
                    <a:noFill/>
                    <a:ln>
                      <a:noFill/>
                    </a:ln>
                    <a:extLst>
                      <a:ext uri="{53640926-AAD7-44D8-BBD7-CCE9431645EC}">
                        <a14:shadowObscured xmlns:a14="http://schemas.microsoft.com/office/drawing/2010/main"/>
                      </a:ext>
                    </a:extLst>
                  </pic:spPr>
                </pic:pic>
              </a:graphicData>
            </a:graphic>
          </wp:inline>
        </w:drawing>
      </w:r>
    </w:p>
    <w:p w:rsidR="001A560A" w:rsidRPr="00A8339C" w:rsidRDefault="001A560A" w:rsidP="00621097">
      <w:pPr>
        <w:pStyle w:val="ab"/>
        <w:jc w:val="center"/>
        <w:rPr>
          <w:sz w:val="16"/>
          <w:szCs w:val="28"/>
          <w:lang w:val="kk-KZ"/>
        </w:rPr>
      </w:pPr>
    </w:p>
    <w:p w:rsidR="001A560A" w:rsidRPr="001A560A" w:rsidRDefault="001A560A" w:rsidP="00621097">
      <w:pPr>
        <w:pStyle w:val="ab"/>
        <w:jc w:val="center"/>
        <w:rPr>
          <w:sz w:val="28"/>
          <w:szCs w:val="28"/>
          <w:lang w:val="kk-KZ"/>
        </w:rPr>
      </w:pPr>
      <w:r w:rsidRPr="001A560A">
        <w:rPr>
          <w:sz w:val="28"/>
          <w:szCs w:val="28"/>
          <w:lang w:val="kk-KZ"/>
        </w:rPr>
        <w:t>Сур</w:t>
      </w:r>
      <w:r w:rsidR="00621097">
        <w:rPr>
          <w:sz w:val="28"/>
          <w:szCs w:val="28"/>
          <w:lang w:val="kk-KZ"/>
        </w:rPr>
        <w:t>ет</w:t>
      </w:r>
      <w:r w:rsidRPr="001A560A">
        <w:rPr>
          <w:sz w:val="28"/>
          <w:szCs w:val="28"/>
          <w:lang w:val="kk-KZ"/>
        </w:rPr>
        <w:t xml:space="preserve"> 3.2. Отынды жартылай кокстеуге арналған Батарея:</w:t>
      </w:r>
    </w:p>
    <w:p w:rsidR="001A560A" w:rsidRDefault="001A560A" w:rsidP="00621097">
      <w:pPr>
        <w:pStyle w:val="ab"/>
        <w:jc w:val="center"/>
        <w:rPr>
          <w:sz w:val="28"/>
          <w:szCs w:val="28"/>
          <w:lang w:val="kk-KZ"/>
        </w:rPr>
      </w:pPr>
      <w:r w:rsidRPr="001A560A">
        <w:rPr>
          <w:sz w:val="28"/>
          <w:szCs w:val="28"/>
          <w:lang w:val="kk-KZ"/>
        </w:rPr>
        <w:t>1-отын; 2-Жоғары температуралы жану өнімдері; 3-жартылай коксты жанғыш газ</w:t>
      </w:r>
    </w:p>
    <w:p w:rsidR="00716491" w:rsidRPr="001A560A" w:rsidRDefault="00716491" w:rsidP="00621097">
      <w:pPr>
        <w:pStyle w:val="ab"/>
        <w:jc w:val="center"/>
        <w:rPr>
          <w:sz w:val="28"/>
          <w:szCs w:val="28"/>
          <w:lang w:val="kk-KZ"/>
        </w:rPr>
      </w:pPr>
    </w:p>
    <w:p w:rsidR="001A560A" w:rsidRPr="001A560A" w:rsidRDefault="001A560A" w:rsidP="00A8339C">
      <w:pPr>
        <w:pStyle w:val="ab"/>
        <w:spacing w:line="259" w:lineRule="auto"/>
        <w:ind w:firstLine="708"/>
        <w:jc w:val="both"/>
        <w:rPr>
          <w:sz w:val="28"/>
          <w:szCs w:val="28"/>
          <w:lang w:val="kk-KZ"/>
        </w:rPr>
      </w:pPr>
      <w:r>
        <w:rPr>
          <w:sz w:val="28"/>
          <w:szCs w:val="28"/>
          <w:lang w:val="kk-KZ"/>
        </w:rPr>
        <w:t>Ішкі жылыту кезінде ж</w:t>
      </w:r>
      <w:r w:rsidRPr="001A560A">
        <w:rPr>
          <w:sz w:val="28"/>
          <w:szCs w:val="28"/>
          <w:lang w:val="kk-KZ"/>
        </w:rPr>
        <w:t>оғары температуралы газдар отын қабаты арқылы сүзіліп, оны қыздырады. Алайда, отынды қыздырудың бұл әдісі отын қабатының жоғары аэродинамикалық кедергісімен және газ ағынымен шаңның көп мөлшерін шығарумен байланысты.</w:t>
      </w:r>
    </w:p>
    <w:p w:rsidR="001A560A" w:rsidRPr="001A560A" w:rsidRDefault="001A560A" w:rsidP="00A8339C">
      <w:pPr>
        <w:pStyle w:val="ab"/>
        <w:spacing w:line="259" w:lineRule="auto"/>
        <w:jc w:val="both"/>
        <w:rPr>
          <w:sz w:val="28"/>
          <w:szCs w:val="28"/>
          <w:lang w:val="kk-KZ"/>
        </w:rPr>
      </w:pPr>
      <w:r w:rsidRPr="001A560A">
        <w:rPr>
          <w:sz w:val="28"/>
          <w:szCs w:val="28"/>
          <w:lang w:val="kk-KZ"/>
        </w:rPr>
        <w:t>Кокс химия өнер</w:t>
      </w:r>
      <w:r>
        <w:rPr>
          <w:sz w:val="28"/>
          <w:szCs w:val="28"/>
          <w:lang w:val="kk-KZ"/>
        </w:rPr>
        <w:t>кәсібінде қатты отынды кокстеу д</w:t>
      </w:r>
      <w:r w:rsidRPr="001A560A">
        <w:rPr>
          <w:sz w:val="28"/>
          <w:szCs w:val="28"/>
          <w:lang w:val="kk-KZ"/>
        </w:rPr>
        <w:t xml:space="preserve">омна пештеріне, құю </w:t>
      </w:r>
      <w:r>
        <w:rPr>
          <w:sz w:val="28"/>
          <w:szCs w:val="28"/>
          <w:lang w:val="kk-KZ"/>
        </w:rPr>
        <w:t>күмбездері және басқа жылу қондырғыларына к</w:t>
      </w:r>
      <w:r w:rsidRPr="001A560A">
        <w:rPr>
          <w:sz w:val="28"/>
          <w:szCs w:val="28"/>
          <w:lang w:val="kk-KZ"/>
        </w:rPr>
        <w:t>окс алу үшін кеңінен қолданылады.</w:t>
      </w:r>
    </w:p>
    <w:p w:rsidR="001A560A" w:rsidRDefault="001A560A" w:rsidP="00A8339C">
      <w:pPr>
        <w:pStyle w:val="ab"/>
        <w:spacing w:line="259" w:lineRule="auto"/>
        <w:ind w:firstLine="708"/>
        <w:jc w:val="both"/>
        <w:rPr>
          <w:sz w:val="28"/>
          <w:szCs w:val="28"/>
          <w:lang w:val="kk-KZ"/>
        </w:rPr>
      </w:pPr>
      <w:r w:rsidRPr="001A560A">
        <w:rPr>
          <w:sz w:val="28"/>
          <w:szCs w:val="28"/>
          <w:lang w:val="kk-KZ"/>
        </w:rPr>
        <w:t xml:space="preserve"> Сур</w:t>
      </w:r>
      <w:r>
        <w:rPr>
          <w:sz w:val="28"/>
          <w:szCs w:val="28"/>
          <w:lang w:val="kk-KZ"/>
        </w:rPr>
        <w:t xml:space="preserve">ет </w:t>
      </w:r>
      <w:r w:rsidRPr="001A560A">
        <w:rPr>
          <w:sz w:val="28"/>
          <w:szCs w:val="28"/>
          <w:lang w:val="kk-KZ"/>
        </w:rPr>
        <w:t xml:space="preserve"> 3.3</w:t>
      </w:r>
      <w:r>
        <w:rPr>
          <w:sz w:val="28"/>
          <w:szCs w:val="28"/>
          <w:lang w:val="kk-KZ"/>
        </w:rPr>
        <w:t xml:space="preserve">-те </w:t>
      </w:r>
      <w:r w:rsidRPr="001A560A">
        <w:rPr>
          <w:sz w:val="28"/>
          <w:szCs w:val="28"/>
          <w:lang w:val="kk-KZ"/>
        </w:rPr>
        <w:t xml:space="preserve"> ұнтақтау, елеу, шаңсыздандыру және байытудан тұратын көмірді кокстаудың технологиялық схемасы келтірілген. Өңдеудің соңғы кезеңі</w:t>
      </w:r>
      <w:r>
        <w:rPr>
          <w:sz w:val="28"/>
          <w:szCs w:val="28"/>
          <w:lang w:val="kk-KZ"/>
        </w:rPr>
        <w:t xml:space="preserve"> </w:t>
      </w:r>
      <w:r w:rsidRPr="001A560A">
        <w:rPr>
          <w:sz w:val="28"/>
          <w:szCs w:val="28"/>
          <w:lang w:val="kk-KZ"/>
        </w:rPr>
        <w:t>-</w:t>
      </w:r>
      <w:r>
        <w:rPr>
          <w:sz w:val="28"/>
          <w:szCs w:val="28"/>
          <w:lang w:val="kk-KZ"/>
        </w:rPr>
        <w:t xml:space="preserve"> к</w:t>
      </w:r>
      <w:r w:rsidRPr="001A560A">
        <w:rPr>
          <w:sz w:val="28"/>
          <w:szCs w:val="28"/>
          <w:lang w:val="kk-KZ"/>
        </w:rPr>
        <w:t xml:space="preserve">окс батареяларындағы отынды </w:t>
      </w:r>
      <w:r>
        <w:rPr>
          <w:sz w:val="28"/>
          <w:szCs w:val="28"/>
          <w:lang w:val="kk-KZ"/>
        </w:rPr>
        <w:t>ж</w:t>
      </w:r>
      <w:r w:rsidRPr="001A560A">
        <w:rPr>
          <w:sz w:val="28"/>
          <w:szCs w:val="28"/>
          <w:lang w:val="kk-KZ"/>
        </w:rPr>
        <w:t>оғары температуралы түтін газдарымен жылыту</w:t>
      </w:r>
      <w:r>
        <w:rPr>
          <w:sz w:val="28"/>
          <w:szCs w:val="28"/>
          <w:lang w:val="kk-KZ"/>
        </w:rPr>
        <w:t xml:space="preserve"> болып саналады</w:t>
      </w:r>
      <w:r w:rsidRPr="001A560A">
        <w:rPr>
          <w:sz w:val="28"/>
          <w:szCs w:val="28"/>
          <w:lang w:val="kk-KZ"/>
        </w:rPr>
        <w:t>.</w:t>
      </w:r>
    </w:p>
    <w:p w:rsidR="00700FB7" w:rsidRDefault="00C85E08" w:rsidP="00A8339C">
      <w:pPr>
        <w:pStyle w:val="ab"/>
        <w:spacing w:line="259" w:lineRule="auto"/>
        <w:jc w:val="center"/>
        <w:rPr>
          <w:sz w:val="20"/>
        </w:rPr>
      </w:pPr>
      <w:r>
        <w:rPr>
          <w:noProof/>
          <w:sz w:val="20"/>
          <w:lang w:eastAsia="ru-RU"/>
        </w:rPr>
        <w:drawing>
          <wp:inline distT="0" distB="0" distL="0" distR="0" wp14:anchorId="62DF67EE" wp14:editId="2FA2FB37">
            <wp:extent cx="5308270" cy="1936493"/>
            <wp:effectExtent l="0" t="0" r="6985" b="698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13101" cy="1938255"/>
                    </a:xfrm>
                    <a:prstGeom prst="rect">
                      <a:avLst/>
                    </a:prstGeom>
                    <a:noFill/>
                    <a:ln>
                      <a:noFill/>
                    </a:ln>
                  </pic:spPr>
                </pic:pic>
              </a:graphicData>
            </a:graphic>
          </wp:inline>
        </w:drawing>
      </w:r>
    </w:p>
    <w:p w:rsidR="00700FB7" w:rsidRDefault="00700FB7" w:rsidP="00A8339C">
      <w:pPr>
        <w:pStyle w:val="ab"/>
        <w:spacing w:before="7" w:line="259" w:lineRule="auto"/>
        <w:rPr>
          <w:sz w:val="17"/>
        </w:rPr>
      </w:pPr>
    </w:p>
    <w:p w:rsidR="00700FB7" w:rsidRPr="00C85E08" w:rsidRDefault="00C85E08" w:rsidP="00A8339C">
      <w:pPr>
        <w:pStyle w:val="ab"/>
        <w:spacing w:before="7" w:line="259" w:lineRule="auto"/>
        <w:jc w:val="center"/>
        <w:rPr>
          <w:rFonts w:eastAsiaTheme="minorHAnsi"/>
          <w:sz w:val="28"/>
          <w:szCs w:val="22"/>
          <w:lang w:val="kk-KZ"/>
        </w:rPr>
      </w:pPr>
      <w:r w:rsidRPr="00C85E08">
        <w:rPr>
          <w:rFonts w:eastAsiaTheme="minorHAnsi"/>
          <w:sz w:val="28"/>
          <w:szCs w:val="22"/>
        </w:rPr>
        <w:t>Сур</w:t>
      </w:r>
      <w:r w:rsidRPr="00C85E08">
        <w:rPr>
          <w:rFonts w:eastAsiaTheme="minorHAnsi"/>
          <w:sz w:val="28"/>
          <w:szCs w:val="22"/>
          <w:lang w:val="kk-KZ"/>
        </w:rPr>
        <w:t>ет</w:t>
      </w:r>
      <w:r w:rsidRPr="00C85E08">
        <w:rPr>
          <w:rFonts w:eastAsiaTheme="minorHAnsi"/>
          <w:sz w:val="28"/>
          <w:szCs w:val="22"/>
        </w:rPr>
        <w:t xml:space="preserve"> 3.3. Қатты отынды кокстеудің технологиялық схемасы</w:t>
      </w:r>
    </w:p>
    <w:p w:rsidR="00C85E08" w:rsidRPr="00C85E08" w:rsidRDefault="00C85E08" w:rsidP="00A8339C">
      <w:pPr>
        <w:pStyle w:val="ab"/>
        <w:spacing w:before="7" w:line="259" w:lineRule="auto"/>
        <w:rPr>
          <w:sz w:val="29"/>
          <w:lang w:val="kk-KZ"/>
        </w:rPr>
      </w:pPr>
    </w:p>
    <w:p w:rsidR="00695CCE" w:rsidRPr="00695CCE" w:rsidRDefault="00C85E08" w:rsidP="0081127A">
      <w:pPr>
        <w:tabs>
          <w:tab w:val="left" w:pos="567"/>
          <w:tab w:val="left" w:pos="7230"/>
        </w:tabs>
        <w:spacing w:after="0" w:line="259" w:lineRule="auto"/>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lastRenderedPageBreak/>
        <w:tab/>
      </w:r>
      <w:r w:rsidR="00695CCE" w:rsidRPr="00C85E08">
        <w:rPr>
          <w:rFonts w:ascii="Times New Roman" w:hAnsi="Times New Roman" w:cs="Times New Roman"/>
          <w:color w:val="000000" w:themeColor="text1"/>
          <w:sz w:val="28"/>
          <w:szCs w:val="28"/>
          <w:lang w:val="kk-KZ"/>
        </w:rPr>
        <w:t>Кокс-металлургия</w:t>
      </w:r>
      <w:r w:rsidR="00695CCE" w:rsidRPr="00695CCE">
        <w:rPr>
          <w:rFonts w:ascii="Times New Roman" w:hAnsi="Times New Roman" w:cs="Times New Roman"/>
          <w:color w:val="000000" w:themeColor="text1"/>
          <w:sz w:val="28"/>
          <w:szCs w:val="28"/>
          <w:lang w:val="kk-KZ"/>
        </w:rPr>
        <w:t xml:space="preserve"> өнеркәсібі үшін жасанды отын, ол домна пештерінде шойын балқыту үшін қолданылады. Кокс негізінен көміртегі мен күлден тұрады. Көмірді дайындағаннан кейін кокстың шығымы бастапқы отын массасының 75-80% құрайды. Кокстеу ұзақтығы </w:t>
      </w:r>
      <w:r w:rsidR="00A8339C">
        <w:rPr>
          <w:rFonts w:ascii="Times New Roman" w:hAnsi="Times New Roman" w:cs="Times New Roman"/>
          <w:color w:val="000000" w:themeColor="text1"/>
          <w:sz w:val="28"/>
          <w:szCs w:val="28"/>
          <w:lang w:val="kk-KZ"/>
        </w:rPr>
        <w:br/>
      </w:r>
      <w:r w:rsidR="00695CCE" w:rsidRPr="00695CCE">
        <w:rPr>
          <w:rFonts w:ascii="Times New Roman" w:hAnsi="Times New Roman" w:cs="Times New Roman"/>
          <w:color w:val="000000" w:themeColor="text1"/>
          <w:sz w:val="28"/>
          <w:szCs w:val="28"/>
          <w:lang w:val="kk-KZ"/>
        </w:rPr>
        <w:t>12-16 сағат, кокс батареясы ені 400 мм, ұзындығы 18 м және биіктігі 4 м 45-65 камерадан тұрады.</w:t>
      </w:r>
    </w:p>
    <w:p w:rsidR="00695CCE" w:rsidRPr="00695CCE" w:rsidRDefault="00C85E08" w:rsidP="0081127A">
      <w:pPr>
        <w:tabs>
          <w:tab w:val="left" w:pos="567"/>
          <w:tab w:val="left" w:pos="7230"/>
        </w:tabs>
        <w:spacing w:after="0" w:line="259"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ab/>
      </w:r>
      <w:r w:rsidR="00695CCE" w:rsidRPr="00695CCE">
        <w:rPr>
          <w:rFonts w:ascii="Times New Roman" w:hAnsi="Times New Roman" w:cs="Times New Roman"/>
          <w:color w:val="000000" w:themeColor="text1"/>
          <w:sz w:val="28"/>
          <w:szCs w:val="28"/>
          <w:lang w:val="kk-KZ"/>
        </w:rPr>
        <w:t>1 м</w:t>
      </w:r>
      <w:r w:rsidR="00695CCE" w:rsidRPr="00695CCE">
        <w:rPr>
          <w:rFonts w:ascii="Times New Roman" w:hAnsi="Times New Roman" w:cs="Times New Roman"/>
          <w:color w:val="000000" w:themeColor="text1"/>
          <w:sz w:val="28"/>
          <w:szCs w:val="28"/>
          <w:vertAlign w:val="superscript"/>
          <w:lang w:val="kk-KZ"/>
        </w:rPr>
        <w:t>3</w:t>
      </w:r>
      <w:r w:rsidR="00695CCE" w:rsidRPr="00695CCE">
        <w:rPr>
          <w:rFonts w:ascii="Times New Roman" w:hAnsi="Times New Roman" w:cs="Times New Roman"/>
          <w:color w:val="000000" w:themeColor="text1"/>
          <w:sz w:val="28"/>
          <w:szCs w:val="28"/>
          <w:lang w:val="kk-KZ"/>
        </w:rPr>
        <w:t xml:space="preserve"> шикі газдың құрамында шамамен 100 г шайыр бар, одан аммиак, цианид қосылыстары және күкірт сутегі алынады.</w:t>
      </w:r>
    </w:p>
    <w:p w:rsidR="00695CCE" w:rsidRPr="00695CCE" w:rsidRDefault="00695CCE" w:rsidP="0081127A">
      <w:pPr>
        <w:tabs>
          <w:tab w:val="left" w:pos="4536"/>
          <w:tab w:val="left" w:pos="7230"/>
        </w:tabs>
        <w:spacing w:after="0" w:line="259" w:lineRule="auto"/>
        <w:jc w:val="both"/>
        <w:rPr>
          <w:rFonts w:ascii="Times New Roman" w:hAnsi="Times New Roman" w:cs="Times New Roman"/>
          <w:color w:val="000000" w:themeColor="text1"/>
          <w:sz w:val="28"/>
          <w:szCs w:val="28"/>
          <w:lang w:val="kk-KZ"/>
        </w:rPr>
      </w:pPr>
      <w:r w:rsidRPr="00695CCE">
        <w:rPr>
          <w:rFonts w:ascii="Times New Roman" w:hAnsi="Times New Roman" w:cs="Times New Roman"/>
          <w:color w:val="000000" w:themeColor="text1"/>
          <w:sz w:val="28"/>
          <w:szCs w:val="28"/>
          <w:lang w:val="kk-KZ"/>
        </w:rPr>
        <w:t>Шайырдың құрамында бензол, орташа май, ауыр май, антрацит майы, пек бар.</w:t>
      </w:r>
    </w:p>
    <w:p w:rsidR="004B1FD1" w:rsidRDefault="00695CCE" w:rsidP="0081127A">
      <w:pPr>
        <w:tabs>
          <w:tab w:val="left" w:pos="4536"/>
          <w:tab w:val="left" w:pos="7230"/>
        </w:tabs>
        <w:spacing w:after="0" w:line="259" w:lineRule="auto"/>
        <w:ind w:firstLine="709"/>
        <w:jc w:val="both"/>
        <w:rPr>
          <w:rFonts w:ascii="Times New Roman" w:hAnsi="Times New Roman" w:cs="Times New Roman"/>
          <w:color w:val="000000" w:themeColor="text1"/>
          <w:sz w:val="28"/>
          <w:szCs w:val="28"/>
          <w:lang w:val="kk-KZ"/>
        </w:rPr>
      </w:pPr>
      <w:r w:rsidRPr="00695CCE">
        <w:rPr>
          <w:rFonts w:ascii="Times New Roman" w:hAnsi="Times New Roman" w:cs="Times New Roman"/>
          <w:color w:val="000000" w:themeColor="text1"/>
          <w:sz w:val="28"/>
          <w:szCs w:val="28"/>
          <w:lang w:val="kk-KZ"/>
        </w:rPr>
        <w:t xml:space="preserve">Металлургиялық коксқа қойылатын талаптар кестеде келтірілген. </w:t>
      </w:r>
    </w:p>
    <w:p w:rsidR="00700FB7" w:rsidRDefault="00695CCE" w:rsidP="0081127A">
      <w:pPr>
        <w:pStyle w:val="ab"/>
        <w:spacing w:before="90" w:line="259" w:lineRule="auto"/>
        <w:ind w:right="510"/>
      </w:pPr>
      <w:r>
        <w:rPr>
          <w:spacing w:val="-6"/>
          <w:lang w:val="kk-KZ"/>
        </w:rPr>
        <w:t>Кесте</w:t>
      </w:r>
      <w:r w:rsidR="00700FB7">
        <w:rPr>
          <w:spacing w:val="-6"/>
        </w:rPr>
        <w:t xml:space="preserve"> </w:t>
      </w:r>
      <w:r w:rsidR="00C67C6D">
        <w:rPr>
          <w:spacing w:val="-6"/>
          <w:lang w:val="kk-KZ"/>
        </w:rPr>
        <w:t xml:space="preserve"> - </w:t>
      </w:r>
      <w:r w:rsidR="004B1FD1">
        <w:t>3.1</w:t>
      </w:r>
      <w:r w:rsidR="004B1FD1">
        <w:rPr>
          <w:lang w:val="kk-KZ"/>
        </w:rPr>
        <w:t xml:space="preserve">  </w:t>
      </w:r>
      <w:r w:rsidRPr="00695CCE">
        <w:t>Металлургиялық коксқа қойылатын талаптар</w:t>
      </w:r>
    </w:p>
    <w:tbl>
      <w:tblPr>
        <w:tblStyle w:val="ad"/>
        <w:tblW w:w="0" w:type="auto"/>
        <w:jc w:val="center"/>
        <w:tblInd w:w="-427" w:type="dxa"/>
        <w:tblLayout w:type="fixed"/>
        <w:tblLook w:val="01E0" w:firstRow="1" w:lastRow="1" w:firstColumn="1" w:lastColumn="1" w:noHBand="0" w:noVBand="0"/>
      </w:tblPr>
      <w:tblGrid>
        <w:gridCol w:w="6101"/>
        <w:gridCol w:w="2536"/>
      </w:tblGrid>
      <w:tr w:rsidR="00700FB7" w:rsidTr="0081127A">
        <w:trPr>
          <w:trHeight w:val="522"/>
          <w:jc w:val="center"/>
        </w:trPr>
        <w:tc>
          <w:tcPr>
            <w:tcW w:w="6101" w:type="dxa"/>
            <w:vAlign w:val="center"/>
          </w:tcPr>
          <w:p w:rsidR="00700FB7" w:rsidRPr="004B1FD1" w:rsidRDefault="004B1FD1" w:rsidP="0081127A">
            <w:pPr>
              <w:pStyle w:val="TableParagraph"/>
              <w:spacing w:before="79" w:line="259" w:lineRule="auto"/>
              <w:ind w:right="2250"/>
              <w:jc w:val="center"/>
              <w:rPr>
                <w:sz w:val="30"/>
                <w:lang w:val="kk-KZ"/>
              </w:rPr>
            </w:pPr>
            <w:r>
              <w:rPr>
                <w:sz w:val="30"/>
                <w:lang w:val="kk-KZ"/>
              </w:rPr>
              <w:t>Көрсеткіштері</w:t>
            </w:r>
          </w:p>
        </w:tc>
        <w:tc>
          <w:tcPr>
            <w:tcW w:w="2536" w:type="dxa"/>
            <w:vAlign w:val="center"/>
          </w:tcPr>
          <w:p w:rsidR="00700FB7" w:rsidRPr="004B1FD1" w:rsidRDefault="004B1FD1" w:rsidP="0081127A">
            <w:pPr>
              <w:pStyle w:val="TableParagraph"/>
              <w:spacing w:before="79" w:line="259" w:lineRule="auto"/>
              <w:jc w:val="center"/>
              <w:rPr>
                <w:sz w:val="30"/>
                <w:lang w:val="kk-KZ"/>
              </w:rPr>
            </w:pPr>
            <w:r>
              <w:rPr>
                <w:sz w:val="30"/>
                <w:lang w:val="kk-KZ"/>
              </w:rPr>
              <w:t>Қалыпты</w:t>
            </w:r>
          </w:p>
        </w:tc>
      </w:tr>
      <w:tr w:rsidR="00700FB7" w:rsidTr="0081127A">
        <w:trPr>
          <w:trHeight w:val="527"/>
          <w:jc w:val="center"/>
        </w:trPr>
        <w:tc>
          <w:tcPr>
            <w:tcW w:w="6101" w:type="dxa"/>
            <w:vAlign w:val="center"/>
          </w:tcPr>
          <w:p w:rsidR="00700FB7" w:rsidRPr="004B1FD1" w:rsidRDefault="004B1FD1" w:rsidP="0081127A">
            <w:pPr>
              <w:pStyle w:val="TableParagraph"/>
              <w:spacing w:before="65" w:line="259" w:lineRule="auto"/>
              <w:jc w:val="center"/>
              <w:rPr>
                <w:sz w:val="30"/>
                <w:lang w:val="kk-KZ"/>
              </w:rPr>
            </w:pPr>
            <w:r>
              <w:rPr>
                <w:sz w:val="30"/>
                <w:lang w:val="kk-KZ"/>
              </w:rPr>
              <w:t>Ылғалдылық</w:t>
            </w:r>
            <w:r w:rsidR="00700FB7" w:rsidRPr="00700FB7">
              <w:rPr>
                <w:spacing w:val="3"/>
                <w:sz w:val="30"/>
              </w:rPr>
              <w:t xml:space="preserve"> </w:t>
            </w:r>
            <w:r w:rsidR="00700FB7">
              <w:rPr>
                <w:sz w:val="32"/>
              </w:rPr>
              <w:t>W</w:t>
            </w:r>
            <w:r w:rsidR="00700FB7">
              <w:rPr>
                <w:sz w:val="32"/>
                <w:vertAlign w:val="superscript"/>
              </w:rPr>
              <w:t>r</w:t>
            </w:r>
            <w:r w:rsidR="00700FB7" w:rsidRPr="00700FB7">
              <w:rPr>
                <w:spacing w:val="-26"/>
                <w:sz w:val="32"/>
              </w:rPr>
              <w:t xml:space="preserve"> </w:t>
            </w:r>
            <w:r w:rsidR="00700FB7" w:rsidRPr="00700FB7">
              <w:rPr>
                <w:sz w:val="30"/>
              </w:rPr>
              <w:t>,</w:t>
            </w:r>
            <w:r w:rsidR="00700FB7" w:rsidRPr="00700FB7">
              <w:rPr>
                <w:spacing w:val="3"/>
                <w:sz w:val="30"/>
              </w:rPr>
              <w:t xml:space="preserve"> </w:t>
            </w:r>
            <w:r w:rsidR="00700FB7" w:rsidRPr="00700FB7">
              <w:rPr>
                <w:sz w:val="30"/>
              </w:rPr>
              <w:t>%</w:t>
            </w:r>
            <w:r w:rsidR="00700FB7" w:rsidRPr="00700FB7">
              <w:rPr>
                <w:spacing w:val="-5"/>
                <w:sz w:val="30"/>
              </w:rPr>
              <w:t xml:space="preserve"> </w:t>
            </w:r>
            <w:r w:rsidR="00700FB7" w:rsidRPr="00700FB7">
              <w:rPr>
                <w:sz w:val="30"/>
              </w:rPr>
              <w:t>,</w:t>
            </w:r>
            <w:r w:rsidR="00700FB7" w:rsidRPr="00700FB7">
              <w:rPr>
                <w:spacing w:val="-2"/>
                <w:sz w:val="30"/>
              </w:rPr>
              <w:t xml:space="preserve"> </w:t>
            </w:r>
            <w:r>
              <w:rPr>
                <w:sz w:val="30"/>
                <w:lang w:val="kk-KZ"/>
              </w:rPr>
              <w:t>көп емес</w:t>
            </w:r>
          </w:p>
        </w:tc>
        <w:tc>
          <w:tcPr>
            <w:tcW w:w="2536" w:type="dxa"/>
            <w:vAlign w:val="center"/>
          </w:tcPr>
          <w:p w:rsidR="00700FB7" w:rsidRDefault="00700FB7" w:rsidP="0081127A">
            <w:pPr>
              <w:pStyle w:val="TableParagraph"/>
              <w:spacing w:before="79" w:line="259" w:lineRule="auto"/>
              <w:jc w:val="center"/>
              <w:rPr>
                <w:sz w:val="30"/>
              </w:rPr>
            </w:pPr>
            <w:r>
              <w:rPr>
                <w:sz w:val="30"/>
              </w:rPr>
              <w:t>4,0</w:t>
            </w:r>
          </w:p>
        </w:tc>
      </w:tr>
      <w:tr w:rsidR="00700FB7" w:rsidTr="0081127A">
        <w:trPr>
          <w:trHeight w:val="522"/>
          <w:jc w:val="center"/>
        </w:trPr>
        <w:tc>
          <w:tcPr>
            <w:tcW w:w="6101" w:type="dxa"/>
            <w:vAlign w:val="center"/>
          </w:tcPr>
          <w:p w:rsidR="00700FB7" w:rsidRPr="004B1FD1" w:rsidRDefault="004B1FD1" w:rsidP="0081127A">
            <w:pPr>
              <w:pStyle w:val="TableParagraph"/>
              <w:spacing w:before="66" w:line="259" w:lineRule="auto"/>
              <w:jc w:val="center"/>
              <w:rPr>
                <w:sz w:val="30"/>
                <w:lang w:val="kk-KZ"/>
              </w:rPr>
            </w:pPr>
            <w:r>
              <w:rPr>
                <w:sz w:val="30"/>
                <w:lang w:val="kk-KZ"/>
              </w:rPr>
              <w:t>Күл құрамы</w:t>
            </w:r>
            <w:r w:rsidR="00700FB7" w:rsidRPr="00700FB7">
              <w:rPr>
                <w:spacing w:val="71"/>
                <w:sz w:val="30"/>
              </w:rPr>
              <w:t xml:space="preserve"> </w:t>
            </w:r>
            <w:r w:rsidR="00700FB7" w:rsidRPr="00700FB7">
              <w:rPr>
                <w:sz w:val="32"/>
              </w:rPr>
              <w:t>А</w:t>
            </w:r>
            <w:r w:rsidR="00700FB7">
              <w:rPr>
                <w:sz w:val="32"/>
                <w:vertAlign w:val="superscript"/>
              </w:rPr>
              <w:t>r</w:t>
            </w:r>
            <w:r w:rsidR="00700FB7" w:rsidRPr="00700FB7">
              <w:rPr>
                <w:sz w:val="30"/>
              </w:rPr>
              <w:t>,</w:t>
            </w:r>
            <w:r w:rsidR="00700FB7" w:rsidRPr="00700FB7">
              <w:rPr>
                <w:spacing w:val="3"/>
                <w:sz w:val="30"/>
              </w:rPr>
              <w:t xml:space="preserve"> </w:t>
            </w:r>
            <w:r w:rsidR="00700FB7" w:rsidRPr="00700FB7">
              <w:rPr>
                <w:sz w:val="30"/>
              </w:rPr>
              <w:t>%</w:t>
            </w:r>
            <w:r w:rsidR="00700FB7" w:rsidRPr="00700FB7">
              <w:rPr>
                <w:spacing w:val="-7"/>
                <w:sz w:val="30"/>
              </w:rPr>
              <w:t xml:space="preserve"> </w:t>
            </w:r>
            <w:r w:rsidR="00700FB7" w:rsidRPr="00700FB7">
              <w:rPr>
                <w:sz w:val="30"/>
              </w:rPr>
              <w:t>,</w:t>
            </w:r>
            <w:r w:rsidR="00700FB7" w:rsidRPr="00700FB7">
              <w:rPr>
                <w:spacing w:val="3"/>
                <w:sz w:val="30"/>
              </w:rPr>
              <w:t xml:space="preserve"> </w:t>
            </w:r>
            <w:r>
              <w:rPr>
                <w:sz w:val="30"/>
                <w:lang w:val="kk-KZ"/>
              </w:rPr>
              <w:t>көп емес</w:t>
            </w:r>
          </w:p>
        </w:tc>
        <w:tc>
          <w:tcPr>
            <w:tcW w:w="2536" w:type="dxa"/>
            <w:vAlign w:val="center"/>
          </w:tcPr>
          <w:p w:rsidR="00700FB7" w:rsidRDefault="00700FB7" w:rsidP="0081127A">
            <w:pPr>
              <w:pStyle w:val="TableParagraph"/>
              <w:spacing w:before="75" w:line="259" w:lineRule="auto"/>
              <w:jc w:val="center"/>
              <w:rPr>
                <w:sz w:val="30"/>
              </w:rPr>
            </w:pPr>
            <w:r>
              <w:rPr>
                <w:sz w:val="30"/>
              </w:rPr>
              <w:t>10-12</w:t>
            </w:r>
          </w:p>
        </w:tc>
      </w:tr>
      <w:tr w:rsidR="00700FB7" w:rsidTr="0081127A">
        <w:trPr>
          <w:trHeight w:val="527"/>
          <w:jc w:val="center"/>
        </w:trPr>
        <w:tc>
          <w:tcPr>
            <w:tcW w:w="6101" w:type="dxa"/>
            <w:vAlign w:val="center"/>
          </w:tcPr>
          <w:p w:rsidR="00700FB7" w:rsidRDefault="004B1FD1" w:rsidP="0081127A">
            <w:pPr>
              <w:pStyle w:val="TableParagraph"/>
              <w:spacing w:before="66" w:line="259" w:lineRule="auto"/>
              <w:jc w:val="center"/>
              <w:rPr>
                <w:sz w:val="32"/>
              </w:rPr>
            </w:pPr>
            <w:r>
              <w:rPr>
                <w:sz w:val="30"/>
                <w:lang w:val="kk-KZ"/>
              </w:rPr>
              <w:t>Күкірт құрамы</w:t>
            </w:r>
            <w:r w:rsidR="00700FB7">
              <w:rPr>
                <w:spacing w:val="69"/>
                <w:sz w:val="30"/>
              </w:rPr>
              <w:t xml:space="preserve"> </w:t>
            </w:r>
            <w:r w:rsidR="00700FB7">
              <w:rPr>
                <w:sz w:val="32"/>
              </w:rPr>
              <w:t>S</w:t>
            </w:r>
            <w:r w:rsidR="00700FB7">
              <w:rPr>
                <w:sz w:val="32"/>
                <w:vertAlign w:val="superscript"/>
              </w:rPr>
              <w:t>r</w:t>
            </w:r>
          </w:p>
        </w:tc>
        <w:tc>
          <w:tcPr>
            <w:tcW w:w="2536" w:type="dxa"/>
            <w:vAlign w:val="center"/>
          </w:tcPr>
          <w:p w:rsidR="00700FB7" w:rsidRDefault="00700FB7" w:rsidP="0081127A">
            <w:pPr>
              <w:pStyle w:val="TableParagraph"/>
              <w:spacing w:before="75" w:line="259" w:lineRule="auto"/>
              <w:jc w:val="center"/>
              <w:rPr>
                <w:sz w:val="30"/>
              </w:rPr>
            </w:pPr>
            <w:r>
              <w:rPr>
                <w:sz w:val="30"/>
              </w:rPr>
              <w:t>0,5-1,4</w:t>
            </w:r>
          </w:p>
        </w:tc>
      </w:tr>
      <w:tr w:rsidR="00700FB7" w:rsidTr="0081127A">
        <w:trPr>
          <w:trHeight w:val="522"/>
          <w:jc w:val="center"/>
        </w:trPr>
        <w:tc>
          <w:tcPr>
            <w:tcW w:w="6101" w:type="dxa"/>
            <w:vAlign w:val="center"/>
          </w:tcPr>
          <w:p w:rsidR="00700FB7" w:rsidRPr="004B1FD1" w:rsidRDefault="004B1FD1" w:rsidP="0081127A">
            <w:pPr>
              <w:pStyle w:val="TableParagraph"/>
              <w:spacing w:before="66" w:line="259" w:lineRule="auto"/>
              <w:jc w:val="center"/>
              <w:rPr>
                <w:sz w:val="30"/>
                <w:lang w:val="kk-KZ"/>
              </w:rPr>
            </w:pPr>
            <w:r w:rsidRPr="004B1FD1">
              <w:rPr>
                <w:sz w:val="30"/>
              </w:rPr>
              <w:t xml:space="preserve">Ұшпа заттардың шығуы </w:t>
            </w:r>
            <w:r w:rsidR="00700FB7">
              <w:rPr>
                <w:sz w:val="32"/>
              </w:rPr>
              <w:t>V</w:t>
            </w:r>
            <w:r w:rsidR="00700FB7">
              <w:rPr>
                <w:sz w:val="32"/>
                <w:vertAlign w:val="superscript"/>
              </w:rPr>
              <w:t>daf</w:t>
            </w:r>
            <w:r w:rsidR="00700FB7" w:rsidRPr="00700FB7">
              <w:rPr>
                <w:sz w:val="30"/>
              </w:rPr>
              <w:t>,</w:t>
            </w:r>
            <w:r w:rsidR="00700FB7" w:rsidRPr="00700FB7">
              <w:rPr>
                <w:spacing w:val="1"/>
                <w:sz w:val="30"/>
              </w:rPr>
              <w:t xml:space="preserve"> </w:t>
            </w:r>
            <w:r w:rsidR="00700FB7" w:rsidRPr="00700FB7">
              <w:rPr>
                <w:sz w:val="30"/>
              </w:rPr>
              <w:t>%</w:t>
            </w:r>
            <w:r w:rsidR="00700FB7" w:rsidRPr="00700FB7">
              <w:rPr>
                <w:spacing w:val="-2"/>
                <w:sz w:val="30"/>
              </w:rPr>
              <w:t xml:space="preserve"> </w:t>
            </w:r>
            <w:r w:rsidR="00700FB7" w:rsidRPr="00700FB7">
              <w:rPr>
                <w:sz w:val="30"/>
              </w:rPr>
              <w:t>,</w:t>
            </w:r>
            <w:r w:rsidR="00700FB7" w:rsidRPr="00700FB7">
              <w:rPr>
                <w:spacing w:val="-4"/>
                <w:sz w:val="30"/>
              </w:rPr>
              <w:t xml:space="preserve"> </w:t>
            </w:r>
            <w:r>
              <w:rPr>
                <w:sz w:val="30"/>
                <w:lang w:val="kk-KZ"/>
              </w:rPr>
              <w:t>көп емес</w:t>
            </w:r>
          </w:p>
        </w:tc>
        <w:tc>
          <w:tcPr>
            <w:tcW w:w="2536" w:type="dxa"/>
            <w:vAlign w:val="center"/>
          </w:tcPr>
          <w:p w:rsidR="00700FB7" w:rsidRDefault="00700FB7" w:rsidP="0081127A">
            <w:pPr>
              <w:pStyle w:val="TableParagraph"/>
              <w:spacing w:before="75" w:line="259" w:lineRule="auto"/>
              <w:jc w:val="center"/>
              <w:rPr>
                <w:sz w:val="30"/>
              </w:rPr>
            </w:pPr>
            <w:r>
              <w:rPr>
                <w:sz w:val="30"/>
              </w:rPr>
              <w:t>1,5</w:t>
            </w:r>
          </w:p>
        </w:tc>
      </w:tr>
      <w:tr w:rsidR="00700FB7" w:rsidTr="0081127A">
        <w:trPr>
          <w:trHeight w:val="527"/>
          <w:jc w:val="center"/>
        </w:trPr>
        <w:tc>
          <w:tcPr>
            <w:tcW w:w="6101" w:type="dxa"/>
            <w:vAlign w:val="center"/>
          </w:tcPr>
          <w:p w:rsidR="00700FB7" w:rsidRDefault="004B1FD1" w:rsidP="0081127A">
            <w:pPr>
              <w:pStyle w:val="TableParagraph"/>
              <w:spacing w:before="75" w:line="259" w:lineRule="auto"/>
              <w:jc w:val="center"/>
              <w:rPr>
                <w:sz w:val="30"/>
              </w:rPr>
            </w:pPr>
            <w:r>
              <w:rPr>
                <w:sz w:val="30"/>
                <w:lang w:val="kk-KZ"/>
              </w:rPr>
              <w:t>Бөлшектердің өлшемі</w:t>
            </w:r>
            <w:r w:rsidR="00700FB7">
              <w:rPr>
                <w:sz w:val="30"/>
              </w:rPr>
              <w:t>,</w:t>
            </w:r>
            <w:r w:rsidR="00700FB7">
              <w:rPr>
                <w:spacing w:val="2"/>
                <w:sz w:val="30"/>
              </w:rPr>
              <w:t xml:space="preserve"> </w:t>
            </w:r>
            <w:r w:rsidR="00700FB7">
              <w:rPr>
                <w:sz w:val="30"/>
              </w:rPr>
              <w:t>мм</w:t>
            </w:r>
          </w:p>
        </w:tc>
        <w:tc>
          <w:tcPr>
            <w:tcW w:w="2536" w:type="dxa"/>
            <w:vAlign w:val="center"/>
          </w:tcPr>
          <w:p w:rsidR="00700FB7" w:rsidRDefault="00700FB7" w:rsidP="0081127A">
            <w:pPr>
              <w:pStyle w:val="TableParagraph"/>
              <w:spacing w:before="75" w:line="259" w:lineRule="auto"/>
              <w:jc w:val="center"/>
              <w:rPr>
                <w:sz w:val="30"/>
              </w:rPr>
            </w:pPr>
            <w:r>
              <w:rPr>
                <w:sz w:val="30"/>
              </w:rPr>
              <w:t>40</w:t>
            </w:r>
          </w:p>
        </w:tc>
      </w:tr>
      <w:tr w:rsidR="00700FB7" w:rsidTr="0081127A">
        <w:trPr>
          <w:trHeight w:val="686"/>
          <w:jc w:val="center"/>
        </w:trPr>
        <w:tc>
          <w:tcPr>
            <w:tcW w:w="6101" w:type="dxa"/>
            <w:vAlign w:val="center"/>
          </w:tcPr>
          <w:p w:rsidR="00700FB7" w:rsidRPr="00700FB7" w:rsidRDefault="004B1FD1" w:rsidP="0081127A">
            <w:pPr>
              <w:pStyle w:val="TableParagraph"/>
              <w:spacing w:before="161" w:line="259" w:lineRule="auto"/>
              <w:jc w:val="center"/>
              <w:rPr>
                <w:sz w:val="30"/>
              </w:rPr>
            </w:pPr>
            <w:r w:rsidRPr="004B1FD1">
              <w:rPr>
                <w:sz w:val="30"/>
              </w:rPr>
              <w:t>Кокстың жану жылуы</w:t>
            </w:r>
            <w:r w:rsidR="00700FB7" w:rsidRPr="00700FB7">
              <w:rPr>
                <w:sz w:val="30"/>
              </w:rPr>
              <w:t>,</w:t>
            </w:r>
            <w:r w:rsidR="00700FB7" w:rsidRPr="00700FB7">
              <w:rPr>
                <w:spacing w:val="-3"/>
                <w:sz w:val="30"/>
              </w:rPr>
              <w:t xml:space="preserve"> </w:t>
            </w:r>
            <w:r w:rsidR="00700FB7" w:rsidRPr="00700FB7">
              <w:rPr>
                <w:sz w:val="30"/>
              </w:rPr>
              <w:t>кДж/кг</w:t>
            </w:r>
            <w:r w:rsidR="00700FB7" w:rsidRPr="00700FB7">
              <w:rPr>
                <w:spacing w:val="2"/>
                <w:sz w:val="30"/>
              </w:rPr>
              <w:t xml:space="preserve"> </w:t>
            </w:r>
            <w:r w:rsidR="00700FB7" w:rsidRPr="00700FB7">
              <w:rPr>
                <w:sz w:val="30"/>
              </w:rPr>
              <w:t>(ккал/кг)</w:t>
            </w:r>
          </w:p>
        </w:tc>
        <w:tc>
          <w:tcPr>
            <w:tcW w:w="2536" w:type="dxa"/>
            <w:vAlign w:val="center"/>
          </w:tcPr>
          <w:p w:rsidR="00700FB7" w:rsidRDefault="00700FB7" w:rsidP="0081127A">
            <w:pPr>
              <w:pStyle w:val="TableParagraph"/>
              <w:spacing w:line="259" w:lineRule="auto"/>
              <w:jc w:val="center"/>
              <w:rPr>
                <w:sz w:val="30"/>
              </w:rPr>
            </w:pPr>
            <w:r>
              <w:rPr>
                <w:sz w:val="30"/>
              </w:rPr>
              <w:t>23000-27000</w:t>
            </w:r>
          </w:p>
          <w:p w:rsidR="00700FB7" w:rsidRDefault="00700FB7" w:rsidP="0081127A">
            <w:pPr>
              <w:pStyle w:val="TableParagraph"/>
              <w:spacing w:line="259" w:lineRule="auto"/>
              <w:jc w:val="center"/>
              <w:rPr>
                <w:sz w:val="30"/>
              </w:rPr>
            </w:pPr>
            <w:r>
              <w:rPr>
                <w:sz w:val="30"/>
              </w:rPr>
              <w:t>(5500-6500)</w:t>
            </w:r>
          </w:p>
        </w:tc>
      </w:tr>
    </w:tbl>
    <w:p w:rsidR="00C67C6D" w:rsidRDefault="00C67C6D" w:rsidP="0081127A">
      <w:pPr>
        <w:tabs>
          <w:tab w:val="left" w:pos="4536"/>
          <w:tab w:val="left" w:pos="7230"/>
        </w:tabs>
        <w:spacing w:after="0" w:line="259" w:lineRule="auto"/>
        <w:jc w:val="both"/>
        <w:rPr>
          <w:rFonts w:ascii="Times New Roman" w:hAnsi="Times New Roman" w:cs="Times New Roman"/>
          <w:b/>
          <w:sz w:val="28"/>
          <w:szCs w:val="28"/>
          <w:lang w:val="kk-KZ"/>
        </w:rPr>
      </w:pPr>
    </w:p>
    <w:p w:rsidR="00C67C6D" w:rsidRDefault="00C67C6D" w:rsidP="0081127A">
      <w:pPr>
        <w:tabs>
          <w:tab w:val="left" w:pos="4536"/>
          <w:tab w:val="left" w:pos="7230"/>
        </w:tabs>
        <w:spacing w:after="0" w:line="259" w:lineRule="auto"/>
        <w:jc w:val="both"/>
        <w:rPr>
          <w:rFonts w:ascii="Times New Roman" w:hAnsi="Times New Roman" w:cs="Times New Roman"/>
          <w:b/>
          <w:sz w:val="28"/>
          <w:szCs w:val="28"/>
          <w:lang w:val="kk-KZ"/>
        </w:rPr>
      </w:pPr>
    </w:p>
    <w:p w:rsidR="004B1FD1" w:rsidRPr="004B1FD1" w:rsidRDefault="00C67C6D" w:rsidP="0081127A">
      <w:pPr>
        <w:tabs>
          <w:tab w:val="left" w:pos="567"/>
          <w:tab w:val="left" w:pos="7230"/>
        </w:tabs>
        <w:spacing w:after="0" w:line="259"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004B1FD1" w:rsidRPr="004B1FD1">
        <w:rPr>
          <w:rFonts w:ascii="Times New Roman" w:hAnsi="Times New Roman" w:cs="Times New Roman"/>
          <w:b/>
          <w:sz w:val="28"/>
          <w:szCs w:val="28"/>
          <w:lang w:val="kk-KZ"/>
        </w:rPr>
        <w:t>Қатты отынды гидрогенизациялау</w:t>
      </w:r>
      <w:r w:rsidR="004B1FD1" w:rsidRPr="004B1FD1">
        <w:rPr>
          <w:rFonts w:ascii="Times New Roman" w:hAnsi="Times New Roman" w:cs="Times New Roman"/>
          <w:sz w:val="28"/>
          <w:szCs w:val="28"/>
          <w:lang w:val="kk-KZ"/>
        </w:rPr>
        <w:t xml:space="preserve"> (гидрогенизация) қатты отынды (қоңыр көмір, тас көмір, тақтатас) жоғары температурада (400-600 °С) және катализаторлардың қатысуымен 25-70 МПа қысымда сутегімен өңдеуден тұрады. Гидрогенизация кезінде бастапқы отынның органикалық бөлігі бұзылып, оның сутегімен байытылған жаңа сұйық, газ тәрізді және қатты өнімдерге айналуы, мысалы, синтез-газға (mCO + nH2), әдетте, 50/50% құрайды.</w:t>
      </w:r>
    </w:p>
    <w:p w:rsidR="004B1FD1" w:rsidRPr="004B1FD1" w:rsidRDefault="004B1FD1" w:rsidP="0081127A">
      <w:pPr>
        <w:tabs>
          <w:tab w:val="left" w:pos="4536"/>
          <w:tab w:val="left" w:pos="7230"/>
        </w:tabs>
        <w:spacing w:after="0" w:line="259" w:lineRule="auto"/>
        <w:jc w:val="both"/>
        <w:rPr>
          <w:rFonts w:ascii="Times New Roman" w:hAnsi="Times New Roman" w:cs="Times New Roman"/>
          <w:sz w:val="28"/>
          <w:szCs w:val="28"/>
          <w:lang w:val="kk-KZ"/>
        </w:rPr>
      </w:pPr>
      <w:r w:rsidRPr="004B1FD1">
        <w:rPr>
          <w:rFonts w:ascii="Times New Roman" w:hAnsi="Times New Roman" w:cs="Times New Roman"/>
          <w:sz w:val="28"/>
          <w:szCs w:val="28"/>
          <w:lang w:val="kk-KZ"/>
        </w:rPr>
        <w:t>Катализаторлар ретінде темір, хром және басқаларын қамтитын активаторлары бар композициялар қолданылады.</w:t>
      </w:r>
    </w:p>
    <w:p w:rsidR="004B1FD1" w:rsidRPr="004B1FD1" w:rsidRDefault="004B1FD1" w:rsidP="0081127A">
      <w:pPr>
        <w:tabs>
          <w:tab w:val="left" w:pos="4536"/>
          <w:tab w:val="left" w:pos="7230"/>
        </w:tabs>
        <w:spacing w:after="0" w:line="259" w:lineRule="auto"/>
        <w:jc w:val="both"/>
        <w:rPr>
          <w:rFonts w:ascii="Times New Roman" w:hAnsi="Times New Roman" w:cs="Times New Roman"/>
          <w:sz w:val="28"/>
          <w:szCs w:val="28"/>
          <w:lang w:val="kk-KZ"/>
        </w:rPr>
      </w:pPr>
      <w:r w:rsidRPr="004B1FD1">
        <w:rPr>
          <w:rFonts w:ascii="Times New Roman" w:hAnsi="Times New Roman" w:cs="Times New Roman"/>
          <w:sz w:val="28"/>
          <w:szCs w:val="28"/>
          <w:lang w:val="kk-KZ"/>
        </w:rPr>
        <w:t>Қатты отынды термиялық өңдеудің бұл әдісі өнеркәсіпте әлі қолданылған жоқ, бірақ болашақта ол елді энергиямен қамтамасыз етуде белгілі бір орын алады.</w:t>
      </w:r>
    </w:p>
    <w:p w:rsidR="004B1FD1" w:rsidRPr="004B1FD1" w:rsidRDefault="00C67C6D" w:rsidP="0081127A">
      <w:pPr>
        <w:tabs>
          <w:tab w:val="left" w:pos="567"/>
          <w:tab w:val="left" w:pos="4536"/>
          <w:tab w:val="left" w:pos="7230"/>
        </w:tabs>
        <w:spacing w:after="0" w:line="259"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lastRenderedPageBreak/>
        <w:tab/>
      </w:r>
      <w:r w:rsidR="004B1FD1" w:rsidRPr="004B1FD1">
        <w:rPr>
          <w:rFonts w:ascii="Times New Roman" w:hAnsi="Times New Roman" w:cs="Times New Roman"/>
          <w:b/>
          <w:sz w:val="28"/>
          <w:szCs w:val="28"/>
          <w:lang w:val="kk-KZ"/>
        </w:rPr>
        <w:t>Қатты отынды газдандыру</w:t>
      </w:r>
      <w:r w:rsidR="004B1FD1" w:rsidRPr="004B1FD1">
        <w:rPr>
          <w:rFonts w:ascii="Times New Roman" w:hAnsi="Times New Roman" w:cs="Times New Roman"/>
          <w:sz w:val="28"/>
          <w:szCs w:val="28"/>
          <w:lang w:val="kk-KZ"/>
        </w:rPr>
        <w:t>-бұл отын массасының органикалық бөлігін газ генераторларында үрлеу арқылы ішінара тотығу арқылы жанғыш газға айналдырудың термохимиялық процесі.</w:t>
      </w:r>
    </w:p>
    <w:p w:rsidR="004B1FD1" w:rsidRPr="004B1FD1" w:rsidRDefault="004B1FD1" w:rsidP="0081127A">
      <w:pPr>
        <w:tabs>
          <w:tab w:val="left" w:pos="4536"/>
          <w:tab w:val="left" w:pos="7230"/>
        </w:tabs>
        <w:spacing w:after="0" w:line="259" w:lineRule="auto"/>
        <w:jc w:val="both"/>
        <w:rPr>
          <w:rFonts w:ascii="Times New Roman" w:hAnsi="Times New Roman" w:cs="Times New Roman"/>
          <w:sz w:val="28"/>
          <w:szCs w:val="28"/>
          <w:lang w:val="kk-KZ"/>
        </w:rPr>
      </w:pPr>
      <w:r w:rsidRPr="004B1FD1">
        <w:rPr>
          <w:rFonts w:ascii="Times New Roman" w:hAnsi="Times New Roman" w:cs="Times New Roman"/>
          <w:sz w:val="28"/>
          <w:szCs w:val="28"/>
          <w:lang w:val="kk-KZ"/>
        </w:rPr>
        <w:t>Осылайша алынған газдарда жанғыш газ, су буы және жанбайтын отын бөлшектері болады (алып кету).</w:t>
      </w:r>
    </w:p>
    <w:p w:rsidR="004B1FD1" w:rsidRPr="004B1FD1" w:rsidRDefault="00C67C6D" w:rsidP="0081127A">
      <w:pPr>
        <w:tabs>
          <w:tab w:val="left" w:pos="567"/>
          <w:tab w:val="left" w:pos="7230"/>
        </w:tabs>
        <w:spacing w:after="0" w:line="259"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4B1FD1" w:rsidRPr="004B1FD1">
        <w:rPr>
          <w:rFonts w:ascii="Times New Roman" w:hAnsi="Times New Roman" w:cs="Times New Roman"/>
          <w:sz w:val="28"/>
          <w:szCs w:val="28"/>
          <w:lang w:val="kk-KZ"/>
        </w:rPr>
        <w:t>Отынды газдандыру жүзеге асырылатын құрылғылар газ генераторлары деп аталады, оларды келесі белгілер бойынша жіктеуге болады:</w:t>
      </w:r>
    </w:p>
    <w:p w:rsidR="004B1FD1" w:rsidRPr="004B1FD1" w:rsidRDefault="00C67C6D" w:rsidP="0081127A">
      <w:pPr>
        <w:tabs>
          <w:tab w:val="left" w:pos="567"/>
          <w:tab w:val="left" w:pos="4536"/>
          <w:tab w:val="left" w:pos="7230"/>
        </w:tabs>
        <w:spacing w:after="0" w:line="259"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004B1FD1" w:rsidRPr="004B1FD1">
        <w:rPr>
          <w:rFonts w:ascii="Times New Roman" w:hAnsi="Times New Roman" w:cs="Times New Roman"/>
          <w:sz w:val="28"/>
          <w:szCs w:val="28"/>
          <w:lang w:val="kk-KZ"/>
        </w:rPr>
        <w:t>- жүріп жатқан процестің түрі бойынша (ауа газын, бу-су газын, аралас газды, су газын және т. б. алу үшін);</w:t>
      </w:r>
    </w:p>
    <w:p w:rsidR="004B1FD1" w:rsidRPr="004B1FD1" w:rsidRDefault="00C67C6D" w:rsidP="0081127A">
      <w:pPr>
        <w:tabs>
          <w:tab w:val="left" w:pos="567"/>
          <w:tab w:val="left" w:pos="4536"/>
          <w:tab w:val="left" w:pos="7230"/>
        </w:tabs>
        <w:spacing w:after="0" w:line="259"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4B1FD1" w:rsidRPr="004B1FD1">
        <w:rPr>
          <w:rFonts w:ascii="Times New Roman" w:hAnsi="Times New Roman" w:cs="Times New Roman"/>
          <w:sz w:val="28"/>
          <w:szCs w:val="28"/>
          <w:lang w:val="kk-KZ"/>
        </w:rPr>
        <w:t>- қабаттың сипаты бойынша (тығыз қабаты бар, өлшенген қабаты бар, қайнаған қабаты бар);</w:t>
      </w:r>
    </w:p>
    <w:p w:rsidR="004B1FD1" w:rsidRPr="004B1FD1" w:rsidRDefault="00C67C6D" w:rsidP="0081127A">
      <w:pPr>
        <w:tabs>
          <w:tab w:val="left" w:pos="567"/>
          <w:tab w:val="left" w:pos="4536"/>
          <w:tab w:val="left" w:pos="7230"/>
        </w:tabs>
        <w:spacing w:after="0" w:line="259"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4B1FD1" w:rsidRPr="004B1FD1">
        <w:rPr>
          <w:rFonts w:ascii="Times New Roman" w:hAnsi="Times New Roman" w:cs="Times New Roman"/>
          <w:sz w:val="28"/>
          <w:szCs w:val="28"/>
          <w:lang w:val="kk-KZ"/>
        </w:rPr>
        <w:t>- қысым бойынша (атмосфералық, орташа қысым, жоғары қысым);</w:t>
      </w:r>
    </w:p>
    <w:p w:rsidR="004B1FD1" w:rsidRPr="004B1FD1" w:rsidRDefault="00C67C6D" w:rsidP="0081127A">
      <w:pPr>
        <w:tabs>
          <w:tab w:val="left" w:pos="567"/>
          <w:tab w:val="left" w:pos="851"/>
          <w:tab w:val="left" w:pos="4536"/>
          <w:tab w:val="left" w:pos="7230"/>
        </w:tabs>
        <w:spacing w:after="0" w:line="259"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4B1FD1" w:rsidRPr="004B1FD1">
        <w:rPr>
          <w:rFonts w:ascii="Times New Roman" w:hAnsi="Times New Roman" w:cs="Times New Roman"/>
          <w:sz w:val="28"/>
          <w:szCs w:val="28"/>
          <w:lang w:val="kk-KZ"/>
        </w:rPr>
        <w:t>-процестерді механикаландыру дәрежесі бойынша (механикаландырылмаған, механикаландырылған);</w:t>
      </w:r>
    </w:p>
    <w:p w:rsidR="004B1FD1" w:rsidRPr="004B1FD1" w:rsidRDefault="00C67C6D" w:rsidP="0081127A">
      <w:pPr>
        <w:tabs>
          <w:tab w:val="left" w:pos="567"/>
          <w:tab w:val="left" w:pos="4536"/>
          <w:tab w:val="left" w:pos="7230"/>
        </w:tabs>
        <w:spacing w:after="0" w:line="259"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4B1FD1" w:rsidRPr="004B1FD1">
        <w:rPr>
          <w:rFonts w:ascii="Times New Roman" w:hAnsi="Times New Roman" w:cs="Times New Roman"/>
          <w:sz w:val="28"/>
          <w:szCs w:val="28"/>
          <w:lang w:val="kk-KZ"/>
        </w:rPr>
        <w:t>- шлактың пайда болу тәсілі бойынша (қатты қожды кетірумен, сұйық қожды кетірумен);</w:t>
      </w:r>
    </w:p>
    <w:p w:rsidR="004B1FD1" w:rsidRPr="004B1FD1" w:rsidRDefault="00C67C6D" w:rsidP="0081127A">
      <w:pPr>
        <w:tabs>
          <w:tab w:val="left" w:pos="567"/>
          <w:tab w:val="left" w:pos="4536"/>
          <w:tab w:val="left" w:pos="7230"/>
        </w:tabs>
        <w:spacing w:after="0" w:line="259"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4B1FD1" w:rsidRPr="004B1FD1">
        <w:rPr>
          <w:rFonts w:ascii="Times New Roman" w:hAnsi="Times New Roman" w:cs="Times New Roman"/>
          <w:sz w:val="28"/>
          <w:szCs w:val="28"/>
          <w:lang w:val="kk-KZ"/>
        </w:rPr>
        <w:t>- конструкциялық сипаттамалары бойынша (швельшахтамен, швельшахтасыз);</w:t>
      </w:r>
    </w:p>
    <w:p w:rsidR="004B1FD1" w:rsidRDefault="00C67C6D" w:rsidP="0081127A">
      <w:pPr>
        <w:tabs>
          <w:tab w:val="left" w:pos="567"/>
          <w:tab w:val="left" w:pos="4536"/>
          <w:tab w:val="left" w:pos="7230"/>
        </w:tabs>
        <w:spacing w:after="0" w:line="259"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4B1FD1" w:rsidRPr="004B1FD1">
        <w:rPr>
          <w:rFonts w:ascii="Times New Roman" w:hAnsi="Times New Roman" w:cs="Times New Roman"/>
          <w:sz w:val="28"/>
          <w:szCs w:val="28"/>
          <w:lang w:val="kk-KZ"/>
        </w:rPr>
        <w:t>- отын мен газдың қозғалыс бағыты бойынша (тура ағынды, қарсы ағынды).</w:t>
      </w:r>
    </w:p>
    <w:p w:rsidR="004B1FD1" w:rsidRDefault="004B1FD1" w:rsidP="0081127A">
      <w:pPr>
        <w:spacing w:line="259" w:lineRule="auto"/>
        <w:ind w:firstLine="708"/>
        <w:rPr>
          <w:rFonts w:ascii="Times New Roman" w:eastAsia="Times New Roman" w:hAnsi="Times New Roman" w:cs="Times New Roman"/>
          <w:sz w:val="30"/>
          <w:szCs w:val="30"/>
          <w:lang w:val="kk-KZ"/>
        </w:rPr>
      </w:pPr>
      <w:r w:rsidRPr="004B1FD1">
        <w:rPr>
          <w:rFonts w:ascii="Times New Roman" w:eastAsia="Times New Roman" w:hAnsi="Times New Roman" w:cs="Times New Roman"/>
          <w:sz w:val="30"/>
          <w:szCs w:val="30"/>
          <w:lang w:val="kk-KZ"/>
        </w:rPr>
        <w:t>Генераторлық газдың жіктелуі 3.2.</w:t>
      </w:r>
      <w:r>
        <w:rPr>
          <w:rFonts w:ascii="Times New Roman" w:eastAsia="Times New Roman" w:hAnsi="Times New Roman" w:cs="Times New Roman"/>
          <w:sz w:val="30"/>
          <w:szCs w:val="30"/>
          <w:lang w:val="kk-KZ"/>
        </w:rPr>
        <w:t xml:space="preserve"> </w:t>
      </w:r>
      <w:r w:rsidRPr="004B1FD1">
        <w:rPr>
          <w:rFonts w:ascii="Times New Roman" w:eastAsia="Times New Roman" w:hAnsi="Times New Roman" w:cs="Times New Roman"/>
          <w:sz w:val="30"/>
          <w:szCs w:val="30"/>
          <w:lang w:val="kk-KZ"/>
        </w:rPr>
        <w:t xml:space="preserve">кестеде келтірілген. </w:t>
      </w:r>
    </w:p>
    <w:p w:rsidR="00700FB7" w:rsidRDefault="00C67C6D" w:rsidP="0081127A">
      <w:pPr>
        <w:pStyle w:val="ab"/>
        <w:spacing w:before="8" w:line="259" w:lineRule="auto"/>
        <w:rPr>
          <w:rFonts w:eastAsiaTheme="minorHAnsi"/>
          <w:sz w:val="28"/>
          <w:szCs w:val="22"/>
          <w:lang w:val="kk-KZ"/>
        </w:rPr>
      </w:pPr>
      <w:r w:rsidRPr="00C67C6D">
        <w:rPr>
          <w:rFonts w:eastAsiaTheme="minorHAnsi"/>
          <w:sz w:val="28"/>
          <w:szCs w:val="22"/>
          <w:lang w:val="kk-KZ"/>
        </w:rPr>
        <w:t>К</w:t>
      </w:r>
      <w:r w:rsidR="004B1FD1" w:rsidRPr="00C67C6D">
        <w:rPr>
          <w:rFonts w:eastAsiaTheme="minorHAnsi"/>
          <w:sz w:val="28"/>
          <w:szCs w:val="22"/>
          <w:lang w:val="kk-KZ"/>
        </w:rPr>
        <w:t>есте</w:t>
      </w:r>
      <w:r w:rsidRPr="00C67C6D">
        <w:rPr>
          <w:rFonts w:eastAsiaTheme="minorHAnsi"/>
          <w:sz w:val="28"/>
          <w:szCs w:val="22"/>
          <w:lang w:val="kk-KZ"/>
        </w:rPr>
        <w:t xml:space="preserve"> - </w:t>
      </w:r>
      <w:r w:rsidR="004B1FD1" w:rsidRPr="00C67C6D">
        <w:rPr>
          <w:rFonts w:eastAsiaTheme="minorHAnsi"/>
          <w:sz w:val="28"/>
          <w:szCs w:val="22"/>
          <w:lang w:val="kk-KZ"/>
        </w:rPr>
        <w:t xml:space="preserve"> </w:t>
      </w:r>
      <w:r w:rsidRPr="00C67C6D">
        <w:rPr>
          <w:rFonts w:eastAsiaTheme="minorHAnsi"/>
          <w:sz w:val="28"/>
          <w:szCs w:val="22"/>
          <w:lang w:val="kk-KZ"/>
        </w:rPr>
        <w:t>3.2 Г</w:t>
      </w:r>
      <w:r w:rsidR="004B1FD1" w:rsidRPr="00C67C6D">
        <w:rPr>
          <w:rFonts w:eastAsiaTheme="minorHAnsi"/>
          <w:sz w:val="28"/>
          <w:szCs w:val="22"/>
          <w:lang w:val="kk-KZ"/>
        </w:rPr>
        <w:t>енераторлық газды жіктеу</w:t>
      </w:r>
    </w:p>
    <w:p w:rsidR="00701AF0" w:rsidRPr="00C67C6D" w:rsidRDefault="00701AF0" w:rsidP="0081127A">
      <w:pPr>
        <w:pStyle w:val="ab"/>
        <w:spacing w:before="8" w:line="259" w:lineRule="auto"/>
        <w:rPr>
          <w:rFonts w:eastAsiaTheme="minorHAnsi"/>
          <w:sz w:val="28"/>
          <w:szCs w:val="22"/>
          <w:lang w:val="kk-KZ"/>
        </w:rPr>
      </w:pPr>
    </w:p>
    <w:tbl>
      <w:tblPr>
        <w:tblStyle w:val="ad"/>
        <w:tblW w:w="9035" w:type="dxa"/>
        <w:jc w:val="center"/>
        <w:tblLayout w:type="fixed"/>
        <w:tblLook w:val="01E0" w:firstRow="1" w:lastRow="1" w:firstColumn="1" w:lastColumn="1" w:noHBand="0" w:noVBand="0"/>
      </w:tblPr>
      <w:tblGrid>
        <w:gridCol w:w="1951"/>
        <w:gridCol w:w="1985"/>
        <w:gridCol w:w="1720"/>
        <w:gridCol w:w="3379"/>
      </w:tblGrid>
      <w:tr w:rsidR="004B1FD1" w:rsidTr="003A3AF2">
        <w:trPr>
          <w:trHeight w:val="685"/>
          <w:jc w:val="center"/>
        </w:trPr>
        <w:tc>
          <w:tcPr>
            <w:tcW w:w="1951" w:type="dxa"/>
            <w:vAlign w:val="center"/>
          </w:tcPr>
          <w:p w:rsidR="004B1FD1" w:rsidRPr="007B0D26" w:rsidRDefault="004B1FD1" w:rsidP="0081127A">
            <w:pPr>
              <w:spacing w:line="259" w:lineRule="auto"/>
              <w:jc w:val="center"/>
              <w:rPr>
                <w:rFonts w:ascii="Times New Roman" w:hAnsi="Times New Roman" w:cs="Times New Roman"/>
                <w:sz w:val="28"/>
                <w:szCs w:val="28"/>
              </w:rPr>
            </w:pPr>
            <w:r w:rsidRPr="007B0D26">
              <w:rPr>
                <w:rFonts w:ascii="Times New Roman" w:hAnsi="Times New Roman" w:cs="Times New Roman"/>
                <w:sz w:val="28"/>
                <w:szCs w:val="28"/>
              </w:rPr>
              <w:t>Газдың атауы</w:t>
            </w:r>
          </w:p>
        </w:tc>
        <w:tc>
          <w:tcPr>
            <w:tcW w:w="1985" w:type="dxa"/>
            <w:vAlign w:val="center"/>
          </w:tcPr>
          <w:p w:rsidR="004B1FD1" w:rsidRPr="007B0D26" w:rsidRDefault="004B1FD1" w:rsidP="0081127A">
            <w:pPr>
              <w:spacing w:line="259" w:lineRule="auto"/>
              <w:jc w:val="center"/>
              <w:rPr>
                <w:rFonts w:ascii="Times New Roman" w:hAnsi="Times New Roman" w:cs="Times New Roman"/>
                <w:sz w:val="28"/>
                <w:szCs w:val="28"/>
              </w:rPr>
            </w:pPr>
            <w:r w:rsidRPr="007B0D26">
              <w:rPr>
                <w:rFonts w:ascii="Times New Roman" w:hAnsi="Times New Roman" w:cs="Times New Roman"/>
                <w:sz w:val="28"/>
                <w:szCs w:val="28"/>
              </w:rPr>
              <w:t>Тотықтырғыш</w:t>
            </w:r>
          </w:p>
        </w:tc>
        <w:tc>
          <w:tcPr>
            <w:tcW w:w="1720" w:type="dxa"/>
            <w:vAlign w:val="center"/>
          </w:tcPr>
          <w:p w:rsidR="004B1FD1" w:rsidRPr="007B0D26" w:rsidRDefault="004B1FD1" w:rsidP="0081127A">
            <w:pPr>
              <w:pStyle w:val="TableParagraph"/>
              <w:spacing w:line="259" w:lineRule="auto"/>
              <w:ind w:right="34"/>
              <w:jc w:val="center"/>
              <w:rPr>
                <w:sz w:val="28"/>
                <w:szCs w:val="28"/>
              </w:rPr>
            </w:pPr>
            <w:r w:rsidRPr="007B0D26">
              <w:rPr>
                <w:sz w:val="28"/>
                <w:szCs w:val="28"/>
              </w:rPr>
              <w:t>Q</w:t>
            </w:r>
            <w:r w:rsidRPr="007B0D26">
              <w:rPr>
                <w:sz w:val="28"/>
                <w:szCs w:val="28"/>
                <w:vertAlign w:val="superscript"/>
              </w:rPr>
              <w:t>r</w:t>
            </w:r>
            <w:r w:rsidRPr="007B0D26">
              <w:rPr>
                <w:spacing w:val="-24"/>
                <w:sz w:val="28"/>
                <w:szCs w:val="28"/>
              </w:rPr>
              <w:t xml:space="preserve"> </w:t>
            </w:r>
            <w:r w:rsidRPr="007B0D26">
              <w:rPr>
                <w:sz w:val="28"/>
                <w:szCs w:val="28"/>
              </w:rPr>
              <w:t>,</w:t>
            </w:r>
          </w:p>
          <w:p w:rsidR="004B1FD1" w:rsidRPr="007B0D26" w:rsidRDefault="004B1FD1" w:rsidP="0081127A">
            <w:pPr>
              <w:pStyle w:val="TableParagraph"/>
              <w:spacing w:line="259" w:lineRule="auto"/>
              <w:jc w:val="center"/>
              <w:rPr>
                <w:sz w:val="28"/>
                <w:szCs w:val="28"/>
              </w:rPr>
            </w:pPr>
            <w:r w:rsidRPr="007B0D26">
              <w:rPr>
                <w:w w:val="101"/>
                <w:sz w:val="28"/>
                <w:szCs w:val="28"/>
              </w:rPr>
              <w:t>i</w:t>
            </w:r>
          </w:p>
          <w:p w:rsidR="004B1FD1" w:rsidRPr="007B0D26" w:rsidRDefault="004B1FD1" w:rsidP="0081127A">
            <w:pPr>
              <w:pStyle w:val="TableParagraph"/>
              <w:spacing w:line="259" w:lineRule="auto"/>
              <w:ind w:right="273"/>
              <w:jc w:val="center"/>
              <w:rPr>
                <w:sz w:val="28"/>
                <w:szCs w:val="28"/>
              </w:rPr>
            </w:pPr>
            <w:r w:rsidRPr="007B0D26">
              <w:rPr>
                <w:sz w:val="28"/>
                <w:szCs w:val="28"/>
              </w:rPr>
              <w:t>кДж/м</w:t>
            </w:r>
            <w:r w:rsidRPr="007B0D26">
              <w:rPr>
                <w:sz w:val="28"/>
                <w:szCs w:val="28"/>
                <w:vertAlign w:val="superscript"/>
              </w:rPr>
              <w:t>3</w:t>
            </w:r>
          </w:p>
        </w:tc>
        <w:tc>
          <w:tcPr>
            <w:tcW w:w="3379" w:type="dxa"/>
            <w:vAlign w:val="center"/>
          </w:tcPr>
          <w:p w:rsidR="004B1FD1" w:rsidRPr="007B0D26" w:rsidRDefault="004B1FD1" w:rsidP="0081127A">
            <w:pPr>
              <w:spacing w:line="259" w:lineRule="auto"/>
              <w:jc w:val="center"/>
              <w:rPr>
                <w:rFonts w:ascii="Times New Roman" w:hAnsi="Times New Roman" w:cs="Times New Roman"/>
                <w:sz w:val="28"/>
                <w:szCs w:val="28"/>
              </w:rPr>
            </w:pPr>
            <w:r w:rsidRPr="007B0D26">
              <w:rPr>
                <w:rFonts w:ascii="Times New Roman" w:hAnsi="Times New Roman" w:cs="Times New Roman"/>
                <w:sz w:val="28"/>
                <w:szCs w:val="28"/>
              </w:rPr>
              <w:t>Мақсаты</w:t>
            </w:r>
          </w:p>
        </w:tc>
      </w:tr>
      <w:tr w:rsidR="004B1FD1" w:rsidTr="003A3AF2">
        <w:trPr>
          <w:trHeight w:val="488"/>
          <w:jc w:val="center"/>
        </w:trPr>
        <w:tc>
          <w:tcPr>
            <w:tcW w:w="1951" w:type="dxa"/>
            <w:vAlign w:val="center"/>
          </w:tcPr>
          <w:p w:rsidR="004B1FD1" w:rsidRPr="007B0D26" w:rsidRDefault="004B1FD1" w:rsidP="0081127A">
            <w:pPr>
              <w:spacing w:line="259" w:lineRule="auto"/>
              <w:jc w:val="center"/>
              <w:rPr>
                <w:rFonts w:ascii="Times New Roman" w:hAnsi="Times New Roman" w:cs="Times New Roman"/>
                <w:sz w:val="28"/>
                <w:szCs w:val="28"/>
              </w:rPr>
            </w:pPr>
            <w:r w:rsidRPr="007B0D26">
              <w:rPr>
                <w:rFonts w:ascii="Times New Roman" w:hAnsi="Times New Roman" w:cs="Times New Roman"/>
                <w:sz w:val="28"/>
                <w:szCs w:val="28"/>
              </w:rPr>
              <w:t>Ауа газы</w:t>
            </w:r>
          </w:p>
        </w:tc>
        <w:tc>
          <w:tcPr>
            <w:tcW w:w="1985" w:type="dxa"/>
            <w:vAlign w:val="center"/>
          </w:tcPr>
          <w:p w:rsidR="004B1FD1" w:rsidRPr="007B0D26" w:rsidRDefault="004B1FD1" w:rsidP="0081127A">
            <w:pPr>
              <w:spacing w:line="259" w:lineRule="auto"/>
              <w:jc w:val="center"/>
              <w:rPr>
                <w:rFonts w:ascii="Times New Roman" w:hAnsi="Times New Roman" w:cs="Times New Roman"/>
                <w:sz w:val="28"/>
                <w:szCs w:val="28"/>
              </w:rPr>
            </w:pPr>
            <w:r w:rsidRPr="007B0D26">
              <w:rPr>
                <w:rFonts w:ascii="Times New Roman" w:hAnsi="Times New Roman" w:cs="Times New Roman"/>
                <w:sz w:val="28"/>
                <w:szCs w:val="28"/>
              </w:rPr>
              <w:t>Ауа</w:t>
            </w:r>
          </w:p>
        </w:tc>
        <w:tc>
          <w:tcPr>
            <w:tcW w:w="1720" w:type="dxa"/>
            <w:vAlign w:val="center"/>
          </w:tcPr>
          <w:p w:rsidR="004B1FD1" w:rsidRPr="007B0D26" w:rsidRDefault="004B1FD1" w:rsidP="0081127A">
            <w:pPr>
              <w:pStyle w:val="TableParagraph"/>
              <w:spacing w:before="74" w:line="259" w:lineRule="auto"/>
              <w:ind w:right="475"/>
              <w:jc w:val="center"/>
              <w:rPr>
                <w:sz w:val="28"/>
                <w:szCs w:val="28"/>
              </w:rPr>
            </w:pPr>
            <w:r w:rsidRPr="007B0D26">
              <w:rPr>
                <w:sz w:val="28"/>
                <w:szCs w:val="28"/>
              </w:rPr>
              <w:t>4000</w:t>
            </w:r>
          </w:p>
        </w:tc>
        <w:tc>
          <w:tcPr>
            <w:tcW w:w="3379" w:type="dxa"/>
            <w:vAlign w:val="center"/>
          </w:tcPr>
          <w:p w:rsidR="004B1FD1" w:rsidRPr="007B0D26" w:rsidRDefault="004B1FD1" w:rsidP="0081127A">
            <w:pPr>
              <w:spacing w:line="259" w:lineRule="auto"/>
              <w:jc w:val="center"/>
              <w:rPr>
                <w:rFonts w:ascii="Times New Roman" w:hAnsi="Times New Roman" w:cs="Times New Roman"/>
                <w:sz w:val="28"/>
                <w:szCs w:val="28"/>
              </w:rPr>
            </w:pPr>
            <w:r w:rsidRPr="007B0D26">
              <w:rPr>
                <w:rFonts w:ascii="Times New Roman" w:hAnsi="Times New Roman" w:cs="Times New Roman"/>
                <w:sz w:val="28"/>
                <w:szCs w:val="28"/>
              </w:rPr>
              <w:t>Химиялық шикізат</w:t>
            </w:r>
          </w:p>
        </w:tc>
      </w:tr>
      <w:tr w:rsidR="004B1FD1" w:rsidTr="003A3AF2">
        <w:trPr>
          <w:trHeight w:val="489"/>
          <w:jc w:val="center"/>
        </w:trPr>
        <w:tc>
          <w:tcPr>
            <w:tcW w:w="1951" w:type="dxa"/>
            <w:vAlign w:val="center"/>
          </w:tcPr>
          <w:p w:rsidR="004B1FD1" w:rsidRPr="007B0D26" w:rsidRDefault="004B1FD1" w:rsidP="0081127A">
            <w:pPr>
              <w:spacing w:line="259" w:lineRule="auto"/>
              <w:jc w:val="center"/>
              <w:rPr>
                <w:rFonts w:ascii="Times New Roman" w:hAnsi="Times New Roman" w:cs="Times New Roman"/>
                <w:sz w:val="28"/>
                <w:szCs w:val="28"/>
              </w:rPr>
            </w:pPr>
            <w:r w:rsidRPr="007B0D26">
              <w:rPr>
                <w:rFonts w:ascii="Times New Roman" w:hAnsi="Times New Roman" w:cs="Times New Roman"/>
                <w:sz w:val="28"/>
                <w:szCs w:val="28"/>
                <w:lang w:val="kk-KZ"/>
              </w:rPr>
              <w:t>Бу ауалық</w:t>
            </w:r>
            <w:r w:rsidRPr="007B0D26">
              <w:rPr>
                <w:rFonts w:ascii="Times New Roman" w:hAnsi="Times New Roman" w:cs="Times New Roman"/>
                <w:sz w:val="28"/>
                <w:szCs w:val="28"/>
              </w:rPr>
              <w:t xml:space="preserve"> газ</w:t>
            </w:r>
          </w:p>
        </w:tc>
        <w:tc>
          <w:tcPr>
            <w:tcW w:w="1985" w:type="dxa"/>
            <w:vAlign w:val="center"/>
          </w:tcPr>
          <w:p w:rsidR="004B1FD1" w:rsidRPr="007B0D26" w:rsidRDefault="004B1FD1" w:rsidP="0081127A">
            <w:pPr>
              <w:spacing w:line="259" w:lineRule="auto"/>
              <w:jc w:val="center"/>
              <w:rPr>
                <w:rFonts w:ascii="Times New Roman" w:hAnsi="Times New Roman" w:cs="Times New Roman"/>
                <w:sz w:val="28"/>
                <w:szCs w:val="28"/>
              </w:rPr>
            </w:pPr>
            <w:r w:rsidRPr="007B0D26">
              <w:rPr>
                <w:rFonts w:ascii="Times New Roman" w:hAnsi="Times New Roman" w:cs="Times New Roman"/>
                <w:sz w:val="28"/>
                <w:szCs w:val="28"/>
              </w:rPr>
              <w:t>Ауа + бу</w:t>
            </w:r>
          </w:p>
        </w:tc>
        <w:tc>
          <w:tcPr>
            <w:tcW w:w="1720" w:type="dxa"/>
            <w:vAlign w:val="center"/>
          </w:tcPr>
          <w:p w:rsidR="004B1FD1" w:rsidRPr="007B0D26" w:rsidRDefault="004B1FD1" w:rsidP="0081127A">
            <w:pPr>
              <w:pStyle w:val="TableParagraph"/>
              <w:spacing w:before="74" w:line="259" w:lineRule="auto"/>
              <w:ind w:right="476"/>
              <w:jc w:val="center"/>
              <w:rPr>
                <w:sz w:val="28"/>
                <w:szCs w:val="28"/>
              </w:rPr>
            </w:pPr>
            <w:r w:rsidRPr="007B0D26">
              <w:rPr>
                <w:sz w:val="28"/>
                <w:szCs w:val="28"/>
              </w:rPr>
              <w:t>5500</w:t>
            </w:r>
          </w:p>
        </w:tc>
        <w:tc>
          <w:tcPr>
            <w:tcW w:w="3379" w:type="dxa"/>
            <w:vAlign w:val="center"/>
          </w:tcPr>
          <w:p w:rsidR="004B1FD1" w:rsidRPr="007B0D26" w:rsidRDefault="004B1FD1" w:rsidP="0081127A">
            <w:pPr>
              <w:spacing w:line="259" w:lineRule="auto"/>
              <w:jc w:val="center"/>
              <w:rPr>
                <w:rFonts w:ascii="Times New Roman" w:hAnsi="Times New Roman" w:cs="Times New Roman"/>
                <w:sz w:val="28"/>
                <w:szCs w:val="28"/>
              </w:rPr>
            </w:pPr>
            <w:r w:rsidRPr="007B0D26">
              <w:rPr>
                <w:rFonts w:ascii="Times New Roman" w:hAnsi="Times New Roman" w:cs="Times New Roman"/>
                <w:sz w:val="28"/>
                <w:szCs w:val="28"/>
              </w:rPr>
              <w:t>Пештерге арналған отын</w:t>
            </w:r>
          </w:p>
        </w:tc>
      </w:tr>
      <w:tr w:rsidR="004B1FD1" w:rsidTr="003A3AF2">
        <w:trPr>
          <w:trHeight w:val="489"/>
          <w:jc w:val="center"/>
        </w:trPr>
        <w:tc>
          <w:tcPr>
            <w:tcW w:w="1951" w:type="dxa"/>
            <w:vAlign w:val="center"/>
          </w:tcPr>
          <w:p w:rsidR="004B1FD1" w:rsidRPr="007B0D26" w:rsidRDefault="004B1FD1" w:rsidP="0081127A">
            <w:pPr>
              <w:spacing w:line="259" w:lineRule="auto"/>
              <w:jc w:val="center"/>
              <w:rPr>
                <w:rFonts w:ascii="Times New Roman" w:hAnsi="Times New Roman" w:cs="Times New Roman"/>
                <w:sz w:val="28"/>
                <w:szCs w:val="28"/>
              </w:rPr>
            </w:pPr>
            <w:r w:rsidRPr="007B0D26">
              <w:rPr>
                <w:rFonts w:ascii="Times New Roman" w:hAnsi="Times New Roman" w:cs="Times New Roman"/>
                <w:sz w:val="28"/>
                <w:szCs w:val="28"/>
              </w:rPr>
              <w:t>Бу оттекті газ</w:t>
            </w:r>
          </w:p>
        </w:tc>
        <w:tc>
          <w:tcPr>
            <w:tcW w:w="1985" w:type="dxa"/>
            <w:vAlign w:val="center"/>
          </w:tcPr>
          <w:p w:rsidR="004B1FD1" w:rsidRPr="007B0D26" w:rsidRDefault="004B1FD1" w:rsidP="0081127A">
            <w:pPr>
              <w:spacing w:line="259" w:lineRule="auto"/>
              <w:jc w:val="center"/>
              <w:rPr>
                <w:rFonts w:ascii="Times New Roman" w:hAnsi="Times New Roman" w:cs="Times New Roman"/>
                <w:sz w:val="28"/>
                <w:szCs w:val="28"/>
              </w:rPr>
            </w:pPr>
            <w:r w:rsidRPr="007B0D26">
              <w:rPr>
                <w:rFonts w:ascii="Times New Roman" w:hAnsi="Times New Roman" w:cs="Times New Roman"/>
                <w:sz w:val="28"/>
                <w:szCs w:val="28"/>
              </w:rPr>
              <w:t>Оттегі + бу</w:t>
            </w:r>
          </w:p>
        </w:tc>
        <w:tc>
          <w:tcPr>
            <w:tcW w:w="1720" w:type="dxa"/>
            <w:vAlign w:val="center"/>
          </w:tcPr>
          <w:p w:rsidR="004B1FD1" w:rsidRPr="007B0D26" w:rsidRDefault="004B1FD1" w:rsidP="0081127A">
            <w:pPr>
              <w:pStyle w:val="TableParagraph"/>
              <w:spacing w:before="74" w:line="259" w:lineRule="auto"/>
              <w:ind w:right="409"/>
              <w:jc w:val="center"/>
              <w:rPr>
                <w:sz w:val="28"/>
                <w:szCs w:val="28"/>
              </w:rPr>
            </w:pPr>
            <w:r w:rsidRPr="007B0D26">
              <w:rPr>
                <w:sz w:val="28"/>
                <w:szCs w:val="28"/>
              </w:rPr>
              <w:t>10000</w:t>
            </w:r>
          </w:p>
        </w:tc>
        <w:tc>
          <w:tcPr>
            <w:tcW w:w="3379" w:type="dxa"/>
            <w:vAlign w:val="center"/>
          </w:tcPr>
          <w:p w:rsidR="004B1FD1" w:rsidRPr="007B0D26" w:rsidRDefault="004B1FD1" w:rsidP="0081127A">
            <w:pPr>
              <w:spacing w:line="259" w:lineRule="auto"/>
              <w:jc w:val="center"/>
              <w:rPr>
                <w:rFonts w:ascii="Times New Roman" w:hAnsi="Times New Roman" w:cs="Times New Roman"/>
                <w:sz w:val="28"/>
                <w:szCs w:val="28"/>
              </w:rPr>
            </w:pPr>
            <w:r w:rsidRPr="007B0D26">
              <w:rPr>
                <w:rFonts w:ascii="Times New Roman" w:hAnsi="Times New Roman" w:cs="Times New Roman"/>
                <w:sz w:val="28"/>
                <w:szCs w:val="28"/>
              </w:rPr>
              <w:t>Химиялық шикізат</w:t>
            </w:r>
          </w:p>
        </w:tc>
      </w:tr>
      <w:tr w:rsidR="004B1FD1" w:rsidTr="003A3AF2">
        <w:trPr>
          <w:trHeight w:val="508"/>
          <w:jc w:val="center"/>
        </w:trPr>
        <w:tc>
          <w:tcPr>
            <w:tcW w:w="1951" w:type="dxa"/>
            <w:vAlign w:val="center"/>
          </w:tcPr>
          <w:p w:rsidR="004B1FD1" w:rsidRPr="007B0D26" w:rsidRDefault="004B1FD1" w:rsidP="0081127A">
            <w:pPr>
              <w:spacing w:line="259" w:lineRule="auto"/>
              <w:jc w:val="center"/>
              <w:rPr>
                <w:rFonts w:ascii="Times New Roman" w:hAnsi="Times New Roman" w:cs="Times New Roman"/>
                <w:sz w:val="28"/>
                <w:szCs w:val="28"/>
              </w:rPr>
            </w:pPr>
            <w:r w:rsidRPr="007B0D26">
              <w:rPr>
                <w:rFonts w:ascii="Times New Roman" w:hAnsi="Times New Roman" w:cs="Times New Roman"/>
                <w:sz w:val="28"/>
                <w:szCs w:val="28"/>
              </w:rPr>
              <w:t>Су</w:t>
            </w:r>
          </w:p>
        </w:tc>
        <w:tc>
          <w:tcPr>
            <w:tcW w:w="1985" w:type="dxa"/>
            <w:vAlign w:val="center"/>
          </w:tcPr>
          <w:p w:rsidR="004B1FD1" w:rsidRPr="007B0D26" w:rsidRDefault="004B1FD1" w:rsidP="0081127A">
            <w:pPr>
              <w:spacing w:line="259" w:lineRule="auto"/>
              <w:jc w:val="center"/>
              <w:rPr>
                <w:rFonts w:ascii="Times New Roman" w:hAnsi="Times New Roman" w:cs="Times New Roman"/>
                <w:sz w:val="28"/>
                <w:szCs w:val="28"/>
              </w:rPr>
            </w:pPr>
            <w:r w:rsidRPr="007B0D26">
              <w:rPr>
                <w:rFonts w:ascii="Times New Roman" w:hAnsi="Times New Roman" w:cs="Times New Roman"/>
                <w:sz w:val="28"/>
                <w:szCs w:val="28"/>
              </w:rPr>
              <w:t>Жұп</w:t>
            </w:r>
          </w:p>
        </w:tc>
        <w:tc>
          <w:tcPr>
            <w:tcW w:w="1720" w:type="dxa"/>
            <w:vAlign w:val="center"/>
          </w:tcPr>
          <w:p w:rsidR="004B1FD1" w:rsidRPr="007B0D26" w:rsidRDefault="004B1FD1" w:rsidP="0081127A">
            <w:pPr>
              <w:pStyle w:val="TableParagraph"/>
              <w:spacing w:before="88" w:line="259" w:lineRule="auto"/>
              <w:ind w:right="408"/>
              <w:jc w:val="center"/>
              <w:rPr>
                <w:sz w:val="28"/>
                <w:szCs w:val="28"/>
              </w:rPr>
            </w:pPr>
            <w:r w:rsidRPr="007B0D26">
              <w:rPr>
                <w:sz w:val="28"/>
                <w:szCs w:val="28"/>
              </w:rPr>
              <w:t>10000</w:t>
            </w:r>
          </w:p>
        </w:tc>
        <w:tc>
          <w:tcPr>
            <w:tcW w:w="3379" w:type="dxa"/>
            <w:vAlign w:val="center"/>
          </w:tcPr>
          <w:p w:rsidR="004B1FD1" w:rsidRPr="007B0D26" w:rsidRDefault="004B1FD1" w:rsidP="0081127A">
            <w:pPr>
              <w:spacing w:line="259" w:lineRule="auto"/>
              <w:jc w:val="center"/>
              <w:rPr>
                <w:rFonts w:ascii="Times New Roman" w:hAnsi="Times New Roman" w:cs="Times New Roman"/>
                <w:sz w:val="28"/>
                <w:szCs w:val="28"/>
              </w:rPr>
            </w:pPr>
            <w:r w:rsidRPr="007B0D26">
              <w:rPr>
                <w:rFonts w:ascii="Times New Roman" w:hAnsi="Times New Roman" w:cs="Times New Roman"/>
                <w:sz w:val="28"/>
                <w:szCs w:val="28"/>
              </w:rPr>
              <w:t>Дәнекерлеу үшін</w:t>
            </w:r>
          </w:p>
        </w:tc>
      </w:tr>
    </w:tbl>
    <w:p w:rsidR="00700FB7" w:rsidRDefault="00700FB7" w:rsidP="0081127A">
      <w:pPr>
        <w:pStyle w:val="ab"/>
        <w:spacing w:line="259" w:lineRule="auto"/>
        <w:rPr>
          <w:sz w:val="21"/>
        </w:rPr>
      </w:pPr>
    </w:p>
    <w:p w:rsidR="00700FB7" w:rsidRPr="007B0D26" w:rsidRDefault="007B0D26" w:rsidP="0081127A">
      <w:pPr>
        <w:spacing w:before="87" w:line="259" w:lineRule="auto"/>
        <w:ind w:right="-8" w:firstLine="708"/>
        <w:jc w:val="both"/>
        <w:rPr>
          <w:rFonts w:ascii="Times New Roman" w:hAnsi="Times New Roman" w:cs="Times New Roman"/>
          <w:sz w:val="28"/>
        </w:rPr>
      </w:pPr>
      <w:r w:rsidRPr="007B0D26">
        <w:rPr>
          <w:rFonts w:ascii="Times New Roman" w:hAnsi="Times New Roman" w:cs="Times New Roman"/>
          <w:sz w:val="28"/>
          <w:lang w:val="kk-KZ"/>
        </w:rPr>
        <w:t>Г</w:t>
      </w:r>
      <w:r w:rsidRPr="007B0D26">
        <w:rPr>
          <w:rFonts w:ascii="Times New Roman" w:hAnsi="Times New Roman" w:cs="Times New Roman"/>
          <w:sz w:val="28"/>
        </w:rPr>
        <w:t xml:space="preserve">аз генераторының принципті схемасы </w:t>
      </w:r>
      <w:r w:rsidRPr="007B0D26">
        <w:rPr>
          <w:rFonts w:ascii="Times New Roman" w:hAnsi="Times New Roman" w:cs="Times New Roman"/>
          <w:sz w:val="28"/>
          <w:lang w:val="kk-KZ"/>
        </w:rPr>
        <w:t xml:space="preserve">(сурет 3.2) </w:t>
      </w:r>
      <w:r w:rsidRPr="007B0D26">
        <w:rPr>
          <w:rFonts w:ascii="Times New Roman" w:hAnsi="Times New Roman" w:cs="Times New Roman"/>
          <w:sz w:val="28"/>
        </w:rPr>
        <w:t>келтірілген, ол шахта болып табылады, оның жоғарғы бөлігінде жасанды газды шығаруға арналған ысырмасы мен мойны бар тиеу құрылғысы бар; шахтаның төменгі бөлігінде тор, пайда болған шлакты алып тастауға арналған жетегі бар айналмалы тостаған, сондай-ақ үрлеуге арналған ауа өткізгіштер бар.</w:t>
      </w:r>
    </w:p>
    <w:p w:rsidR="00700FB7" w:rsidRDefault="007B0D26" w:rsidP="00621097">
      <w:pPr>
        <w:pStyle w:val="ab"/>
        <w:spacing w:before="6"/>
        <w:ind w:right="-8"/>
        <w:jc w:val="center"/>
        <w:rPr>
          <w:sz w:val="27"/>
        </w:rPr>
      </w:pPr>
      <w:r>
        <w:rPr>
          <w:noProof/>
          <w:lang w:eastAsia="ru-RU"/>
        </w:rPr>
        <w:lastRenderedPageBreak/>
        <w:drawing>
          <wp:inline distT="0" distB="0" distL="0" distR="0" wp14:anchorId="49F54B3E" wp14:editId="62547318">
            <wp:extent cx="2671948" cy="3920895"/>
            <wp:effectExtent l="0" t="0" r="0" b="381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74533" cy="3924688"/>
                    </a:xfrm>
                    <a:prstGeom prst="rect">
                      <a:avLst/>
                    </a:prstGeom>
                    <a:noFill/>
                    <a:ln>
                      <a:noFill/>
                    </a:ln>
                  </pic:spPr>
                </pic:pic>
              </a:graphicData>
            </a:graphic>
          </wp:inline>
        </w:drawing>
      </w:r>
    </w:p>
    <w:p w:rsidR="00700FB7" w:rsidRDefault="00700FB7" w:rsidP="00621097">
      <w:pPr>
        <w:pStyle w:val="ab"/>
        <w:spacing w:before="2"/>
        <w:ind w:right="-8"/>
      </w:pPr>
    </w:p>
    <w:p w:rsidR="007B0D26" w:rsidRPr="007B0D26" w:rsidRDefault="007B0D26" w:rsidP="003A3AF2">
      <w:pPr>
        <w:spacing w:after="0" w:line="240" w:lineRule="auto"/>
        <w:ind w:right="-6"/>
        <w:jc w:val="both"/>
        <w:rPr>
          <w:rFonts w:ascii="Times New Roman" w:hAnsi="Times New Roman" w:cs="Times New Roman"/>
          <w:sz w:val="28"/>
        </w:rPr>
      </w:pPr>
      <w:r w:rsidRPr="007B0D26">
        <w:rPr>
          <w:rFonts w:ascii="Times New Roman" w:hAnsi="Times New Roman" w:cs="Times New Roman"/>
          <w:sz w:val="28"/>
        </w:rPr>
        <w:t>Сур</w:t>
      </w:r>
      <w:r w:rsidRPr="007B0D26">
        <w:rPr>
          <w:rFonts w:ascii="Times New Roman" w:hAnsi="Times New Roman" w:cs="Times New Roman"/>
          <w:sz w:val="28"/>
          <w:lang w:val="kk-KZ"/>
        </w:rPr>
        <w:t>ет</w:t>
      </w:r>
      <w:r w:rsidR="00C67C6D">
        <w:rPr>
          <w:rFonts w:ascii="Times New Roman" w:hAnsi="Times New Roman" w:cs="Times New Roman"/>
          <w:sz w:val="28"/>
        </w:rPr>
        <w:t xml:space="preserve"> 3.4</w:t>
      </w:r>
      <w:r w:rsidRPr="007B0D26">
        <w:rPr>
          <w:rFonts w:ascii="Times New Roman" w:hAnsi="Times New Roman" w:cs="Times New Roman"/>
          <w:sz w:val="28"/>
        </w:rPr>
        <w:t xml:space="preserve"> Жартылай механикаландырылған газ генераторының схемасы:</w:t>
      </w:r>
    </w:p>
    <w:p w:rsidR="007B0D26" w:rsidRDefault="007B0D26" w:rsidP="003A3AF2">
      <w:pPr>
        <w:spacing w:after="0" w:line="240" w:lineRule="auto"/>
        <w:ind w:right="-6"/>
        <w:jc w:val="center"/>
        <w:rPr>
          <w:rFonts w:ascii="Times New Roman" w:hAnsi="Times New Roman" w:cs="Times New Roman"/>
          <w:sz w:val="28"/>
          <w:lang w:val="kk-KZ"/>
        </w:rPr>
      </w:pPr>
      <w:r w:rsidRPr="007B0D26">
        <w:rPr>
          <w:rFonts w:ascii="Times New Roman" w:hAnsi="Times New Roman" w:cs="Times New Roman"/>
          <w:sz w:val="28"/>
        </w:rPr>
        <w:t>1 – бу-ауа үрл</w:t>
      </w:r>
      <w:r>
        <w:rPr>
          <w:rFonts w:ascii="Times New Roman" w:hAnsi="Times New Roman" w:cs="Times New Roman"/>
          <w:sz w:val="28"/>
        </w:rPr>
        <w:t xml:space="preserve">егіші; 2-шлакты жоюға арналған </w:t>
      </w:r>
      <w:r>
        <w:rPr>
          <w:rFonts w:ascii="Times New Roman" w:hAnsi="Times New Roman" w:cs="Times New Roman"/>
          <w:sz w:val="28"/>
          <w:lang w:val="kk-KZ"/>
        </w:rPr>
        <w:t>арбаша</w:t>
      </w:r>
      <w:r w:rsidRPr="007B0D26">
        <w:rPr>
          <w:rFonts w:ascii="Times New Roman" w:hAnsi="Times New Roman" w:cs="Times New Roman"/>
          <w:sz w:val="28"/>
        </w:rPr>
        <w:t>; 3-айналатын тостаған; 4-газ генераторының шахтасы; 5-салқындатуға арналған жейде; 6-буландыру контурының барабаны; 7-отын тиеу; 8-генераторлық газды бұру; 9 – ТОР; 10 - айналмалы тостағанның жетегі</w:t>
      </w:r>
    </w:p>
    <w:p w:rsidR="00701AF0" w:rsidRDefault="00701AF0" w:rsidP="00C67C6D">
      <w:pPr>
        <w:spacing w:after="0" w:line="240" w:lineRule="auto"/>
        <w:ind w:right="-6" w:firstLine="708"/>
        <w:jc w:val="both"/>
        <w:rPr>
          <w:rFonts w:ascii="Times New Roman" w:hAnsi="Times New Roman" w:cs="Times New Roman"/>
          <w:sz w:val="28"/>
          <w:szCs w:val="28"/>
          <w:lang w:val="kk-KZ"/>
        </w:rPr>
      </w:pPr>
    </w:p>
    <w:p w:rsidR="007B0D26" w:rsidRPr="007B0D26" w:rsidRDefault="007B0D26" w:rsidP="00C67C6D">
      <w:pPr>
        <w:spacing w:after="0" w:line="240" w:lineRule="auto"/>
        <w:ind w:right="-6" w:firstLine="708"/>
        <w:jc w:val="both"/>
        <w:rPr>
          <w:rFonts w:ascii="Times New Roman" w:hAnsi="Times New Roman" w:cs="Times New Roman"/>
          <w:sz w:val="28"/>
          <w:szCs w:val="28"/>
          <w:lang w:val="kk-KZ"/>
        </w:rPr>
      </w:pPr>
      <w:r w:rsidRPr="007B0D26">
        <w:rPr>
          <w:rFonts w:ascii="Times New Roman" w:hAnsi="Times New Roman" w:cs="Times New Roman"/>
          <w:sz w:val="28"/>
          <w:szCs w:val="28"/>
          <w:lang w:val="kk-KZ"/>
        </w:rPr>
        <w:t>Термиялық өңдеу кезінде отын біртіндеп төмендейді, физикалық-химиялық түрленулер мен өзгерістерге ұшырайды, оларды шартты түрде келесі аймақтарға бөлуге болады (сурет. 3.8):</w:t>
      </w:r>
    </w:p>
    <w:p w:rsidR="007B0D26" w:rsidRPr="007B0D26" w:rsidRDefault="007B0D26" w:rsidP="00C67C6D">
      <w:pPr>
        <w:spacing w:after="0" w:line="240" w:lineRule="auto"/>
        <w:ind w:right="-6" w:firstLine="708"/>
        <w:jc w:val="both"/>
        <w:rPr>
          <w:rFonts w:ascii="Times New Roman" w:hAnsi="Times New Roman" w:cs="Times New Roman"/>
          <w:sz w:val="28"/>
          <w:szCs w:val="28"/>
          <w:lang w:val="kk-KZ"/>
        </w:rPr>
      </w:pPr>
      <w:r w:rsidRPr="007B0D26">
        <w:rPr>
          <w:rFonts w:ascii="Times New Roman" w:hAnsi="Times New Roman" w:cs="Times New Roman"/>
          <w:i/>
          <w:sz w:val="28"/>
          <w:szCs w:val="28"/>
          <w:u w:val="single"/>
          <w:lang w:val="kk-KZ"/>
        </w:rPr>
        <w:t>Бірінші аймақ</w:t>
      </w:r>
      <w:r w:rsidRPr="007B0D26">
        <w:rPr>
          <w:rFonts w:ascii="Times New Roman" w:hAnsi="Times New Roman" w:cs="Times New Roman"/>
          <w:sz w:val="28"/>
          <w:szCs w:val="28"/>
          <w:lang w:val="kk-KZ"/>
        </w:rPr>
        <w:t>. Отынды кептіру аймағы және оны жылыту.</w:t>
      </w:r>
    </w:p>
    <w:p w:rsidR="007B0D26" w:rsidRPr="007B0D26" w:rsidRDefault="007B0D26" w:rsidP="00C67C6D">
      <w:pPr>
        <w:spacing w:after="0" w:line="240" w:lineRule="auto"/>
        <w:ind w:right="-6" w:firstLine="708"/>
        <w:jc w:val="both"/>
        <w:rPr>
          <w:rFonts w:ascii="Times New Roman" w:hAnsi="Times New Roman" w:cs="Times New Roman"/>
          <w:sz w:val="28"/>
          <w:szCs w:val="28"/>
          <w:lang w:val="kk-KZ"/>
        </w:rPr>
      </w:pPr>
      <w:r w:rsidRPr="007B0D26">
        <w:rPr>
          <w:rFonts w:ascii="Times New Roman" w:hAnsi="Times New Roman" w:cs="Times New Roman"/>
          <w:i/>
          <w:sz w:val="28"/>
          <w:szCs w:val="28"/>
          <w:u w:val="single"/>
          <w:lang w:val="kk-KZ"/>
        </w:rPr>
        <w:t>Екінші аймақ.</w:t>
      </w:r>
      <w:r w:rsidRPr="007B0D26">
        <w:rPr>
          <w:rFonts w:ascii="Times New Roman" w:hAnsi="Times New Roman" w:cs="Times New Roman"/>
          <w:sz w:val="28"/>
          <w:szCs w:val="28"/>
          <w:lang w:val="kk-KZ"/>
        </w:rPr>
        <w:t xml:space="preserve"> Құрғақ айдау аймағы, онда отынның органикалық бөлігінің пирогенетикалық ыдырауы сірке қышқылы мен формальдегид, Шайыр және субмоль суын шығарумен жүреді.</w:t>
      </w:r>
    </w:p>
    <w:p w:rsidR="007B0D26" w:rsidRPr="007B0D26" w:rsidRDefault="007B0D26" w:rsidP="00621097">
      <w:pPr>
        <w:spacing w:after="0" w:line="240" w:lineRule="auto"/>
        <w:ind w:right="-6"/>
        <w:jc w:val="both"/>
        <w:rPr>
          <w:rFonts w:ascii="Times New Roman" w:hAnsi="Times New Roman" w:cs="Times New Roman"/>
          <w:sz w:val="28"/>
          <w:szCs w:val="28"/>
          <w:lang w:val="kk-KZ"/>
        </w:rPr>
      </w:pPr>
      <w:r w:rsidRPr="007B0D26">
        <w:rPr>
          <w:rFonts w:ascii="Times New Roman" w:hAnsi="Times New Roman" w:cs="Times New Roman"/>
          <w:sz w:val="28"/>
          <w:szCs w:val="28"/>
          <w:lang w:val="kk-KZ"/>
        </w:rPr>
        <w:t>Сонымен қатар, бұл аймақта жасанды генератор газының құрамына кіретін Ұшпа жанғыш заттар (CO, CH</w:t>
      </w:r>
      <w:r w:rsidRPr="007B0D26">
        <w:rPr>
          <w:rFonts w:ascii="Times New Roman" w:hAnsi="Times New Roman" w:cs="Times New Roman"/>
          <w:sz w:val="28"/>
          <w:szCs w:val="28"/>
          <w:vertAlign w:val="subscript"/>
          <w:lang w:val="kk-KZ"/>
        </w:rPr>
        <w:t>4</w:t>
      </w:r>
      <w:r w:rsidRPr="007B0D26">
        <w:rPr>
          <w:rFonts w:ascii="Times New Roman" w:hAnsi="Times New Roman" w:cs="Times New Roman"/>
          <w:sz w:val="28"/>
          <w:szCs w:val="28"/>
          <w:lang w:val="kk-KZ"/>
        </w:rPr>
        <w:t>, CO</w:t>
      </w:r>
      <w:r w:rsidRPr="007B0D26">
        <w:rPr>
          <w:rFonts w:ascii="Times New Roman" w:hAnsi="Times New Roman" w:cs="Times New Roman"/>
          <w:sz w:val="28"/>
          <w:szCs w:val="28"/>
          <w:vertAlign w:val="subscript"/>
          <w:lang w:val="kk-KZ"/>
        </w:rPr>
        <w:t>2</w:t>
      </w:r>
      <w:r w:rsidRPr="007B0D26">
        <w:rPr>
          <w:rFonts w:ascii="Times New Roman" w:hAnsi="Times New Roman" w:cs="Times New Roman"/>
          <w:sz w:val="28"/>
          <w:szCs w:val="28"/>
          <w:lang w:val="kk-KZ"/>
        </w:rPr>
        <w:t>, Cn, H</w:t>
      </w:r>
      <w:r w:rsidRPr="007B0D26">
        <w:rPr>
          <w:rFonts w:ascii="Times New Roman" w:hAnsi="Times New Roman" w:cs="Times New Roman"/>
          <w:sz w:val="28"/>
          <w:szCs w:val="28"/>
          <w:vertAlign w:val="subscript"/>
          <w:lang w:val="kk-KZ"/>
        </w:rPr>
        <w:t>2</w:t>
      </w:r>
      <w:r w:rsidRPr="007B0D26">
        <w:rPr>
          <w:rFonts w:ascii="Times New Roman" w:hAnsi="Times New Roman" w:cs="Times New Roman"/>
          <w:sz w:val="28"/>
          <w:szCs w:val="28"/>
          <w:lang w:val="kk-KZ"/>
        </w:rPr>
        <w:t>O, N</w:t>
      </w:r>
      <w:r w:rsidRPr="007B0D26">
        <w:rPr>
          <w:rFonts w:ascii="Times New Roman" w:hAnsi="Times New Roman" w:cs="Times New Roman"/>
          <w:sz w:val="28"/>
          <w:szCs w:val="28"/>
          <w:vertAlign w:val="subscript"/>
          <w:lang w:val="kk-KZ"/>
        </w:rPr>
        <w:t>2</w:t>
      </w:r>
      <w:r w:rsidRPr="007B0D26">
        <w:rPr>
          <w:rFonts w:ascii="Times New Roman" w:hAnsi="Times New Roman" w:cs="Times New Roman"/>
          <w:sz w:val="28"/>
          <w:szCs w:val="28"/>
          <w:lang w:val="kk-KZ"/>
        </w:rPr>
        <w:t>) және басқалары шығарылады.</w:t>
      </w:r>
    </w:p>
    <w:p w:rsidR="007B0D26" w:rsidRDefault="007B0D26" w:rsidP="00C67C6D">
      <w:pPr>
        <w:spacing w:after="0" w:line="240" w:lineRule="auto"/>
        <w:ind w:right="-6" w:firstLine="708"/>
        <w:jc w:val="both"/>
        <w:rPr>
          <w:rFonts w:ascii="Times New Roman" w:hAnsi="Times New Roman" w:cs="Times New Roman"/>
          <w:sz w:val="28"/>
          <w:szCs w:val="28"/>
          <w:lang w:val="kk-KZ"/>
        </w:rPr>
      </w:pPr>
      <w:r w:rsidRPr="007B0D26">
        <w:rPr>
          <w:rFonts w:ascii="Times New Roman" w:hAnsi="Times New Roman" w:cs="Times New Roman"/>
          <w:i/>
          <w:sz w:val="28"/>
          <w:szCs w:val="28"/>
          <w:u w:val="single"/>
          <w:lang w:val="kk-KZ"/>
        </w:rPr>
        <w:t xml:space="preserve">Үшінші аймақ </w:t>
      </w:r>
      <w:r w:rsidRPr="007B0D26">
        <w:rPr>
          <w:rFonts w:ascii="Times New Roman" w:hAnsi="Times New Roman" w:cs="Times New Roman"/>
          <w:sz w:val="28"/>
          <w:szCs w:val="28"/>
          <w:lang w:val="kk-KZ"/>
        </w:rPr>
        <w:t>қалпына келтіру аймағы немесе газдандыру аймағы деп аталады, ол жасанды газды алу кезінде негізгі болып табылады, реакцияға сәйкес Н2 сутегі мен СО көміртегі тотығына су буларын қалпына келтіруге байланысты</w:t>
      </w:r>
    </w:p>
    <w:p w:rsidR="003A3AF2" w:rsidRPr="007B0D26" w:rsidRDefault="003A3AF2" w:rsidP="00C67C6D">
      <w:pPr>
        <w:spacing w:after="0" w:line="240" w:lineRule="auto"/>
        <w:ind w:right="-6" w:firstLine="708"/>
        <w:jc w:val="both"/>
        <w:rPr>
          <w:rFonts w:ascii="Times New Roman" w:hAnsi="Times New Roman" w:cs="Times New Roman"/>
          <w:sz w:val="28"/>
          <w:szCs w:val="28"/>
          <w:lang w:val="kk-KZ"/>
        </w:rPr>
      </w:pPr>
    </w:p>
    <w:p w:rsidR="00700FB7" w:rsidRDefault="003A3AF2" w:rsidP="003A3AF2">
      <w:pPr>
        <w:pStyle w:val="ab"/>
        <w:tabs>
          <w:tab w:val="left" w:pos="709"/>
        </w:tabs>
        <w:spacing w:before="117"/>
        <w:ind w:right="-8"/>
        <w:rPr>
          <w:lang w:val="kk-KZ"/>
        </w:rPr>
      </w:pPr>
      <w:r>
        <w:rPr>
          <w:lang w:val="kk-KZ"/>
        </w:rPr>
        <w:tab/>
      </w:r>
      <w:r w:rsidR="00700FB7" w:rsidRPr="00C67C6D">
        <w:t>Н</w:t>
      </w:r>
      <w:r w:rsidR="00700FB7" w:rsidRPr="00C67C6D">
        <w:rPr>
          <w:vertAlign w:val="subscript"/>
        </w:rPr>
        <w:t>2</w:t>
      </w:r>
      <w:r w:rsidR="00700FB7" w:rsidRPr="00C67C6D">
        <w:t>О + С</w:t>
      </w:r>
      <w:r w:rsidR="00700FB7" w:rsidRPr="00C67C6D">
        <w:rPr>
          <w:spacing w:val="-2"/>
        </w:rPr>
        <w:t xml:space="preserve"> </w:t>
      </w:r>
      <w:r w:rsidR="00700FB7" w:rsidRPr="00C67C6D">
        <w:t>=</w:t>
      </w:r>
      <w:r w:rsidR="00700FB7" w:rsidRPr="00C67C6D">
        <w:rPr>
          <w:spacing w:val="4"/>
        </w:rPr>
        <w:t xml:space="preserve"> </w:t>
      </w:r>
      <w:r w:rsidR="00700FB7" w:rsidRPr="00C67C6D">
        <w:t>Н</w:t>
      </w:r>
      <w:r w:rsidR="00700FB7" w:rsidRPr="00C67C6D">
        <w:rPr>
          <w:vertAlign w:val="subscript"/>
        </w:rPr>
        <w:t>2</w:t>
      </w:r>
      <w:r w:rsidR="00700FB7" w:rsidRPr="00C67C6D">
        <w:rPr>
          <w:spacing w:val="-31"/>
        </w:rPr>
        <w:t xml:space="preserve"> </w:t>
      </w:r>
      <w:r w:rsidR="00700FB7" w:rsidRPr="00C67C6D">
        <w:t>+ СО</w:t>
      </w:r>
      <w:r w:rsidR="00700FB7" w:rsidRPr="00C67C6D">
        <w:rPr>
          <w:spacing w:val="-5"/>
        </w:rPr>
        <w:t xml:space="preserve"> </w:t>
      </w:r>
      <w:r w:rsidR="00700FB7" w:rsidRPr="00C67C6D">
        <w:t>–</w:t>
      </w:r>
      <w:r w:rsidR="00700FB7" w:rsidRPr="00C67C6D">
        <w:rPr>
          <w:spacing w:val="6"/>
        </w:rPr>
        <w:t xml:space="preserve"> </w:t>
      </w:r>
      <w:r w:rsidR="00700FB7" w:rsidRPr="00C67C6D">
        <w:t>Q</w:t>
      </w:r>
      <w:r w:rsidR="00700FB7" w:rsidRPr="00C67C6D">
        <w:rPr>
          <w:vertAlign w:val="subscript"/>
        </w:rPr>
        <w:t>1</w:t>
      </w:r>
      <w:r w:rsidR="00700FB7" w:rsidRPr="00C67C6D">
        <w:t>,</w:t>
      </w:r>
      <w:r w:rsidR="007B0D26">
        <w:rPr>
          <w:lang w:val="kk-KZ"/>
        </w:rPr>
        <w:t xml:space="preserve">                                                            (</w:t>
      </w:r>
      <w:r w:rsidR="00700FB7">
        <w:t>3.1)</w:t>
      </w:r>
    </w:p>
    <w:p w:rsidR="003A3AF2" w:rsidRPr="003A3AF2" w:rsidRDefault="003A3AF2" w:rsidP="00621097">
      <w:pPr>
        <w:pStyle w:val="ab"/>
        <w:tabs>
          <w:tab w:val="left" w:pos="8585"/>
        </w:tabs>
        <w:spacing w:before="117"/>
        <w:ind w:right="-8"/>
        <w:rPr>
          <w:lang w:val="kk-KZ"/>
        </w:rPr>
      </w:pPr>
    </w:p>
    <w:p w:rsidR="007B0D26" w:rsidRDefault="003A3AF2" w:rsidP="003A3AF2">
      <w:pPr>
        <w:pStyle w:val="ab"/>
        <w:tabs>
          <w:tab w:val="left" w:pos="709"/>
        </w:tabs>
        <w:spacing w:before="121"/>
        <w:ind w:right="-8"/>
        <w:rPr>
          <w:lang w:val="kk-KZ"/>
        </w:rPr>
      </w:pPr>
      <w:r>
        <w:rPr>
          <w:lang w:val="kk-KZ"/>
        </w:rPr>
        <w:tab/>
      </w:r>
      <w:r w:rsidR="007B0D26" w:rsidRPr="007B0D26">
        <w:t>сондай-ақ СО</w:t>
      </w:r>
      <w:r w:rsidR="007B0D26" w:rsidRPr="007B0D26">
        <w:rPr>
          <w:vertAlign w:val="subscript"/>
        </w:rPr>
        <w:t>2</w:t>
      </w:r>
      <w:r w:rsidR="007B0D26" w:rsidRPr="007B0D26">
        <w:t>-нің ыдырауы</w:t>
      </w:r>
    </w:p>
    <w:p w:rsidR="003A3AF2" w:rsidRPr="003A3AF2" w:rsidRDefault="00700FB7" w:rsidP="00701AF0">
      <w:pPr>
        <w:pStyle w:val="ab"/>
        <w:tabs>
          <w:tab w:val="left" w:pos="8614"/>
        </w:tabs>
        <w:spacing w:before="121"/>
        <w:ind w:right="-8" w:firstLine="709"/>
        <w:rPr>
          <w:lang w:val="kk-KZ"/>
        </w:rPr>
      </w:pPr>
      <w:r>
        <w:t>СО</w:t>
      </w:r>
      <w:r>
        <w:rPr>
          <w:vertAlign w:val="subscript"/>
        </w:rPr>
        <w:t>2</w:t>
      </w:r>
      <w:r>
        <w:rPr>
          <w:spacing w:val="-27"/>
        </w:rPr>
        <w:t xml:space="preserve"> </w:t>
      </w:r>
      <w:r>
        <w:t>+</w:t>
      </w:r>
      <w:r>
        <w:rPr>
          <w:spacing w:val="1"/>
        </w:rPr>
        <w:t xml:space="preserve"> </w:t>
      </w:r>
      <w:r>
        <w:t>С</w:t>
      </w:r>
      <w:r>
        <w:rPr>
          <w:spacing w:val="-2"/>
        </w:rPr>
        <w:t xml:space="preserve"> </w:t>
      </w:r>
      <w:r>
        <w:t>= 2СО</w:t>
      </w:r>
      <w:r>
        <w:rPr>
          <w:spacing w:val="-6"/>
        </w:rPr>
        <w:t xml:space="preserve"> </w:t>
      </w:r>
      <w:r>
        <w:t>–</w:t>
      </w:r>
      <w:r>
        <w:rPr>
          <w:spacing w:val="5"/>
        </w:rPr>
        <w:t xml:space="preserve"> </w:t>
      </w:r>
      <w:r>
        <w:t>Q</w:t>
      </w:r>
      <w:r>
        <w:rPr>
          <w:vertAlign w:val="subscript"/>
        </w:rPr>
        <w:t>2</w:t>
      </w:r>
      <w:r w:rsidR="007B0D26">
        <w:rPr>
          <w:lang w:val="kk-KZ"/>
        </w:rPr>
        <w:t xml:space="preserve">                                </w:t>
      </w:r>
      <w:r w:rsidR="003A3AF2">
        <w:rPr>
          <w:lang w:val="kk-KZ"/>
        </w:rPr>
        <w:t xml:space="preserve">                      </w:t>
      </w:r>
      <w:r w:rsidR="007B0D26">
        <w:rPr>
          <w:lang w:val="kk-KZ"/>
        </w:rPr>
        <w:t xml:space="preserve">              </w:t>
      </w:r>
      <w:r w:rsidRPr="003A3AF2">
        <w:rPr>
          <w:lang w:val="kk-KZ"/>
        </w:rPr>
        <w:t>(3.2)</w:t>
      </w:r>
    </w:p>
    <w:p w:rsidR="007B0D26" w:rsidRPr="003A3AF2" w:rsidRDefault="003A3AF2" w:rsidP="003A3AF2">
      <w:pPr>
        <w:pStyle w:val="ab"/>
        <w:tabs>
          <w:tab w:val="left" w:pos="709"/>
        </w:tabs>
        <w:spacing w:before="115"/>
        <w:ind w:right="-8"/>
        <w:rPr>
          <w:rFonts w:eastAsiaTheme="minorHAnsi"/>
          <w:sz w:val="28"/>
          <w:szCs w:val="22"/>
          <w:lang w:val="kk-KZ"/>
        </w:rPr>
      </w:pPr>
      <w:r>
        <w:rPr>
          <w:rFonts w:eastAsiaTheme="minorHAnsi"/>
          <w:sz w:val="28"/>
          <w:szCs w:val="22"/>
          <w:lang w:val="kk-KZ"/>
        </w:rPr>
        <w:tab/>
      </w:r>
      <w:r w:rsidR="007B0D26" w:rsidRPr="003A3AF2">
        <w:rPr>
          <w:rFonts w:eastAsiaTheme="minorHAnsi"/>
          <w:sz w:val="28"/>
          <w:szCs w:val="22"/>
          <w:lang w:val="kk-KZ"/>
        </w:rPr>
        <w:t>реакцияға сәйкес су буының ыдырауы және</w:t>
      </w:r>
    </w:p>
    <w:p w:rsidR="00700FB7" w:rsidRDefault="00700FB7" w:rsidP="003A3AF2">
      <w:pPr>
        <w:pStyle w:val="ab"/>
        <w:tabs>
          <w:tab w:val="left" w:pos="8617"/>
        </w:tabs>
        <w:spacing w:before="115"/>
        <w:ind w:right="-8" w:firstLine="709"/>
        <w:rPr>
          <w:lang w:val="kk-KZ"/>
        </w:rPr>
      </w:pPr>
      <w:r w:rsidRPr="0039652F">
        <w:rPr>
          <w:lang w:val="kk-KZ"/>
        </w:rPr>
        <w:t>2Н</w:t>
      </w:r>
      <w:r w:rsidRPr="0039652F">
        <w:rPr>
          <w:vertAlign w:val="subscript"/>
          <w:lang w:val="kk-KZ"/>
        </w:rPr>
        <w:t>2</w:t>
      </w:r>
      <w:r w:rsidRPr="0039652F">
        <w:rPr>
          <w:lang w:val="kk-KZ"/>
        </w:rPr>
        <w:t>О</w:t>
      </w:r>
      <w:r w:rsidRPr="0039652F">
        <w:rPr>
          <w:spacing w:val="-5"/>
          <w:lang w:val="kk-KZ"/>
        </w:rPr>
        <w:t xml:space="preserve"> </w:t>
      </w:r>
      <w:r w:rsidRPr="0039652F">
        <w:rPr>
          <w:lang w:val="kk-KZ"/>
        </w:rPr>
        <w:t>+ С</w:t>
      </w:r>
      <w:r w:rsidRPr="0039652F">
        <w:rPr>
          <w:spacing w:val="-3"/>
          <w:lang w:val="kk-KZ"/>
        </w:rPr>
        <w:t xml:space="preserve"> </w:t>
      </w:r>
      <w:r w:rsidRPr="0039652F">
        <w:rPr>
          <w:lang w:val="kk-KZ"/>
        </w:rPr>
        <w:t>=</w:t>
      </w:r>
      <w:r w:rsidRPr="0039652F">
        <w:rPr>
          <w:spacing w:val="6"/>
          <w:lang w:val="kk-KZ"/>
        </w:rPr>
        <w:t xml:space="preserve"> </w:t>
      </w:r>
      <w:r w:rsidRPr="0039652F">
        <w:rPr>
          <w:lang w:val="kk-KZ"/>
        </w:rPr>
        <w:t>СО</w:t>
      </w:r>
      <w:r w:rsidRPr="0039652F">
        <w:rPr>
          <w:vertAlign w:val="subscript"/>
          <w:lang w:val="kk-KZ"/>
        </w:rPr>
        <w:t>2</w:t>
      </w:r>
      <w:r w:rsidRPr="0039652F">
        <w:rPr>
          <w:spacing w:val="-32"/>
          <w:lang w:val="kk-KZ"/>
        </w:rPr>
        <w:t xml:space="preserve"> </w:t>
      </w:r>
      <w:r w:rsidRPr="0039652F">
        <w:rPr>
          <w:lang w:val="kk-KZ"/>
        </w:rPr>
        <w:t>+</w:t>
      </w:r>
      <w:r w:rsidRPr="0039652F">
        <w:rPr>
          <w:spacing w:val="1"/>
          <w:lang w:val="kk-KZ"/>
        </w:rPr>
        <w:t xml:space="preserve"> </w:t>
      </w:r>
      <w:r w:rsidRPr="0039652F">
        <w:rPr>
          <w:lang w:val="kk-KZ"/>
        </w:rPr>
        <w:t>2Н</w:t>
      </w:r>
      <w:r w:rsidRPr="0039652F">
        <w:rPr>
          <w:vertAlign w:val="subscript"/>
          <w:lang w:val="kk-KZ"/>
        </w:rPr>
        <w:t>2</w:t>
      </w:r>
      <w:r w:rsidRPr="0039652F">
        <w:rPr>
          <w:spacing w:val="-26"/>
          <w:lang w:val="kk-KZ"/>
        </w:rPr>
        <w:t xml:space="preserve"> </w:t>
      </w:r>
      <w:r w:rsidRPr="0039652F">
        <w:rPr>
          <w:lang w:val="kk-KZ"/>
        </w:rPr>
        <w:t>– Q</w:t>
      </w:r>
      <w:r w:rsidRPr="0039652F">
        <w:rPr>
          <w:vertAlign w:val="subscript"/>
          <w:lang w:val="kk-KZ"/>
        </w:rPr>
        <w:t>3</w:t>
      </w:r>
      <w:r w:rsidRPr="0039652F">
        <w:rPr>
          <w:spacing w:val="46"/>
          <w:lang w:val="kk-KZ"/>
        </w:rPr>
        <w:t xml:space="preserve"> </w:t>
      </w:r>
      <w:r w:rsidRPr="0039652F">
        <w:rPr>
          <w:lang w:val="kk-KZ"/>
        </w:rPr>
        <w:t>.</w:t>
      </w:r>
      <w:r w:rsidR="007B0D26">
        <w:rPr>
          <w:lang w:val="kk-KZ"/>
        </w:rPr>
        <w:t xml:space="preserve">                                            </w:t>
      </w:r>
      <w:r w:rsidR="003A3AF2">
        <w:rPr>
          <w:lang w:val="kk-KZ"/>
        </w:rPr>
        <w:t xml:space="preserve">  </w:t>
      </w:r>
      <w:r w:rsidR="007B0D26">
        <w:rPr>
          <w:lang w:val="kk-KZ"/>
        </w:rPr>
        <w:t xml:space="preserve"> </w:t>
      </w:r>
      <w:r w:rsidR="00701AF0">
        <w:rPr>
          <w:lang w:val="kk-KZ"/>
        </w:rPr>
        <w:t xml:space="preserve">   </w:t>
      </w:r>
      <w:r w:rsidR="007B0D26">
        <w:rPr>
          <w:lang w:val="kk-KZ"/>
        </w:rPr>
        <w:t xml:space="preserve">    </w:t>
      </w:r>
      <w:r w:rsidRPr="0039652F">
        <w:rPr>
          <w:lang w:val="kk-KZ"/>
        </w:rPr>
        <w:t>(3.3)</w:t>
      </w:r>
    </w:p>
    <w:p w:rsidR="00512D1A" w:rsidRPr="00512D1A" w:rsidRDefault="00512D1A" w:rsidP="003A3AF2">
      <w:pPr>
        <w:spacing w:after="0" w:line="240" w:lineRule="auto"/>
        <w:ind w:right="-6" w:firstLine="708"/>
        <w:jc w:val="both"/>
        <w:rPr>
          <w:rFonts w:ascii="Times New Roman" w:hAnsi="Times New Roman" w:cs="Times New Roman"/>
          <w:sz w:val="28"/>
          <w:szCs w:val="28"/>
          <w:lang w:val="kk-KZ"/>
        </w:rPr>
      </w:pPr>
      <w:r w:rsidRPr="00512D1A">
        <w:rPr>
          <w:rFonts w:ascii="Times New Roman" w:hAnsi="Times New Roman" w:cs="Times New Roman"/>
          <w:sz w:val="28"/>
          <w:szCs w:val="28"/>
          <w:lang w:val="kk-KZ"/>
        </w:rPr>
        <w:t>Соңғы реакция жағымсыз, өйткені көміртегінің бір бөлігі СО</w:t>
      </w:r>
      <w:r w:rsidRPr="00512D1A">
        <w:rPr>
          <w:rFonts w:ascii="Times New Roman" w:hAnsi="Times New Roman" w:cs="Times New Roman"/>
          <w:sz w:val="28"/>
          <w:szCs w:val="28"/>
          <w:vertAlign w:val="subscript"/>
          <w:lang w:val="kk-KZ"/>
        </w:rPr>
        <w:t>2</w:t>
      </w:r>
      <w:r w:rsidRPr="00512D1A">
        <w:rPr>
          <w:rFonts w:ascii="Times New Roman" w:hAnsi="Times New Roman" w:cs="Times New Roman"/>
          <w:sz w:val="28"/>
          <w:szCs w:val="28"/>
          <w:lang w:val="kk-KZ"/>
        </w:rPr>
        <w:t>-ге дейін тотығады.</w:t>
      </w:r>
    </w:p>
    <w:p w:rsidR="00512D1A" w:rsidRPr="00512D1A" w:rsidRDefault="00512D1A" w:rsidP="00C67C6D">
      <w:pPr>
        <w:spacing w:after="0" w:line="240" w:lineRule="auto"/>
        <w:ind w:right="-6" w:firstLine="708"/>
        <w:jc w:val="both"/>
        <w:rPr>
          <w:rFonts w:ascii="Times New Roman" w:hAnsi="Times New Roman" w:cs="Times New Roman"/>
          <w:sz w:val="28"/>
          <w:szCs w:val="28"/>
          <w:lang w:val="kk-KZ"/>
        </w:rPr>
      </w:pPr>
      <w:r w:rsidRPr="00C67C6D">
        <w:rPr>
          <w:rFonts w:ascii="Times New Roman" w:hAnsi="Times New Roman" w:cs="Times New Roman"/>
          <w:i/>
          <w:sz w:val="28"/>
          <w:szCs w:val="28"/>
          <w:lang w:val="kk-KZ"/>
        </w:rPr>
        <w:t>Төртінші аймақ</w:t>
      </w:r>
      <w:r w:rsidRPr="00512D1A">
        <w:rPr>
          <w:rFonts w:ascii="Times New Roman" w:hAnsi="Times New Roman" w:cs="Times New Roman"/>
          <w:sz w:val="28"/>
          <w:szCs w:val="28"/>
          <w:lang w:val="kk-KZ"/>
        </w:rPr>
        <w:t xml:space="preserve"> - тотықтырғыш немесе жану аймағы, онда жоғары температуралы түтін газдарын алу үшін газдандырылған отынның бір бөлігі жағылады. Олардың потенциалы газ генераторының білігіндегі отынның термиялық ыдырауына пайдаланылады.</w:t>
      </w:r>
    </w:p>
    <w:p w:rsidR="00512D1A" w:rsidRPr="00512D1A" w:rsidRDefault="00512D1A" w:rsidP="00621097">
      <w:pPr>
        <w:spacing w:after="0" w:line="240" w:lineRule="auto"/>
        <w:ind w:right="-6"/>
        <w:jc w:val="both"/>
        <w:rPr>
          <w:lang w:val="kk-KZ"/>
        </w:rPr>
      </w:pPr>
      <w:r w:rsidRPr="00512D1A">
        <w:rPr>
          <w:rFonts w:ascii="Times New Roman" w:hAnsi="Times New Roman" w:cs="Times New Roman"/>
          <w:sz w:val="28"/>
          <w:szCs w:val="28"/>
          <w:lang w:val="kk-KZ"/>
        </w:rPr>
        <w:t>Көміртектің, сутегінің және күкірттің жануы келесі реакцияларға сәйкес жүреді</w:t>
      </w:r>
      <w:r>
        <w:rPr>
          <w:rFonts w:ascii="Times New Roman" w:hAnsi="Times New Roman" w:cs="Times New Roman"/>
          <w:sz w:val="28"/>
          <w:szCs w:val="28"/>
          <w:lang w:val="kk-KZ"/>
        </w:rPr>
        <w:t>.</w:t>
      </w:r>
    </w:p>
    <w:p w:rsidR="00512D1A" w:rsidRDefault="00512D1A" w:rsidP="00621097">
      <w:pPr>
        <w:pStyle w:val="ab"/>
        <w:tabs>
          <w:tab w:val="left" w:pos="8512"/>
        </w:tabs>
        <w:spacing w:before="120"/>
        <w:ind w:right="-8"/>
        <w:jc w:val="both"/>
        <w:rPr>
          <w:lang w:val="kk-KZ"/>
        </w:rPr>
      </w:pPr>
      <w:r w:rsidRPr="00512D1A">
        <w:rPr>
          <w:lang w:val="kk-KZ"/>
        </w:rPr>
        <w:t>Көміртектің, сутектің және күкірттің жануы келесі реакцияларға сәйкес жүреді</w:t>
      </w:r>
      <w:r>
        <w:rPr>
          <w:lang w:val="kk-KZ"/>
        </w:rPr>
        <w:t>.</w:t>
      </w:r>
    </w:p>
    <w:p w:rsidR="00512D1A" w:rsidRPr="00512D1A" w:rsidRDefault="00700FB7" w:rsidP="003A3AF2">
      <w:pPr>
        <w:pStyle w:val="ab"/>
        <w:tabs>
          <w:tab w:val="left" w:pos="8512"/>
        </w:tabs>
        <w:spacing w:before="120"/>
        <w:ind w:right="-8" w:firstLine="709"/>
        <w:jc w:val="center"/>
        <w:rPr>
          <w:lang w:val="kk-KZ"/>
        </w:rPr>
      </w:pPr>
      <w:r w:rsidRPr="000318AB">
        <w:rPr>
          <w:lang w:val="en-US"/>
        </w:rPr>
        <w:t>C</w:t>
      </w:r>
      <w:r w:rsidR="00512D1A" w:rsidRPr="00512D1A">
        <w:rPr>
          <w:lang w:val="en-US"/>
        </w:rPr>
        <w:t>+</w:t>
      </w:r>
      <w:r w:rsidRPr="000318AB">
        <w:rPr>
          <w:lang w:val="en-US"/>
        </w:rPr>
        <w:t>O</w:t>
      </w:r>
      <w:r w:rsidRPr="00512D1A">
        <w:rPr>
          <w:vertAlign w:val="subscript"/>
          <w:lang w:val="en-US"/>
        </w:rPr>
        <w:t>2</w:t>
      </w:r>
      <w:r w:rsidRPr="00512D1A">
        <w:rPr>
          <w:lang w:val="en-US"/>
        </w:rPr>
        <w:t>=</w:t>
      </w:r>
      <w:r w:rsidRPr="000318AB">
        <w:rPr>
          <w:lang w:val="en-US"/>
        </w:rPr>
        <w:t>CO</w:t>
      </w:r>
      <w:r w:rsidRPr="00512D1A">
        <w:rPr>
          <w:vertAlign w:val="subscript"/>
          <w:lang w:val="en-US"/>
        </w:rPr>
        <w:t>2</w:t>
      </w:r>
      <w:r w:rsidRPr="00512D1A">
        <w:rPr>
          <w:lang w:val="en-US"/>
        </w:rPr>
        <w:t>+</w:t>
      </w:r>
      <w:r w:rsidRPr="000318AB">
        <w:rPr>
          <w:lang w:val="en-US"/>
        </w:rPr>
        <w:t>Q</w:t>
      </w:r>
      <w:r w:rsidRPr="00512D1A">
        <w:rPr>
          <w:vertAlign w:val="subscript"/>
          <w:lang w:val="en-US"/>
        </w:rPr>
        <w:t>4</w:t>
      </w:r>
      <w:r w:rsidR="00512D1A" w:rsidRPr="00512D1A">
        <w:rPr>
          <w:lang w:val="en-US"/>
        </w:rPr>
        <w:t>,</w:t>
      </w:r>
      <w:r w:rsidR="00512D1A">
        <w:rPr>
          <w:lang w:val="kk-KZ"/>
        </w:rPr>
        <w:t xml:space="preserve">                                                                </w:t>
      </w:r>
      <w:r w:rsidRPr="00512D1A">
        <w:rPr>
          <w:lang w:val="en-US"/>
        </w:rPr>
        <w:t>(3.4)</w:t>
      </w:r>
    </w:p>
    <w:p w:rsidR="00700FB7" w:rsidRPr="000318AB" w:rsidRDefault="00700FB7" w:rsidP="003A3AF2">
      <w:pPr>
        <w:pStyle w:val="ab"/>
        <w:tabs>
          <w:tab w:val="left" w:pos="8521"/>
        </w:tabs>
        <w:ind w:right="-8" w:firstLine="709"/>
        <w:jc w:val="center"/>
        <w:rPr>
          <w:lang w:val="en-US"/>
        </w:rPr>
      </w:pPr>
      <w:r w:rsidRPr="000318AB">
        <w:rPr>
          <w:lang w:val="en-US"/>
        </w:rPr>
        <w:t>2C</w:t>
      </w:r>
      <w:r w:rsidRPr="000318AB">
        <w:rPr>
          <w:spacing w:val="-3"/>
          <w:lang w:val="en-US"/>
        </w:rPr>
        <w:t xml:space="preserve"> </w:t>
      </w:r>
      <w:r w:rsidRPr="000318AB">
        <w:rPr>
          <w:lang w:val="en-US"/>
        </w:rPr>
        <w:t>+ O</w:t>
      </w:r>
      <w:r w:rsidRPr="000318AB">
        <w:rPr>
          <w:vertAlign w:val="subscript"/>
          <w:lang w:val="en-US"/>
        </w:rPr>
        <w:t>2</w:t>
      </w:r>
      <w:r w:rsidRPr="000318AB">
        <w:rPr>
          <w:lang w:val="en-US"/>
        </w:rPr>
        <w:t>=2CO</w:t>
      </w:r>
      <w:r w:rsidRPr="000318AB">
        <w:rPr>
          <w:spacing w:val="-5"/>
          <w:lang w:val="en-US"/>
        </w:rPr>
        <w:t xml:space="preserve"> </w:t>
      </w:r>
      <w:r w:rsidRPr="000318AB">
        <w:rPr>
          <w:lang w:val="en-US"/>
        </w:rPr>
        <w:t>+</w:t>
      </w:r>
      <w:r w:rsidRPr="000318AB">
        <w:rPr>
          <w:spacing w:val="5"/>
          <w:lang w:val="en-US"/>
        </w:rPr>
        <w:t xml:space="preserve"> </w:t>
      </w:r>
      <w:r w:rsidRPr="000318AB">
        <w:rPr>
          <w:lang w:val="en-US"/>
        </w:rPr>
        <w:t>Q</w:t>
      </w:r>
      <w:r w:rsidRPr="000318AB">
        <w:rPr>
          <w:vertAlign w:val="subscript"/>
          <w:lang w:val="en-US"/>
        </w:rPr>
        <w:t>5</w:t>
      </w:r>
      <w:r w:rsidRPr="000318AB">
        <w:rPr>
          <w:spacing w:val="75"/>
          <w:lang w:val="en-US"/>
        </w:rPr>
        <w:t xml:space="preserve"> </w:t>
      </w:r>
      <w:r w:rsidRPr="000318AB">
        <w:rPr>
          <w:lang w:val="en-US"/>
        </w:rPr>
        <w:t>,</w:t>
      </w:r>
      <w:r w:rsidR="00512D1A">
        <w:rPr>
          <w:lang w:val="kk-KZ"/>
        </w:rPr>
        <w:t xml:space="preserve">                                </w:t>
      </w:r>
      <w:r w:rsidR="003A3AF2">
        <w:rPr>
          <w:lang w:val="kk-KZ"/>
        </w:rPr>
        <w:t xml:space="preserve">    </w:t>
      </w:r>
      <w:r w:rsidR="00512D1A">
        <w:rPr>
          <w:lang w:val="kk-KZ"/>
        </w:rPr>
        <w:t xml:space="preserve">                   </w:t>
      </w:r>
      <w:r w:rsidRPr="000318AB">
        <w:rPr>
          <w:lang w:val="en-US"/>
        </w:rPr>
        <w:t>(3.5)</w:t>
      </w:r>
    </w:p>
    <w:p w:rsidR="00700FB7" w:rsidRPr="000318AB" w:rsidRDefault="00700FB7" w:rsidP="003A3AF2">
      <w:pPr>
        <w:pStyle w:val="ab"/>
        <w:tabs>
          <w:tab w:val="left" w:pos="8521"/>
        </w:tabs>
        <w:spacing w:before="1" w:line="343" w:lineRule="exact"/>
        <w:ind w:right="-8" w:firstLine="709"/>
        <w:jc w:val="center"/>
        <w:rPr>
          <w:lang w:val="en-US"/>
        </w:rPr>
      </w:pPr>
      <w:r w:rsidRPr="000318AB">
        <w:rPr>
          <w:lang w:val="en-US"/>
        </w:rPr>
        <w:t>2H</w:t>
      </w:r>
      <w:r w:rsidRPr="000318AB">
        <w:rPr>
          <w:vertAlign w:val="subscript"/>
          <w:lang w:val="en-US"/>
        </w:rPr>
        <w:t>2</w:t>
      </w:r>
      <w:r w:rsidRPr="000318AB">
        <w:rPr>
          <w:spacing w:val="-32"/>
          <w:lang w:val="en-US"/>
        </w:rPr>
        <w:t xml:space="preserve"> </w:t>
      </w:r>
      <w:r w:rsidRPr="000318AB">
        <w:rPr>
          <w:lang w:val="en-US"/>
        </w:rPr>
        <w:t>+</w:t>
      </w:r>
      <w:r w:rsidRPr="000318AB">
        <w:rPr>
          <w:spacing w:val="6"/>
          <w:lang w:val="en-US"/>
        </w:rPr>
        <w:t xml:space="preserve"> </w:t>
      </w:r>
      <w:r w:rsidRPr="000318AB">
        <w:rPr>
          <w:lang w:val="en-US"/>
        </w:rPr>
        <w:t>O</w:t>
      </w:r>
      <w:r w:rsidRPr="000318AB">
        <w:rPr>
          <w:vertAlign w:val="subscript"/>
          <w:lang w:val="en-US"/>
        </w:rPr>
        <w:t>2</w:t>
      </w:r>
      <w:r w:rsidRPr="000318AB">
        <w:rPr>
          <w:spacing w:val="-31"/>
          <w:lang w:val="en-US"/>
        </w:rPr>
        <w:t xml:space="preserve"> </w:t>
      </w:r>
      <w:r w:rsidRPr="000318AB">
        <w:rPr>
          <w:lang w:val="en-US"/>
        </w:rPr>
        <w:t>=</w:t>
      </w:r>
      <w:r w:rsidRPr="000318AB">
        <w:rPr>
          <w:spacing w:val="1"/>
          <w:lang w:val="en-US"/>
        </w:rPr>
        <w:t xml:space="preserve"> </w:t>
      </w:r>
      <w:r w:rsidRPr="000318AB">
        <w:rPr>
          <w:lang w:val="en-US"/>
        </w:rPr>
        <w:t>2H</w:t>
      </w:r>
      <w:r w:rsidRPr="000318AB">
        <w:rPr>
          <w:vertAlign w:val="subscript"/>
          <w:lang w:val="en-US"/>
        </w:rPr>
        <w:t>2</w:t>
      </w:r>
      <w:r w:rsidRPr="000318AB">
        <w:rPr>
          <w:lang w:val="en-US"/>
        </w:rPr>
        <w:t>O</w:t>
      </w:r>
      <w:r w:rsidRPr="000318AB">
        <w:rPr>
          <w:spacing w:val="-5"/>
          <w:lang w:val="en-US"/>
        </w:rPr>
        <w:t xml:space="preserve"> </w:t>
      </w:r>
      <w:r w:rsidRPr="000318AB">
        <w:rPr>
          <w:lang w:val="en-US"/>
        </w:rPr>
        <w:t>+</w:t>
      </w:r>
      <w:r w:rsidRPr="000318AB">
        <w:rPr>
          <w:spacing w:val="1"/>
          <w:lang w:val="en-US"/>
        </w:rPr>
        <w:t xml:space="preserve"> </w:t>
      </w:r>
      <w:r w:rsidRPr="000318AB">
        <w:rPr>
          <w:lang w:val="en-US"/>
        </w:rPr>
        <w:t>Q</w:t>
      </w:r>
      <w:r w:rsidRPr="000318AB">
        <w:rPr>
          <w:vertAlign w:val="subscript"/>
          <w:lang w:val="en-US"/>
        </w:rPr>
        <w:t>6</w:t>
      </w:r>
      <w:r w:rsidR="00512D1A">
        <w:rPr>
          <w:lang w:val="en-US"/>
        </w:rPr>
        <w:t>,</w:t>
      </w:r>
      <w:r w:rsidR="00512D1A">
        <w:rPr>
          <w:lang w:val="kk-KZ"/>
        </w:rPr>
        <w:t xml:space="preserve">                             </w:t>
      </w:r>
      <w:r w:rsidR="003A3AF2">
        <w:rPr>
          <w:lang w:val="kk-KZ"/>
        </w:rPr>
        <w:t xml:space="preserve">    </w:t>
      </w:r>
      <w:r w:rsidR="00512D1A">
        <w:rPr>
          <w:lang w:val="kk-KZ"/>
        </w:rPr>
        <w:t xml:space="preserve">                   </w:t>
      </w:r>
      <w:r w:rsidRPr="000318AB">
        <w:rPr>
          <w:lang w:val="en-US"/>
        </w:rPr>
        <w:t>(3.6)</w:t>
      </w:r>
    </w:p>
    <w:p w:rsidR="00700FB7" w:rsidRPr="00512D1A" w:rsidRDefault="00700FB7" w:rsidP="003A3AF2">
      <w:pPr>
        <w:pStyle w:val="ab"/>
        <w:tabs>
          <w:tab w:val="left" w:pos="8511"/>
        </w:tabs>
        <w:spacing w:line="343" w:lineRule="exact"/>
        <w:ind w:right="-8" w:firstLine="709"/>
        <w:jc w:val="center"/>
        <w:rPr>
          <w:lang w:val="en-US"/>
        </w:rPr>
      </w:pPr>
      <w:r w:rsidRPr="000318AB">
        <w:rPr>
          <w:lang w:val="en-US"/>
        </w:rPr>
        <w:t>S</w:t>
      </w:r>
      <w:r>
        <w:rPr>
          <w:vertAlign w:val="subscript"/>
        </w:rPr>
        <w:t>ор</w:t>
      </w:r>
      <w:r w:rsidRPr="000318AB">
        <w:rPr>
          <w:spacing w:val="-28"/>
          <w:lang w:val="en-US"/>
        </w:rPr>
        <w:t xml:space="preserve"> </w:t>
      </w:r>
      <w:r w:rsidRPr="000318AB">
        <w:rPr>
          <w:lang w:val="en-US"/>
        </w:rPr>
        <w:t>+</w:t>
      </w:r>
      <w:r w:rsidRPr="000318AB">
        <w:rPr>
          <w:spacing w:val="4"/>
          <w:lang w:val="en-US"/>
        </w:rPr>
        <w:t xml:space="preserve"> </w:t>
      </w:r>
      <w:r w:rsidRPr="000318AB">
        <w:rPr>
          <w:lang w:val="en-US"/>
        </w:rPr>
        <w:t>O</w:t>
      </w:r>
      <w:r w:rsidRPr="000318AB">
        <w:rPr>
          <w:vertAlign w:val="subscript"/>
          <w:lang w:val="en-US"/>
        </w:rPr>
        <w:t>2</w:t>
      </w:r>
      <w:r w:rsidRPr="000318AB">
        <w:rPr>
          <w:spacing w:val="-32"/>
          <w:lang w:val="en-US"/>
        </w:rPr>
        <w:t xml:space="preserve"> </w:t>
      </w:r>
      <w:r w:rsidRPr="000318AB">
        <w:rPr>
          <w:lang w:val="en-US"/>
        </w:rPr>
        <w:t>=</w:t>
      </w:r>
      <w:r w:rsidRPr="000318AB">
        <w:rPr>
          <w:spacing w:val="4"/>
          <w:lang w:val="en-US"/>
        </w:rPr>
        <w:t xml:space="preserve"> </w:t>
      </w:r>
      <w:r w:rsidRPr="000318AB">
        <w:rPr>
          <w:lang w:val="en-US"/>
        </w:rPr>
        <w:t>SO</w:t>
      </w:r>
      <w:r w:rsidRPr="000318AB">
        <w:rPr>
          <w:vertAlign w:val="subscript"/>
          <w:lang w:val="en-US"/>
        </w:rPr>
        <w:t>2</w:t>
      </w:r>
      <w:r w:rsidRPr="000318AB">
        <w:rPr>
          <w:spacing w:val="-27"/>
          <w:lang w:val="en-US"/>
        </w:rPr>
        <w:t xml:space="preserve"> </w:t>
      </w:r>
      <w:r w:rsidRPr="000318AB">
        <w:rPr>
          <w:lang w:val="en-US"/>
        </w:rPr>
        <w:t>+</w:t>
      </w:r>
      <w:r w:rsidRPr="000318AB">
        <w:rPr>
          <w:spacing w:val="-1"/>
          <w:lang w:val="en-US"/>
        </w:rPr>
        <w:t xml:space="preserve"> </w:t>
      </w:r>
      <w:r w:rsidRPr="000318AB">
        <w:rPr>
          <w:lang w:val="en-US"/>
        </w:rPr>
        <w:t>Q</w:t>
      </w:r>
      <w:r w:rsidRPr="000318AB">
        <w:rPr>
          <w:vertAlign w:val="subscript"/>
          <w:lang w:val="en-US"/>
        </w:rPr>
        <w:t>7</w:t>
      </w:r>
      <w:r w:rsidR="00512D1A">
        <w:rPr>
          <w:lang w:val="kk-KZ"/>
        </w:rPr>
        <w:t xml:space="preserve">                                  </w:t>
      </w:r>
      <w:r w:rsidR="003A3AF2">
        <w:rPr>
          <w:lang w:val="kk-KZ"/>
        </w:rPr>
        <w:t xml:space="preserve">     </w:t>
      </w:r>
      <w:r w:rsidR="00512D1A">
        <w:rPr>
          <w:lang w:val="kk-KZ"/>
        </w:rPr>
        <w:t xml:space="preserve">                  </w:t>
      </w:r>
      <w:r w:rsidRPr="00512D1A">
        <w:rPr>
          <w:lang w:val="en-US"/>
        </w:rPr>
        <w:t>(3.7)</w:t>
      </w:r>
    </w:p>
    <w:p w:rsidR="00054349" w:rsidRDefault="00512D1A" w:rsidP="003A3AF2">
      <w:pPr>
        <w:spacing w:after="0" w:line="259" w:lineRule="auto"/>
        <w:ind w:firstLine="709"/>
        <w:jc w:val="both"/>
        <w:rPr>
          <w:rFonts w:ascii="Times New Roman" w:hAnsi="Times New Roman" w:cs="Times New Roman"/>
          <w:sz w:val="28"/>
          <w:szCs w:val="28"/>
          <w:lang w:val="kk-KZ"/>
        </w:rPr>
      </w:pPr>
      <w:r w:rsidRPr="00054349">
        <w:rPr>
          <w:rFonts w:ascii="Times New Roman" w:hAnsi="Times New Roman" w:cs="Times New Roman"/>
          <w:sz w:val="28"/>
          <w:szCs w:val="28"/>
          <w:lang w:val="kk-KZ"/>
        </w:rPr>
        <w:t>Бесінші аймақ-шлак</w:t>
      </w:r>
      <w:r w:rsidR="00054349" w:rsidRPr="00054349">
        <w:rPr>
          <w:rFonts w:ascii="Times New Roman" w:hAnsi="Times New Roman" w:cs="Times New Roman"/>
          <w:sz w:val="28"/>
          <w:szCs w:val="28"/>
          <w:lang w:val="kk-KZ"/>
        </w:rPr>
        <w:t>ты</w:t>
      </w:r>
      <w:r w:rsidRPr="00054349">
        <w:rPr>
          <w:rFonts w:ascii="Times New Roman" w:hAnsi="Times New Roman" w:cs="Times New Roman"/>
          <w:sz w:val="28"/>
          <w:szCs w:val="28"/>
          <w:lang w:val="kk-KZ"/>
        </w:rPr>
        <w:t xml:space="preserve"> аймағы, онда </w:t>
      </w:r>
      <w:r w:rsidR="00054349" w:rsidRPr="00054349">
        <w:rPr>
          <w:rFonts w:ascii="Times New Roman" w:hAnsi="Times New Roman" w:cs="Times New Roman"/>
          <w:sz w:val="28"/>
          <w:szCs w:val="28"/>
          <w:lang w:val="kk-KZ"/>
        </w:rPr>
        <w:t xml:space="preserve">шлак </w:t>
      </w:r>
      <w:r w:rsidRPr="00054349">
        <w:rPr>
          <w:rFonts w:ascii="Times New Roman" w:hAnsi="Times New Roman" w:cs="Times New Roman"/>
          <w:sz w:val="28"/>
          <w:szCs w:val="28"/>
          <w:lang w:val="kk-KZ"/>
        </w:rPr>
        <w:t>салқындатылып, үрлеу қызады.</w:t>
      </w:r>
    </w:p>
    <w:p w:rsidR="00054349" w:rsidRPr="00054349" w:rsidRDefault="00054349" w:rsidP="003A3AF2">
      <w:pPr>
        <w:spacing w:after="0" w:line="259" w:lineRule="auto"/>
        <w:ind w:firstLine="709"/>
        <w:jc w:val="both"/>
        <w:rPr>
          <w:rFonts w:ascii="Times New Roman" w:hAnsi="Times New Roman" w:cs="Times New Roman"/>
          <w:sz w:val="28"/>
          <w:szCs w:val="28"/>
          <w:lang w:val="kk-KZ"/>
        </w:rPr>
      </w:pPr>
      <w:r w:rsidRPr="00054349">
        <w:rPr>
          <w:rFonts w:ascii="Times New Roman" w:hAnsi="Times New Roman" w:cs="Times New Roman"/>
          <w:sz w:val="28"/>
          <w:szCs w:val="28"/>
          <w:lang w:val="kk-KZ"/>
        </w:rPr>
        <w:t>Газ генераторларының көпшілігінде газ бен отын ағындарының қарама-қарсы қозғалыс схемасы қолданылады, оның басты артықшылығы-жану қабатына жаңа отын беру арқылы газдандыру процесінің тұрақтылығына қол жеткізу, ал мұндай схеманың кемшілігі-генераторлық газды су буымен, көмірқышқыл газымен және шайырмен балластау. Кірістегі артық ауа коэффициенті α = 0,3-0,5 құрайды. Арна аймағында C</w:t>
      </w:r>
      <w:r w:rsidRPr="00054349">
        <w:rPr>
          <w:rFonts w:ascii="Times New Roman" w:hAnsi="Times New Roman" w:cs="Times New Roman"/>
          <w:sz w:val="28"/>
          <w:szCs w:val="28"/>
          <w:vertAlign w:val="subscript"/>
          <w:lang w:val="kk-KZ"/>
        </w:rPr>
        <w:t>o</w:t>
      </w:r>
      <w:r w:rsidRPr="00054349">
        <w:rPr>
          <w:rFonts w:ascii="Times New Roman" w:hAnsi="Times New Roman" w:cs="Times New Roman"/>
          <w:sz w:val="28"/>
          <w:szCs w:val="28"/>
          <w:lang w:val="kk-KZ"/>
        </w:rPr>
        <w:t>, H</w:t>
      </w:r>
      <w:r w:rsidRPr="00054349">
        <w:rPr>
          <w:rFonts w:ascii="Times New Roman" w:hAnsi="Times New Roman" w:cs="Times New Roman"/>
          <w:sz w:val="28"/>
          <w:szCs w:val="28"/>
          <w:vertAlign w:val="subscript"/>
          <w:lang w:val="kk-KZ"/>
        </w:rPr>
        <w:t>2</w:t>
      </w:r>
      <w:r w:rsidRPr="00054349">
        <w:rPr>
          <w:rFonts w:ascii="Times New Roman" w:hAnsi="Times New Roman" w:cs="Times New Roman"/>
          <w:sz w:val="28"/>
          <w:szCs w:val="28"/>
          <w:lang w:val="kk-KZ"/>
        </w:rPr>
        <w:t>, CH</w:t>
      </w:r>
      <w:r w:rsidRPr="00054349">
        <w:rPr>
          <w:rFonts w:ascii="Times New Roman" w:hAnsi="Times New Roman" w:cs="Times New Roman"/>
          <w:sz w:val="28"/>
          <w:szCs w:val="28"/>
          <w:vertAlign w:val="subscript"/>
          <w:lang w:val="kk-KZ"/>
        </w:rPr>
        <w:t>4</w:t>
      </w:r>
      <w:r w:rsidRPr="00054349">
        <w:rPr>
          <w:rFonts w:ascii="Times New Roman" w:hAnsi="Times New Roman" w:cs="Times New Roman"/>
          <w:sz w:val="28"/>
          <w:szCs w:val="28"/>
          <w:lang w:val="kk-KZ"/>
        </w:rPr>
        <w:t xml:space="preserve"> және шайырлардың жанғыш компоненттеріне бай ұшпа заттар шығарылады.</w:t>
      </w:r>
    </w:p>
    <w:p w:rsidR="00054349" w:rsidRPr="00054349" w:rsidRDefault="00054349" w:rsidP="003A3AF2">
      <w:pPr>
        <w:spacing w:after="0" w:line="259" w:lineRule="auto"/>
        <w:ind w:firstLine="708"/>
        <w:jc w:val="both"/>
        <w:rPr>
          <w:rFonts w:ascii="Times New Roman" w:hAnsi="Times New Roman" w:cs="Times New Roman"/>
          <w:sz w:val="28"/>
          <w:szCs w:val="28"/>
          <w:lang w:val="kk-KZ"/>
        </w:rPr>
      </w:pPr>
      <w:r w:rsidRPr="00054349">
        <w:rPr>
          <w:rFonts w:ascii="Times New Roman" w:hAnsi="Times New Roman" w:cs="Times New Roman"/>
          <w:sz w:val="28"/>
          <w:szCs w:val="28"/>
          <w:lang w:val="kk-KZ"/>
        </w:rPr>
        <w:t>Газдандыру өнімдерінде қышқылдар, фенолдар, ыдырау сулары және генераторлық газды балластайтын басқа заттар бар. Отынды кептіру аймағында генераторлық газ буланған ылғалмен балластанады және оның температурасы 150-300 °с дейін төмендейді.</w:t>
      </w:r>
    </w:p>
    <w:p w:rsidR="00054349" w:rsidRPr="00054349" w:rsidRDefault="00054349" w:rsidP="003A3AF2">
      <w:pPr>
        <w:spacing w:after="0" w:line="259" w:lineRule="auto"/>
        <w:ind w:firstLine="708"/>
        <w:jc w:val="both"/>
        <w:rPr>
          <w:rFonts w:ascii="Times New Roman" w:hAnsi="Times New Roman" w:cs="Times New Roman"/>
          <w:sz w:val="28"/>
          <w:szCs w:val="28"/>
          <w:lang w:val="kk-KZ"/>
        </w:rPr>
      </w:pPr>
      <w:r w:rsidRPr="00054349">
        <w:rPr>
          <w:rFonts w:ascii="Times New Roman" w:hAnsi="Times New Roman" w:cs="Times New Roman"/>
          <w:sz w:val="28"/>
          <w:szCs w:val="28"/>
          <w:lang w:val="kk-KZ"/>
        </w:rPr>
        <w:t xml:space="preserve">Тікелей ағынды тізбек үшін (бұралмалы электр тізбегі) басты артықшылығы-генераторлық газдың тазалығы, өйткені ол барлық шайырлар жанатын Жоғары температуралы аймақтан өтеді. Схеманың кемшілігі-кептіру және канализация аймағына тұрақты жылу беру </w:t>
      </w:r>
      <w:r w:rsidRPr="00054349">
        <w:rPr>
          <w:rFonts w:ascii="Times New Roman" w:hAnsi="Times New Roman" w:cs="Times New Roman"/>
          <w:sz w:val="28"/>
          <w:szCs w:val="28"/>
          <w:lang w:val="kk-KZ"/>
        </w:rPr>
        <w:lastRenderedPageBreak/>
        <w:t>қажеттілігі, бұл газ генераторының дизайнын және оның жұмысын қиындатады.</w:t>
      </w:r>
    </w:p>
    <w:p w:rsidR="00054349" w:rsidRPr="00054349" w:rsidRDefault="00054349" w:rsidP="003A3AF2">
      <w:pPr>
        <w:spacing w:after="0" w:line="259" w:lineRule="auto"/>
        <w:ind w:firstLine="708"/>
        <w:jc w:val="both"/>
        <w:rPr>
          <w:rFonts w:ascii="Times New Roman" w:hAnsi="Times New Roman" w:cs="Times New Roman"/>
          <w:sz w:val="28"/>
          <w:szCs w:val="28"/>
          <w:highlight w:val="yellow"/>
          <w:lang w:val="kk-KZ"/>
        </w:rPr>
      </w:pPr>
      <w:r w:rsidRPr="00054349">
        <w:rPr>
          <w:rFonts w:ascii="Times New Roman" w:hAnsi="Times New Roman" w:cs="Times New Roman"/>
          <w:sz w:val="28"/>
          <w:szCs w:val="28"/>
          <w:lang w:val="kk-KZ"/>
        </w:rPr>
        <w:t>Ағаш қалдықтарында жұмыс істейтін газ генераторларын отандық кәсіпорындар шығарады. Олардағы отынды пайдалану коэффициенті 80-90% құрайды және дайындау кезінде салыстырмалы түрде төмен күрделі шығындар.</w:t>
      </w:r>
    </w:p>
    <w:p w:rsidR="00054349" w:rsidRPr="00A27A9B" w:rsidRDefault="00054349" w:rsidP="003A3AF2">
      <w:pPr>
        <w:spacing w:after="0" w:line="259" w:lineRule="auto"/>
        <w:ind w:firstLine="708"/>
        <w:jc w:val="both"/>
        <w:rPr>
          <w:rFonts w:ascii="Times New Roman" w:eastAsia="Times New Roman" w:hAnsi="Times New Roman" w:cs="Times New Roman"/>
          <w:sz w:val="28"/>
          <w:szCs w:val="28"/>
          <w:lang w:val="kk-KZ"/>
        </w:rPr>
      </w:pPr>
      <w:r w:rsidRPr="003A3AF2">
        <w:rPr>
          <w:rFonts w:ascii="Times New Roman" w:eastAsia="Times New Roman" w:hAnsi="Times New Roman" w:cs="Times New Roman"/>
          <w:sz w:val="28"/>
          <w:szCs w:val="28"/>
          <w:lang w:val="kk-KZ"/>
        </w:rPr>
        <w:t xml:space="preserve">Суретте көрсетілген газ генераторлық станцияның </w:t>
      </w:r>
      <w:r w:rsidR="003A3AF2">
        <w:rPr>
          <w:rFonts w:ascii="Times New Roman" w:eastAsia="Times New Roman" w:hAnsi="Times New Roman" w:cs="Times New Roman"/>
          <w:sz w:val="28"/>
          <w:szCs w:val="28"/>
          <w:lang w:val="kk-KZ"/>
        </w:rPr>
        <w:t>3.5-</w:t>
      </w:r>
      <w:r w:rsidRPr="003A3AF2">
        <w:rPr>
          <w:rFonts w:ascii="Times New Roman" w:eastAsia="Times New Roman" w:hAnsi="Times New Roman" w:cs="Times New Roman"/>
          <w:sz w:val="28"/>
          <w:szCs w:val="28"/>
          <w:lang w:val="kk-KZ"/>
        </w:rPr>
        <w:t xml:space="preserve">схемасы. генераторлық газды тазалауға және оны салқындатуға арналған құралдарды қамтиды және газ генераторынан, циклоннан, салқындатуға арналған жылу алмастырғыштан, скрубберден және газ үрлегіштен тұрады. </w:t>
      </w:r>
      <w:r w:rsidRPr="00701AF0">
        <w:rPr>
          <w:rFonts w:ascii="Times New Roman" w:eastAsia="Times New Roman" w:hAnsi="Times New Roman" w:cs="Times New Roman"/>
          <w:sz w:val="28"/>
          <w:szCs w:val="28"/>
          <w:lang w:val="kk-KZ"/>
        </w:rPr>
        <w:t>Тазартылған және салқындатылған генераторлық газ газ құбырына беріледі.</w:t>
      </w:r>
      <w:r w:rsidR="00AB05E4">
        <w:rPr>
          <w:rFonts w:ascii="Times New Roman" w:eastAsia="Times New Roman" w:hAnsi="Times New Roman" w:cs="Times New Roman"/>
          <w:sz w:val="28"/>
          <w:szCs w:val="28"/>
          <w:lang w:val="kk-KZ"/>
        </w:rPr>
        <w:t xml:space="preserve"> </w:t>
      </w:r>
      <w:r w:rsidRPr="00701AF0">
        <w:rPr>
          <w:rFonts w:ascii="Times New Roman" w:eastAsia="Times New Roman" w:hAnsi="Times New Roman" w:cs="Times New Roman"/>
          <w:sz w:val="28"/>
          <w:szCs w:val="28"/>
          <w:lang w:val="kk-KZ"/>
        </w:rPr>
        <w:t xml:space="preserve">Газ генераторлары ЖЭО жылу тізбегіне қосылуы мүмкін </w:t>
      </w:r>
      <w:r w:rsidR="003A3AF2">
        <w:rPr>
          <w:rFonts w:ascii="Times New Roman" w:eastAsia="Times New Roman" w:hAnsi="Times New Roman" w:cs="Times New Roman"/>
          <w:sz w:val="28"/>
          <w:szCs w:val="28"/>
          <w:lang w:val="kk-KZ"/>
        </w:rPr>
        <w:br/>
      </w:r>
      <w:r w:rsidRPr="00701AF0">
        <w:rPr>
          <w:rFonts w:ascii="Times New Roman" w:eastAsia="Times New Roman" w:hAnsi="Times New Roman" w:cs="Times New Roman"/>
          <w:sz w:val="28"/>
          <w:szCs w:val="28"/>
          <w:lang w:val="kk-KZ"/>
        </w:rPr>
        <w:t xml:space="preserve">(сурет. </w:t>
      </w:r>
      <w:r w:rsidRPr="00A27A9B">
        <w:rPr>
          <w:rFonts w:ascii="Times New Roman" w:eastAsia="Times New Roman" w:hAnsi="Times New Roman" w:cs="Times New Roman"/>
          <w:sz w:val="28"/>
          <w:szCs w:val="28"/>
          <w:lang w:val="kk-KZ"/>
        </w:rPr>
        <w:t>3.6).</w:t>
      </w:r>
    </w:p>
    <w:p w:rsidR="00054349" w:rsidRPr="00054349" w:rsidRDefault="00054349" w:rsidP="003A3AF2">
      <w:pPr>
        <w:spacing w:after="0" w:line="259" w:lineRule="auto"/>
        <w:ind w:firstLine="708"/>
        <w:jc w:val="both"/>
        <w:rPr>
          <w:rFonts w:ascii="Times New Roman" w:eastAsia="Times New Roman" w:hAnsi="Times New Roman" w:cs="Times New Roman"/>
          <w:sz w:val="28"/>
          <w:szCs w:val="28"/>
          <w:lang w:val="kk-KZ"/>
        </w:rPr>
      </w:pPr>
      <w:r w:rsidRPr="00054349">
        <w:rPr>
          <w:rFonts w:ascii="Times New Roman" w:eastAsia="Times New Roman" w:hAnsi="Times New Roman" w:cs="Times New Roman"/>
          <w:sz w:val="28"/>
          <w:szCs w:val="28"/>
          <w:lang w:val="kk-KZ"/>
        </w:rPr>
        <w:t>Алынған жанғыш газ бу генераторының оттығына жіберіледі, соның нәтижесінде атмосфераға NOx азот тотықтарының шығарындылары 4 есе, шаң 25 есе азаяды.</w:t>
      </w:r>
    </w:p>
    <w:p w:rsidR="00700FB7" w:rsidRDefault="00054349" w:rsidP="003A3AF2">
      <w:pPr>
        <w:spacing w:after="0" w:line="259" w:lineRule="auto"/>
        <w:ind w:firstLine="708"/>
        <w:jc w:val="both"/>
        <w:rPr>
          <w:rFonts w:ascii="Times New Roman" w:eastAsia="Times New Roman" w:hAnsi="Times New Roman" w:cs="Times New Roman"/>
          <w:sz w:val="28"/>
          <w:szCs w:val="28"/>
          <w:lang w:val="kk-KZ"/>
        </w:rPr>
      </w:pPr>
      <w:r w:rsidRPr="00054349">
        <w:rPr>
          <w:rFonts w:ascii="Times New Roman" w:eastAsia="Times New Roman" w:hAnsi="Times New Roman" w:cs="Times New Roman"/>
          <w:sz w:val="28"/>
          <w:szCs w:val="28"/>
          <w:lang w:val="kk-KZ"/>
        </w:rPr>
        <w:t>Газ генераторлары пайд</w:t>
      </w:r>
      <w:r>
        <w:rPr>
          <w:rFonts w:ascii="Times New Roman" w:eastAsia="Times New Roman" w:hAnsi="Times New Roman" w:cs="Times New Roman"/>
          <w:sz w:val="28"/>
          <w:szCs w:val="28"/>
          <w:lang w:val="kk-KZ"/>
        </w:rPr>
        <w:t>аланылған жану өнімдері кәдеге ж</w:t>
      </w:r>
      <w:r w:rsidRPr="00054349">
        <w:rPr>
          <w:rFonts w:ascii="Times New Roman" w:eastAsia="Times New Roman" w:hAnsi="Times New Roman" w:cs="Times New Roman"/>
          <w:sz w:val="28"/>
          <w:szCs w:val="28"/>
          <w:lang w:val="kk-KZ"/>
        </w:rPr>
        <w:t>аратушы қазандыққа жіберілетін газ турбиналық қондырғыларда пайдаланылатын жанғыш газды алу үшін қолданылуы мүмкін (сурет. 3.7).</w:t>
      </w:r>
    </w:p>
    <w:p w:rsidR="00054349" w:rsidRDefault="00054349" w:rsidP="003A3AF2">
      <w:pPr>
        <w:spacing w:after="0" w:line="259" w:lineRule="auto"/>
        <w:jc w:val="both"/>
        <w:rPr>
          <w:rFonts w:ascii="Times New Roman" w:eastAsia="Times New Roman" w:hAnsi="Times New Roman" w:cs="Times New Roman"/>
          <w:sz w:val="28"/>
          <w:szCs w:val="28"/>
          <w:lang w:val="kk-KZ"/>
        </w:rPr>
      </w:pPr>
    </w:p>
    <w:p w:rsidR="00054349" w:rsidRDefault="00054349" w:rsidP="002A77DE">
      <w:pPr>
        <w:spacing w:after="0" w:line="240" w:lineRule="auto"/>
        <w:jc w:val="center"/>
        <w:rPr>
          <w:sz w:val="28"/>
          <w:szCs w:val="28"/>
          <w:lang w:val="kk-KZ"/>
        </w:rPr>
      </w:pPr>
      <w:r>
        <w:rPr>
          <w:noProof/>
          <w:sz w:val="20"/>
          <w:lang w:eastAsia="ru-RU"/>
        </w:rPr>
        <w:drawing>
          <wp:inline distT="0" distB="0" distL="0" distR="0" wp14:anchorId="5CD05D4C" wp14:editId="409816EF">
            <wp:extent cx="5527806" cy="2980707"/>
            <wp:effectExtent l="0" t="0" r="0" b="0"/>
            <wp:docPr id="4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4.png"/>
                    <pic:cNvPicPr/>
                  </pic:nvPicPr>
                  <pic:blipFill>
                    <a:blip r:embed="rId60" cstate="print"/>
                    <a:stretch>
                      <a:fillRect/>
                    </a:stretch>
                  </pic:blipFill>
                  <pic:spPr>
                    <a:xfrm>
                      <a:off x="0" y="0"/>
                      <a:ext cx="5531473" cy="2982684"/>
                    </a:xfrm>
                    <a:prstGeom prst="rect">
                      <a:avLst/>
                    </a:prstGeom>
                  </pic:spPr>
                </pic:pic>
              </a:graphicData>
            </a:graphic>
          </wp:inline>
        </w:drawing>
      </w:r>
    </w:p>
    <w:p w:rsidR="00AB05E4" w:rsidRDefault="00AB05E4" w:rsidP="00621097">
      <w:pPr>
        <w:spacing w:after="0" w:line="240" w:lineRule="auto"/>
        <w:jc w:val="both"/>
        <w:rPr>
          <w:sz w:val="28"/>
          <w:szCs w:val="28"/>
          <w:lang w:val="kk-KZ"/>
        </w:rPr>
      </w:pPr>
    </w:p>
    <w:p w:rsidR="00AB05E4" w:rsidRPr="00AB05E4" w:rsidRDefault="00AB05E4" w:rsidP="002A77DE">
      <w:pPr>
        <w:spacing w:after="0" w:line="240" w:lineRule="auto"/>
        <w:jc w:val="center"/>
        <w:rPr>
          <w:rFonts w:ascii="Times New Roman" w:hAnsi="Times New Roman" w:cs="Times New Roman"/>
          <w:sz w:val="28"/>
          <w:szCs w:val="28"/>
          <w:lang w:val="kk-KZ"/>
        </w:rPr>
      </w:pPr>
      <w:r w:rsidRPr="00AB05E4">
        <w:rPr>
          <w:rFonts w:ascii="Times New Roman" w:hAnsi="Times New Roman" w:cs="Times New Roman"/>
          <w:sz w:val="28"/>
          <w:szCs w:val="28"/>
          <w:lang w:val="kk-KZ"/>
        </w:rPr>
        <w:t>Сур</w:t>
      </w:r>
      <w:r>
        <w:rPr>
          <w:rFonts w:ascii="Times New Roman" w:hAnsi="Times New Roman" w:cs="Times New Roman"/>
          <w:sz w:val="28"/>
          <w:szCs w:val="28"/>
          <w:lang w:val="kk-KZ"/>
        </w:rPr>
        <w:t>ет</w:t>
      </w:r>
      <w:r w:rsidRPr="00AB05E4">
        <w:rPr>
          <w:rFonts w:ascii="Times New Roman" w:hAnsi="Times New Roman" w:cs="Times New Roman"/>
          <w:sz w:val="28"/>
          <w:szCs w:val="28"/>
          <w:lang w:val="kk-KZ"/>
        </w:rPr>
        <w:t xml:space="preserve"> 3.5. Газ </w:t>
      </w:r>
      <w:r>
        <w:rPr>
          <w:rFonts w:ascii="Times New Roman" w:hAnsi="Times New Roman" w:cs="Times New Roman"/>
          <w:sz w:val="28"/>
          <w:szCs w:val="28"/>
          <w:lang w:val="kk-KZ"/>
        </w:rPr>
        <w:t>генераторлық станцияның схемасы</w:t>
      </w:r>
    </w:p>
    <w:p w:rsidR="002A77DE" w:rsidRDefault="00AB05E4" w:rsidP="002A77DE">
      <w:pPr>
        <w:spacing w:after="0" w:line="240" w:lineRule="auto"/>
        <w:jc w:val="center"/>
        <w:rPr>
          <w:rFonts w:ascii="Times New Roman" w:hAnsi="Times New Roman" w:cs="Times New Roman"/>
          <w:sz w:val="28"/>
          <w:szCs w:val="28"/>
          <w:lang w:val="kk-KZ"/>
        </w:rPr>
      </w:pPr>
      <w:r w:rsidRPr="00AB05E4">
        <w:rPr>
          <w:rFonts w:ascii="Times New Roman" w:hAnsi="Times New Roman" w:cs="Times New Roman"/>
          <w:sz w:val="28"/>
          <w:szCs w:val="28"/>
          <w:lang w:val="kk-KZ"/>
        </w:rPr>
        <w:t xml:space="preserve">1-газ генераторы; 2-батарея циклоны; 3-газдарды салқындатқыш; </w:t>
      </w:r>
      <w:r w:rsidR="002A77DE">
        <w:rPr>
          <w:rFonts w:ascii="Times New Roman" w:hAnsi="Times New Roman" w:cs="Times New Roman"/>
          <w:sz w:val="28"/>
          <w:szCs w:val="28"/>
          <w:lang w:val="kk-KZ"/>
        </w:rPr>
        <w:br/>
      </w:r>
      <w:r w:rsidRPr="00AB05E4">
        <w:rPr>
          <w:rFonts w:ascii="Times New Roman" w:hAnsi="Times New Roman" w:cs="Times New Roman"/>
          <w:sz w:val="28"/>
          <w:szCs w:val="28"/>
          <w:lang w:val="kk-KZ"/>
        </w:rPr>
        <w:t>4-эксгаустер;5-скруббер; 6-газ үрлегіш; 7-газ құбыры</w:t>
      </w:r>
    </w:p>
    <w:p w:rsidR="002A77DE" w:rsidRDefault="002A77DE" w:rsidP="002A77DE">
      <w:pPr>
        <w:spacing w:after="0" w:line="240" w:lineRule="auto"/>
        <w:jc w:val="center"/>
        <w:rPr>
          <w:rFonts w:ascii="Times New Roman" w:hAnsi="Times New Roman" w:cs="Times New Roman"/>
          <w:sz w:val="28"/>
          <w:szCs w:val="28"/>
          <w:lang w:val="kk-KZ"/>
        </w:rPr>
      </w:pPr>
    </w:p>
    <w:p w:rsidR="00700FB7" w:rsidRPr="00EC2805" w:rsidRDefault="007A7A69" w:rsidP="002A77DE">
      <w:pPr>
        <w:spacing w:after="0" w:line="240" w:lineRule="auto"/>
        <w:jc w:val="center"/>
        <w:rPr>
          <w:sz w:val="17"/>
          <w:lang w:val="kk-KZ"/>
        </w:rPr>
      </w:pPr>
      <w:r>
        <w:rPr>
          <w:noProof/>
          <w:sz w:val="17"/>
          <w:lang w:eastAsia="ru-RU"/>
        </w:rPr>
        <w:lastRenderedPageBreak/>
        <w:drawing>
          <wp:inline distT="0" distB="0" distL="0" distR="0" wp14:anchorId="7D8DA2FA" wp14:editId="3DB25153">
            <wp:extent cx="5160651" cy="2897579"/>
            <wp:effectExtent l="0" t="0" r="190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66150" cy="2900667"/>
                    </a:xfrm>
                    <a:prstGeom prst="rect">
                      <a:avLst/>
                    </a:prstGeom>
                    <a:noFill/>
                    <a:ln>
                      <a:noFill/>
                    </a:ln>
                  </pic:spPr>
                </pic:pic>
              </a:graphicData>
            </a:graphic>
          </wp:inline>
        </w:drawing>
      </w:r>
    </w:p>
    <w:p w:rsidR="00700FB7" w:rsidRPr="00EC2805" w:rsidRDefault="00700FB7" w:rsidP="00621097">
      <w:pPr>
        <w:pStyle w:val="ab"/>
        <w:spacing w:before="7"/>
        <w:rPr>
          <w:sz w:val="16"/>
          <w:lang w:val="kk-KZ"/>
        </w:rPr>
      </w:pPr>
    </w:p>
    <w:p w:rsidR="00CE35A3" w:rsidRPr="00CE35A3" w:rsidRDefault="00CE35A3" w:rsidP="002A77DE">
      <w:pPr>
        <w:pStyle w:val="ab"/>
        <w:spacing w:before="39" w:after="10"/>
        <w:ind w:right="-8"/>
        <w:jc w:val="center"/>
        <w:rPr>
          <w:sz w:val="28"/>
          <w:szCs w:val="28"/>
          <w:lang w:val="kk-KZ"/>
        </w:rPr>
      </w:pPr>
      <w:r w:rsidRPr="00D84566">
        <w:rPr>
          <w:sz w:val="28"/>
          <w:szCs w:val="28"/>
          <w:lang w:val="kk-KZ"/>
        </w:rPr>
        <w:t>Сур</w:t>
      </w:r>
      <w:r w:rsidR="00AB05E4">
        <w:rPr>
          <w:sz w:val="28"/>
          <w:szCs w:val="28"/>
          <w:lang w:val="kk-KZ"/>
        </w:rPr>
        <w:t xml:space="preserve">ет </w:t>
      </w:r>
      <w:r w:rsidRPr="00D84566">
        <w:rPr>
          <w:sz w:val="28"/>
          <w:szCs w:val="28"/>
          <w:lang w:val="kk-KZ"/>
        </w:rPr>
        <w:t xml:space="preserve"> 3.6 ЖЭО жылу схемасына газ генераторын тікелей қосу: 1-газ генератор; 2-циклон; 3-бу қазандығы;</w:t>
      </w:r>
      <w:r>
        <w:rPr>
          <w:sz w:val="28"/>
          <w:szCs w:val="28"/>
          <w:lang w:val="kk-KZ"/>
        </w:rPr>
        <w:t xml:space="preserve"> </w:t>
      </w:r>
      <w:r w:rsidRPr="00D84566">
        <w:rPr>
          <w:sz w:val="28"/>
          <w:szCs w:val="28"/>
          <w:lang w:val="kk-KZ"/>
        </w:rPr>
        <w:t>4-бу турбинасы; 5-жылу тұтынушы</w:t>
      </w:r>
      <w:r>
        <w:rPr>
          <w:sz w:val="28"/>
          <w:szCs w:val="28"/>
          <w:lang w:val="kk-KZ"/>
        </w:rPr>
        <w:t>.</w:t>
      </w:r>
    </w:p>
    <w:p w:rsidR="00CE35A3" w:rsidRPr="00D84566" w:rsidRDefault="00CE35A3" w:rsidP="00621097">
      <w:pPr>
        <w:pStyle w:val="ab"/>
        <w:spacing w:before="39" w:after="10"/>
        <w:ind w:right="644"/>
        <w:jc w:val="both"/>
        <w:rPr>
          <w:sz w:val="28"/>
          <w:szCs w:val="28"/>
          <w:lang w:val="kk-KZ"/>
        </w:rPr>
      </w:pPr>
    </w:p>
    <w:p w:rsidR="0012382B" w:rsidRPr="0012382B" w:rsidRDefault="00CE35A3" w:rsidP="002A77DE">
      <w:pPr>
        <w:pStyle w:val="ab"/>
        <w:spacing w:before="39" w:after="10"/>
        <w:ind w:right="-8" w:firstLine="708"/>
        <w:jc w:val="both"/>
        <w:rPr>
          <w:sz w:val="28"/>
          <w:szCs w:val="28"/>
          <w:lang w:val="kk-KZ"/>
        </w:rPr>
      </w:pPr>
      <w:r w:rsidRPr="00D84566">
        <w:rPr>
          <w:sz w:val="28"/>
          <w:szCs w:val="28"/>
          <w:lang w:val="kk-KZ"/>
        </w:rPr>
        <w:t>Содан кейін жылу энергиясының бірлігі шығаратын электр қуаты арақатынаспен анықталады</w:t>
      </w:r>
      <w:r w:rsidR="0012382B">
        <w:rPr>
          <w:sz w:val="28"/>
          <w:szCs w:val="28"/>
          <w:lang w:val="kk-KZ"/>
        </w:rPr>
        <w:t xml:space="preserve">   </w:t>
      </w:r>
    </w:p>
    <w:p w:rsidR="00CE35A3" w:rsidRPr="002E589E" w:rsidRDefault="0012382B" w:rsidP="00621097">
      <w:pPr>
        <w:pStyle w:val="ab"/>
        <w:spacing w:before="39" w:after="10"/>
        <w:ind w:right="644"/>
        <w:jc w:val="both"/>
        <w:rPr>
          <w:i/>
          <w:lang w:val="kk-KZ"/>
        </w:rPr>
      </w:pPr>
      <w:r>
        <w:rPr>
          <w:lang w:val="kk-KZ"/>
        </w:rPr>
        <w:t xml:space="preserve">               </w:t>
      </w:r>
      <m:oMath>
        <m:sSub>
          <m:sSubPr>
            <m:ctrlPr>
              <w:rPr>
                <w:rFonts w:ascii="Cambria Math" w:hAnsi="Cambria Math"/>
                <w:i/>
                <w:lang w:val="kk-KZ"/>
              </w:rPr>
            </m:ctrlPr>
          </m:sSubPr>
          <m:e>
            <m:r>
              <w:rPr>
                <w:rFonts w:ascii="Cambria Math" w:hAnsi="Cambria Math"/>
                <w:lang w:val="kk-KZ"/>
              </w:rPr>
              <m:t>з</m:t>
            </m:r>
          </m:e>
          <m:sub>
            <m:r>
              <w:rPr>
                <w:rFonts w:ascii="Cambria Math" w:hAnsi="Cambria Math"/>
                <w:lang w:val="kk-KZ"/>
              </w:rPr>
              <m:t>пг</m:t>
            </m:r>
          </m:sub>
        </m:sSub>
        <m:r>
          <w:rPr>
            <w:rFonts w:ascii="Cambria Math" w:hAnsi="Cambria Math"/>
            <w:lang w:val="kk-KZ"/>
          </w:rPr>
          <m:t>=</m:t>
        </m:r>
        <m:f>
          <m:fPr>
            <m:ctrlPr>
              <w:rPr>
                <w:rFonts w:ascii="Cambria Math" w:hAnsi="Cambria Math"/>
                <w:i/>
                <w:lang w:val="kk-KZ"/>
              </w:rPr>
            </m:ctrlPr>
          </m:fPr>
          <m:num>
            <m:sSup>
              <m:sSupPr>
                <m:ctrlPr>
                  <w:rPr>
                    <w:rFonts w:ascii="Cambria Math" w:hAnsi="Cambria Math"/>
                    <w:i/>
                    <w:lang w:val="kk-KZ"/>
                  </w:rPr>
                </m:ctrlPr>
              </m:sSupPr>
              <m:e>
                <m:r>
                  <w:rPr>
                    <w:rFonts w:ascii="Cambria Math" w:hAnsi="Cambria Math"/>
                    <w:lang w:val="kk-KZ"/>
                  </w:rPr>
                  <m:t>N</m:t>
                </m:r>
              </m:e>
              <m:sup>
                <m:r>
                  <w:rPr>
                    <w:rFonts w:ascii="Cambria Math" w:hAnsi="Cambria Math"/>
                    <w:lang w:val="kk-KZ"/>
                  </w:rPr>
                  <m:t>n</m:t>
                </m:r>
              </m:sup>
            </m:sSup>
            <m:r>
              <w:rPr>
                <w:rFonts w:ascii="Cambria Math" w:hAnsi="Cambria Math"/>
                <w:lang w:val="kk-KZ"/>
              </w:rPr>
              <m:t>×</m:t>
            </m:r>
            <m:sSup>
              <m:sSupPr>
                <m:ctrlPr>
                  <w:rPr>
                    <w:rFonts w:ascii="Cambria Math" w:hAnsi="Cambria Math"/>
                    <w:i/>
                    <w:lang w:val="kk-KZ"/>
                  </w:rPr>
                </m:ctrlPr>
              </m:sSupPr>
              <m:e>
                <m:r>
                  <w:rPr>
                    <w:rFonts w:ascii="Cambria Math" w:hAnsi="Cambria Math"/>
                    <w:lang w:val="kk-KZ"/>
                  </w:rPr>
                  <m:t>N</m:t>
                </m:r>
              </m:e>
              <m:sup>
                <m:r>
                  <w:rPr>
                    <w:rFonts w:ascii="Cambria Math" w:hAnsi="Cambria Math"/>
                    <w:lang w:val="kk-KZ"/>
                  </w:rPr>
                  <m:t>г</m:t>
                </m:r>
              </m:sup>
            </m:sSup>
          </m:num>
          <m:den>
            <m:sSub>
              <m:sSubPr>
                <m:ctrlPr>
                  <w:rPr>
                    <w:rFonts w:ascii="Cambria Math" w:hAnsi="Cambria Math"/>
                    <w:i/>
                    <w:lang w:val="kk-KZ"/>
                  </w:rPr>
                </m:ctrlPr>
              </m:sSubPr>
              <m:e>
                <m:r>
                  <w:rPr>
                    <w:rFonts w:ascii="Cambria Math" w:hAnsi="Cambria Math"/>
                    <w:lang w:val="kk-KZ"/>
                  </w:rPr>
                  <m:t>В</m:t>
                </m:r>
              </m:e>
              <m:sub>
                <m:r>
                  <w:rPr>
                    <w:rFonts w:ascii="Cambria Math" w:hAnsi="Cambria Math"/>
                    <w:lang w:val="kk-KZ"/>
                  </w:rPr>
                  <m:t>Т</m:t>
                </m:r>
              </m:sub>
            </m:sSub>
            <m:r>
              <w:rPr>
                <w:rFonts w:ascii="Cambria Math" w:hAnsi="Cambria Math"/>
                <w:lang w:val="kk-KZ"/>
              </w:rPr>
              <m:t>×</m:t>
            </m:r>
            <m:sSub>
              <m:sSubPr>
                <m:ctrlPr>
                  <w:rPr>
                    <w:rFonts w:ascii="Cambria Math" w:hAnsi="Cambria Math"/>
                    <w:i/>
                    <w:lang w:val="en-US"/>
                  </w:rPr>
                </m:ctrlPr>
              </m:sSubPr>
              <m:e>
                <m:r>
                  <w:rPr>
                    <w:rFonts w:ascii="Cambria Math" w:hAnsi="Cambria Math"/>
                    <w:lang w:val="kk-KZ"/>
                  </w:rPr>
                  <m:t>Q</m:t>
                </m:r>
              </m:e>
              <m:sub>
                <m:r>
                  <w:rPr>
                    <w:rFonts w:ascii="Cambria Math" w:hAnsi="Cambria Math"/>
                    <w:lang w:val="kk-KZ"/>
                  </w:rPr>
                  <m:t>р</m:t>
                </m:r>
              </m:sub>
            </m:sSub>
          </m:den>
        </m:f>
        <m:r>
          <w:rPr>
            <w:rFonts w:ascii="Cambria Math" w:hAnsi="Cambria Math"/>
            <w:lang w:val="kk-KZ"/>
          </w:rPr>
          <m:t>, кВтсағ/кДж</m:t>
        </m:r>
      </m:oMath>
      <w:r w:rsidR="002E589E">
        <w:rPr>
          <w:lang w:val="kk-KZ"/>
        </w:rPr>
        <w:t xml:space="preserve">                                             (3.8)</w:t>
      </w:r>
    </w:p>
    <w:p w:rsidR="002E589E" w:rsidRDefault="002E589E" w:rsidP="002A77DE">
      <w:pPr>
        <w:pStyle w:val="ab"/>
        <w:ind w:firstLine="708"/>
        <w:jc w:val="both"/>
        <w:rPr>
          <w:lang w:val="kk-KZ"/>
        </w:rPr>
      </w:pPr>
      <w:r w:rsidRPr="002E589E">
        <w:rPr>
          <w:lang w:val="kk-KZ"/>
        </w:rPr>
        <w:t>мұндағы N</w:t>
      </w:r>
      <w:r w:rsidRPr="002E589E">
        <w:rPr>
          <w:vertAlign w:val="superscript"/>
          <w:lang w:val="kk-KZ"/>
        </w:rPr>
        <w:t>п</w:t>
      </w:r>
      <w:r w:rsidRPr="002E589E">
        <w:rPr>
          <w:lang w:val="kk-KZ"/>
        </w:rPr>
        <w:t>-бу ц</w:t>
      </w:r>
      <w:r>
        <w:rPr>
          <w:lang w:val="kk-KZ"/>
        </w:rPr>
        <w:t>иклінде өндірілетін қуат, кВт;</w:t>
      </w:r>
      <w:r w:rsidRPr="002E589E">
        <w:rPr>
          <w:lang w:val="kk-KZ"/>
        </w:rPr>
        <w:t xml:space="preserve"> N</w:t>
      </w:r>
      <w:r w:rsidRPr="002E589E">
        <w:rPr>
          <w:vertAlign w:val="superscript"/>
          <w:lang w:val="kk-KZ"/>
        </w:rPr>
        <w:t>г</w:t>
      </w:r>
      <w:r w:rsidRPr="002E589E">
        <w:rPr>
          <w:lang w:val="kk-KZ"/>
        </w:rPr>
        <w:t>-газ циклінде өндірілетін қуат, кВт; В</w:t>
      </w:r>
      <w:r w:rsidRPr="002E589E">
        <w:rPr>
          <w:vertAlign w:val="subscript"/>
          <w:lang w:val="kk-KZ"/>
        </w:rPr>
        <w:t xml:space="preserve">т </w:t>
      </w:r>
      <w:r w:rsidRPr="002E589E">
        <w:rPr>
          <w:lang w:val="kk-KZ"/>
        </w:rPr>
        <w:t>– отын шығыны, кг/сағ.</w:t>
      </w:r>
    </w:p>
    <w:p w:rsidR="002E589E" w:rsidRDefault="002E589E" w:rsidP="00621097">
      <w:pPr>
        <w:pStyle w:val="ab"/>
        <w:rPr>
          <w:lang w:val="kk-KZ"/>
        </w:rPr>
      </w:pPr>
    </w:p>
    <w:p w:rsidR="00700FB7" w:rsidRPr="002E589E" w:rsidRDefault="00700FB7" w:rsidP="00621097">
      <w:pPr>
        <w:pStyle w:val="ab"/>
        <w:jc w:val="center"/>
        <w:rPr>
          <w:sz w:val="20"/>
          <w:lang w:val="kk-KZ"/>
        </w:rPr>
      </w:pPr>
      <w:r>
        <w:rPr>
          <w:noProof/>
          <w:sz w:val="20"/>
          <w:lang w:eastAsia="ru-RU"/>
        </w:rPr>
        <w:drawing>
          <wp:inline distT="0" distB="0" distL="0" distR="0" wp14:anchorId="0ED66B98" wp14:editId="52EA5C64">
            <wp:extent cx="4896222" cy="2470067"/>
            <wp:effectExtent l="0" t="0" r="0" b="6985"/>
            <wp:docPr id="4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6.png"/>
                    <pic:cNvPicPr/>
                  </pic:nvPicPr>
                  <pic:blipFill>
                    <a:blip r:embed="rId62" cstate="print"/>
                    <a:stretch>
                      <a:fillRect/>
                    </a:stretch>
                  </pic:blipFill>
                  <pic:spPr>
                    <a:xfrm>
                      <a:off x="0" y="0"/>
                      <a:ext cx="4914815" cy="2479447"/>
                    </a:xfrm>
                    <a:prstGeom prst="rect">
                      <a:avLst/>
                    </a:prstGeom>
                  </pic:spPr>
                </pic:pic>
              </a:graphicData>
            </a:graphic>
          </wp:inline>
        </w:drawing>
      </w:r>
    </w:p>
    <w:p w:rsidR="00700FB7" w:rsidRPr="002E589E" w:rsidRDefault="00700FB7" w:rsidP="00621097">
      <w:pPr>
        <w:pStyle w:val="ab"/>
        <w:spacing w:before="3"/>
        <w:rPr>
          <w:sz w:val="27"/>
          <w:lang w:val="kk-KZ"/>
        </w:rPr>
      </w:pPr>
    </w:p>
    <w:p w:rsidR="00700FB7" w:rsidRDefault="002E589E" w:rsidP="00C67C6D">
      <w:pPr>
        <w:pStyle w:val="ab"/>
        <w:tabs>
          <w:tab w:val="left" w:pos="9064"/>
        </w:tabs>
        <w:spacing w:before="1"/>
        <w:ind w:right="-8"/>
        <w:jc w:val="center"/>
        <w:rPr>
          <w:lang w:val="kk-KZ"/>
        </w:rPr>
      </w:pPr>
      <w:r w:rsidRPr="0039652F">
        <w:rPr>
          <w:lang w:val="kk-KZ"/>
        </w:rPr>
        <w:t xml:space="preserve">Сурет. 3.7 Газ генераторын газ турбиналық қондырғыға қосу схемасы:  </w:t>
      </w:r>
      <w:r w:rsidR="00700FB7" w:rsidRPr="0039652F">
        <w:rPr>
          <w:lang w:val="kk-KZ"/>
        </w:rPr>
        <w:t>КГ</w:t>
      </w:r>
      <w:r w:rsidR="00700FB7" w:rsidRPr="0039652F">
        <w:rPr>
          <w:spacing w:val="-6"/>
          <w:lang w:val="kk-KZ"/>
        </w:rPr>
        <w:t xml:space="preserve"> </w:t>
      </w:r>
      <w:r w:rsidR="00700FB7" w:rsidRPr="0039652F">
        <w:rPr>
          <w:lang w:val="kk-KZ"/>
        </w:rPr>
        <w:t>–</w:t>
      </w:r>
      <w:r w:rsidR="00700FB7" w:rsidRPr="0039652F">
        <w:rPr>
          <w:spacing w:val="-1"/>
          <w:lang w:val="kk-KZ"/>
        </w:rPr>
        <w:t xml:space="preserve"> </w:t>
      </w:r>
      <w:r w:rsidR="00AB05E4">
        <w:rPr>
          <w:lang w:val="kk-KZ"/>
        </w:rPr>
        <w:t>жану камерасы;</w:t>
      </w:r>
      <w:r w:rsidR="00700FB7" w:rsidRPr="0039652F">
        <w:rPr>
          <w:spacing w:val="-1"/>
          <w:lang w:val="kk-KZ"/>
        </w:rPr>
        <w:t xml:space="preserve"> </w:t>
      </w:r>
      <w:r w:rsidR="00700FB7" w:rsidRPr="0039652F">
        <w:rPr>
          <w:lang w:val="kk-KZ"/>
        </w:rPr>
        <w:t>К</w:t>
      </w:r>
      <w:r w:rsidR="00700FB7" w:rsidRPr="0039652F">
        <w:rPr>
          <w:spacing w:val="-4"/>
          <w:lang w:val="kk-KZ"/>
        </w:rPr>
        <w:t xml:space="preserve"> </w:t>
      </w:r>
      <w:r w:rsidR="00700FB7" w:rsidRPr="0039652F">
        <w:rPr>
          <w:lang w:val="kk-KZ"/>
        </w:rPr>
        <w:t>–</w:t>
      </w:r>
      <w:r w:rsidR="00700FB7" w:rsidRPr="0039652F">
        <w:rPr>
          <w:spacing w:val="-1"/>
          <w:lang w:val="kk-KZ"/>
        </w:rPr>
        <w:t xml:space="preserve"> </w:t>
      </w:r>
      <w:r w:rsidR="00700FB7" w:rsidRPr="0039652F">
        <w:rPr>
          <w:lang w:val="kk-KZ"/>
        </w:rPr>
        <w:t>компрессор; ГТ</w:t>
      </w:r>
      <w:r w:rsidR="00700FB7" w:rsidRPr="0039652F">
        <w:rPr>
          <w:spacing w:val="-6"/>
          <w:lang w:val="kk-KZ"/>
        </w:rPr>
        <w:t xml:space="preserve"> </w:t>
      </w:r>
      <w:r w:rsidR="00700FB7" w:rsidRPr="0039652F">
        <w:rPr>
          <w:lang w:val="kk-KZ"/>
        </w:rPr>
        <w:t>–</w:t>
      </w:r>
      <w:r w:rsidR="00700FB7" w:rsidRPr="0039652F">
        <w:rPr>
          <w:spacing w:val="4"/>
          <w:lang w:val="kk-KZ"/>
        </w:rPr>
        <w:t xml:space="preserve"> </w:t>
      </w:r>
      <w:r w:rsidR="00AB05E4">
        <w:rPr>
          <w:lang w:val="kk-KZ"/>
        </w:rPr>
        <w:t>газдық турбина</w:t>
      </w:r>
      <w:r w:rsidR="00700FB7" w:rsidRPr="0039652F">
        <w:rPr>
          <w:lang w:val="kk-KZ"/>
        </w:rPr>
        <w:t>;</w:t>
      </w:r>
      <w:r w:rsidR="00700FB7" w:rsidRPr="0039652F">
        <w:rPr>
          <w:spacing w:val="-72"/>
          <w:lang w:val="kk-KZ"/>
        </w:rPr>
        <w:t xml:space="preserve"> </w:t>
      </w:r>
      <w:r w:rsidR="002A77DE">
        <w:rPr>
          <w:spacing w:val="-72"/>
          <w:lang w:val="kk-KZ"/>
        </w:rPr>
        <w:t xml:space="preserve">  </w:t>
      </w:r>
      <w:r w:rsidR="00700FB7" w:rsidRPr="0039652F">
        <w:rPr>
          <w:lang w:val="kk-KZ"/>
        </w:rPr>
        <w:t>КУ</w:t>
      </w:r>
      <w:r w:rsidR="00700FB7" w:rsidRPr="0039652F">
        <w:rPr>
          <w:spacing w:val="-3"/>
          <w:lang w:val="kk-KZ"/>
        </w:rPr>
        <w:t xml:space="preserve"> </w:t>
      </w:r>
      <w:r w:rsidR="00700FB7" w:rsidRPr="0039652F">
        <w:rPr>
          <w:lang w:val="kk-KZ"/>
        </w:rPr>
        <w:t>–</w:t>
      </w:r>
      <w:r w:rsidR="00700FB7" w:rsidRPr="0039652F">
        <w:rPr>
          <w:spacing w:val="-1"/>
          <w:lang w:val="kk-KZ"/>
        </w:rPr>
        <w:t xml:space="preserve"> </w:t>
      </w:r>
      <w:r w:rsidR="00AB05E4" w:rsidRPr="0039652F">
        <w:rPr>
          <w:lang w:val="kk-KZ"/>
        </w:rPr>
        <w:t>бу қазандығы тазартқыш қазан</w:t>
      </w:r>
    </w:p>
    <w:p w:rsidR="002A77DE" w:rsidRDefault="002A77DE" w:rsidP="00C67C6D">
      <w:pPr>
        <w:pStyle w:val="ab"/>
        <w:tabs>
          <w:tab w:val="left" w:pos="9064"/>
        </w:tabs>
        <w:spacing w:before="1"/>
        <w:ind w:right="-8"/>
        <w:jc w:val="center"/>
        <w:rPr>
          <w:lang w:val="kk-KZ"/>
        </w:rPr>
      </w:pPr>
    </w:p>
    <w:p w:rsidR="00AB05E4" w:rsidRDefault="00701AF0" w:rsidP="00701AF0">
      <w:pPr>
        <w:tabs>
          <w:tab w:val="left" w:pos="709"/>
        </w:tabs>
        <w:spacing w:after="0" w:line="240" w:lineRule="auto"/>
        <w:rPr>
          <w:rFonts w:ascii="Times New Roman" w:eastAsia="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00AB05E4" w:rsidRPr="00A85BA8">
        <w:rPr>
          <w:rFonts w:ascii="Times New Roman" w:hAnsi="Times New Roman" w:cs="Times New Roman"/>
          <w:b/>
          <w:sz w:val="28"/>
          <w:szCs w:val="28"/>
          <w:lang w:val="kk-KZ"/>
        </w:rPr>
        <w:t>4</w:t>
      </w:r>
      <w:r w:rsidR="00AB05E4" w:rsidRPr="00A85BA8">
        <w:rPr>
          <w:rFonts w:ascii="Times New Roman" w:eastAsia="Times New Roman" w:hAnsi="Times New Roman" w:cs="Times New Roman"/>
          <w:b/>
          <w:sz w:val="28"/>
          <w:szCs w:val="28"/>
        </w:rPr>
        <w:t>.Энергия үнемдеу және энергия аудиті негіздері</w:t>
      </w:r>
    </w:p>
    <w:p w:rsidR="00A85BA8" w:rsidRPr="00A85BA8" w:rsidRDefault="00A85BA8" w:rsidP="00621097">
      <w:pPr>
        <w:spacing w:after="0" w:line="240" w:lineRule="auto"/>
        <w:jc w:val="both"/>
        <w:rPr>
          <w:rFonts w:ascii="Times New Roman" w:eastAsia="Times New Roman" w:hAnsi="Times New Roman" w:cs="Times New Roman"/>
          <w:b/>
          <w:sz w:val="28"/>
          <w:szCs w:val="28"/>
          <w:lang w:val="kk-KZ"/>
        </w:rPr>
      </w:pPr>
    </w:p>
    <w:p w:rsidR="00AB05E4" w:rsidRPr="00AB05E4" w:rsidRDefault="00AB05E4" w:rsidP="00621097">
      <w:pPr>
        <w:spacing w:after="0" w:line="240" w:lineRule="auto"/>
        <w:jc w:val="both"/>
        <w:rPr>
          <w:rFonts w:ascii="Times New Roman" w:eastAsia="Times New Roman" w:hAnsi="Times New Roman" w:cs="Times New Roman"/>
          <w:sz w:val="28"/>
          <w:szCs w:val="28"/>
        </w:rPr>
      </w:pPr>
      <w:r w:rsidRPr="00AB05E4">
        <w:rPr>
          <w:rFonts w:ascii="Times New Roman" w:eastAsia="Times New Roman" w:hAnsi="Times New Roman" w:cs="Times New Roman"/>
          <w:sz w:val="28"/>
          <w:szCs w:val="28"/>
        </w:rPr>
        <w:tab/>
        <w:t xml:space="preserve">Жылу және электр энергиясы - адам өмірінің қажетті шарты және оның өмір сүруіне қолайлы жағдай жасау. </w:t>
      </w:r>
      <w:r w:rsidR="00A85BA8">
        <w:rPr>
          <w:rFonts w:ascii="Times New Roman" w:eastAsia="Times New Roman" w:hAnsi="Times New Roman" w:cs="Times New Roman"/>
          <w:sz w:val="28"/>
          <w:szCs w:val="28"/>
          <w:lang w:val="kk-KZ"/>
        </w:rPr>
        <w:t>Қазақстан</w:t>
      </w:r>
      <w:r w:rsidRPr="00AB05E4">
        <w:rPr>
          <w:rFonts w:ascii="Times New Roman" w:eastAsia="Times New Roman" w:hAnsi="Times New Roman" w:cs="Times New Roman"/>
          <w:sz w:val="28"/>
          <w:szCs w:val="28"/>
        </w:rPr>
        <w:t xml:space="preserve"> экономикасында энергияны үнемдеу және энергияны үнемдеу технологиялары оларды өндіріске енгізуде басымдыққа ие. Кәсіпорындарды шаруашылық есеп-қисапқа көшіру және өзін-өзі қаржыландыру, отынға, суға, электр энергиясына бағаның өсуі жылу энергетикалық қондырғылардың жабдықтарын жобалау мен пайдалану тәсілдерін қайта қарауды талап етеді.</w:t>
      </w:r>
    </w:p>
    <w:p w:rsidR="00AB05E4" w:rsidRPr="0039652F" w:rsidRDefault="00AB05E4" w:rsidP="00621097">
      <w:pPr>
        <w:spacing w:after="0" w:line="240" w:lineRule="auto"/>
        <w:ind w:firstLine="708"/>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 xml:space="preserve">Жылу-энергетикалық қондырғылар жұмысының тиімділігі, қауіпсіздігі, сенімділігі және үнемділігі көбінесе отынды жағу әдісімен, жылу өндіргіш, жылу және электр жүйелерін, жабдықтар мен аспаптарды дұрыс таңдау және жетілдірумен, іске қосу-жөндеу жұмыстарын жүргізудің уақтылығы мен сапасымен, қызмет көрсетуші персоналдың біліктілігі мен дайындық дәрежесімен айқындалады. </w:t>
      </w:r>
      <w:r w:rsidRPr="0039652F">
        <w:rPr>
          <w:rFonts w:ascii="Times New Roman" w:eastAsia="Times New Roman" w:hAnsi="Times New Roman" w:cs="Times New Roman"/>
          <w:sz w:val="28"/>
          <w:szCs w:val="28"/>
          <w:lang w:val="kk-KZ"/>
        </w:rPr>
        <w:t>Энергия үнемдеу және жылу және электр энергиясын өндіру және тарату жүйелерін оңтайландыру, энергетикалық және су баланстарын түзету жылу энергетикасының даму перспективаларын жақсартуға және техникалық-экономикалық көрсеткіштерді арттыруға мүмкіндік береді.</w:t>
      </w:r>
    </w:p>
    <w:p w:rsidR="00AB05E4" w:rsidRPr="0039652F" w:rsidRDefault="00AB05E4" w:rsidP="00621097">
      <w:pPr>
        <w:spacing w:after="0" w:line="240" w:lineRule="auto"/>
        <w:ind w:firstLine="708"/>
        <w:jc w:val="both"/>
        <w:rPr>
          <w:rFonts w:ascii="Times New Roman" w:eastAsia="Times New Roman" w:hAnsi="Times New Roman" w:cs="Times New Roman"/>
          <w:sz w:val="28"/>
          <w:szCs w:val="28"/>
          <w:lang w:val="kk-KZ"/>
        </w:rPr>
      </w:pPr>
      <w:r w:rsidRPr="0039652F">
        <w:rPr>
          <w:rFonts w:ascii="Times New Roman" w:eastAsia="Times New Roman" w:hAnsi="Times New Roman" w:cs="Times New Roman"/>
          <w:sz w:val="28"/>
          <w:szCs w:val="28"/>
          <w:lang w:val="kk-KZ"/>
        </w:rPr>
        <w:t>Қазіргі уақытта энергияны үнемдеуге балама жоқ. Сондықтан жылу энергетикалық жабдықтың жұмыс істеу, есептеу және пайдалану принциптерін білу қайда, не, қандай мөлшерде, қайда және неге жоғалатынын анықтауға мүмкіндік береді. Энергия тапшылығын жабу оның бірегей қасиеттері бар: жаңартылатын, экологиялық таза және планетаға қосымша жылу түсуіне әкелмейтін көздер есебінен жүзеге асырылуы керек.</w:t>
      </w:r>
    </w:p>
    <w:p w:rsidR="00A85BA8" w:rsidRDefault="00A85BA8" w:rsidP="00621097">
      <w:pPr>
        <w:spacing w:after="0" w:line="240" w:lineRule="auto"/>
        <w:ind w:firstLine="708"/>
        <w:jc w:val="both"/>
        <w:rPr>
          <w:rFonts w:ascii="Times New Roman" w:eastAsia="Times New Roman" w:hAnsi="Times New Roman" w:cs="Times New Roman"/>
          <w:sz w:val="28"/>
          <w:szCs w:val="28"/>
          <w:lang w:val="kk-KZ"/>
        </w:rPr>
      </w:pPr>
    </w:p>
    <w:p w:rsidR="00AB05E4" w:rsidRPr="0039652F" w:rsidRDefault="00D46DBD" w:rsidP="00621097">
      <w:pPr>
        <w:spacing w:after="0" w:line="240" w:lineRule="auto"/>
        <w:ind w:firstLine="708"/>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4</w:t>
      </w:r>
      <w:r w:rsidR="00AB05E4" w:rsidRPr="0039652F">
        <w:rPr>
          <w:rFonts w:ascii="Times New Roman" w:eastAsia="Times New Roman" w:hAnsi="Times New Roman" w:cs="Times New Roman"/>
          <w:b/>
          <w:sz w:val="28"/>
          <w:szCs w:val="28"/>
          <w:lang w:val="kk-KZ"/>
        </w:rPr>
        <w:t>.1</w:t>
      </w:r>
      <w:r w:rsidR="00AB05E4" w:rsidRPr="0039652F">
        <w:rPr>
          <w:rFonts w:ascii="Times New Roman" w:eastAsia="Times New Roman" w:hAnsi="Times New Roman" w:cs="Times New Roman"/>
          <w:b/>
          <w:sz w:val="28"/>
          <w:szCs w:val="28"/>
          <w:lang w:val="kk-KZ"/>
        </w:rPr>
        <w:tab/>
        <w:t>Энергия үнемдеу негіздері</w:t>
      </w:r>
    </w:p>
    <w:p w:rsidR="00A85BA8" w:rsidRDefault="00A85BA8" w:rsidP="00621097">
      <w:pPr>
        <w:spacing w:after="0" w:line="240" w:lineRule="auto"/>
        <w:jc w:val="both"/>
        <w:rPr>
          <w:rFonts w:ascii="Times New Roman" w:eastAsia="Times New Roman" w:hAnsi="Times New Roman" w:cs="Times New Roman"/>
          <w:sz w:val="28"/>
          <w:szCs w:val="28"/>
          <w:lang w:val="kk-KZ"/>
        </w:rPr>
      </w:pPr>
    </w:p>
    <w:p w:rsidR="00AB05E4" w:rsidRPr="0039652F" w:rsidRDefault="00AB05E4" w:rsidP="00621097">
      <w:pPr>
        <w:spacing w:after="0" w:line="240" w:lineRule="auto"/>
        <w:ind w:firstLine="708"/>
        <w:jc w:val="both"/>
        <w:rPr>
          <w:rFonts w:ascii="Times New Roman" w:eastAsia="Times New Roman" w:hAnsi="Times New Roman" w:cs="Times New Roman"/>
          <w:sz w:val="28"/>
          <w:szCs w:val="28"/>
          <w:lang w:val="kk-KZ"/>
        </w:rPr>
      </w:pPr>
      <w:r w:rsidRPr="0039652F">
        <w:rPr>
          <w:rFonts w:ascii="Times New Roman" w:eastAsia="Times New Roman" w:hAnsi="Times New Roman" w:cs="Times New Roman"/>
          <w:sz w:val="28"/>
          <w:szCs w:val="28"/>
          <w:lang w:val="kk-KZ"/>
        </w:rPr>
        <w:t>Негізгі терминдер мен анықтамалар ГОСТ 31607-2012-де келтірілген</w:t>
      </w:r>
    </w:p>
    <w:p w:rsidR="00AB05E4" w:rsidRPr="0039652F" w:rsidRDefault="00AB05E4" w:rsidP="00621097">
      <w:pPr>
        <w:spacing w:after="0" w:line="240" w:lineRule="auto"/>
        <w:jc w:val="both"/>
        <w:rPr>
          <w:rFonts w:ascii="Times New Roman" w:eastAsia="Times New Roman" w:hAnsi="Times New Roman" w:cs="Times New Roman"/>
          <w:sz w:val="28"/>
          <w:szCs w:val="28"/>
          <w:lang w:val="kk-KZ"/>
        </w:rPr>
      </w:pPr>
      <w:r w:rsidRPr="0039652F">
        <w:rPr>
          <w:rFonts w:ascii="Times New Roman" w:eastAsia="Times New Roman" w:hAnsi="Times New Roman" w:cs="Times New Roman"/>
          <w:sz w:val="28"/>
          <w:szCs w:val="28"/>
          <w:lang w:val="kk-KZ"/>
        </w:rPr>
        <w:t>"Энергия үнемдеу. Нормативтік-әдістемелік қамтамасыз ету. Негізгі ережелер".</w:t>
      </w:r>
    </w:p>
    <w:p w:rsidR="00AB05E4" w:rsidRPr="0039652F" w:rsidRDefault="00A85BA8" w:rsidP="0062109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МЕ</w:t>
      </w:r>
      <w:r w:rsidR="00AB05E4" w:rsidRPr="0039652F">
        <w:rPr>
          <w:rFonts w:ascii="Times New Roman" w:eastAsia="Times New Roman" w:hAnsi="Times New Roman" w:cs="Times New Roman"/>
          <w:sz w:val="28"/>
          <w:szCs w:val="28"/>
          <w:lang w:val="kk-KZ"/>
        </w:rPr>
        <w:t>СТ энергияны үнемдеудің келесі негізгі терминдері мен ұғымдарын енгізеді:</w:t>
      </w:r>
    </w:p>
    <w:p w:rsidR="00AB05E4" w:rsidRDefault="00AB05E4" w:rsidP="002A77DE">
      <w:pPr>
        <w:tabs>
          <w:tab w:val="left" w:pos="284"/>
          <w:tab w:val="left" w:pos="851"/>
          <w:tab w:val="left" w:pos="993"/>
        </w:tabs>
        <w:spacing w:after="0" w:line="240" w:lineRule="auto"/>
        <w:ind w:firstLine="709"/>
        <w:jc w:val="both"/>
        <w:rPr>
          <w:rFonts w:ascii="Times New Roman" w:eastAsia="Times New Roman" w:hAnsi="Times New Roman" w:cs="Times New Roman"/>
          <w:sz w:val="28"/>
          <w:szCs w:val="28"/>
          <w:lang w:val="kk-KZ"/>
        </w:rPr>
      </w:pPr>
      <w:r w:rsidRPr="0039652F">
        <w:rPr>
          <w:rFonts w:ascii="Times New Roman" w:eastAsia="Times New Roman" w:hAnsi="Times New Roman" w:cs="Times New Roman"/>
          <w:sz w:val="28"/>
          <w:szCs w:val="28"/>
          <w:lang w:val="kk-KZ"/>
        </w:rPr>
        <w:t>1.</w:t>
      </w:r>
      <w:r w:rsidRPr="0039652F">
        <w:rPr>
          <w:rFonts w:ascii="Times New Roman" w:eastAsia="Times New Roman" w:hAnsi="Times New Roman" w:cs="Times New Roman"/>
          <w:sz w:val="28"/>
          <w:szCs w:val="28"/>
          <w:lang w:val="kk-KZ"/>
        </w:rPr>
        <w:tab/>
        <w:t>Заттардың, материалдар мен бұйымдард</w:t>
      </w:r>
      <w:r w:rsidR="00A85BA8" w:rsidRPr="0039652F">
        <w:rPr>
          <w:rFonts w:ascii="Times New Roman" w:eastAsia="Times New Roman" w:hAnsi="Times New Roman" w:cs="Times New Roman"/>
          <w:sz w:val="28"/>
          <w:szCs w:val="28"/>
          <w:lang w:val="kk-KZ"/>
        </w:rPr>
        <w:t>ың жылуфизикалық қасиеттері (</w:t>
      </w:r>
      <w:r w:rsidR="00A85BA8">
        <w:rPr>
          <w:rFonts w:ascii="Times New Roman" w:eastAsia="Times New Roman" w:hAnsi="Times New Roman" w:cs="Times New Roman"/>
          <w:sz w:val="28"/>
          <w:szCs w:val="28"/>
          <w:lang w:val="kk-KZ"/>
        </w:rPr>
        <w:t>ЖФҚ</w:t>
      </w:r>
      <w:r w:rsidRPr="0039652F">
        <w:rPr>
          <w:rFonts w:ascii="Times New Roman" w:eastAsia="Times New Roman" w:hAnsi="Times New Roman" w:cs="Times New Roman"/>
          <w:sz w:val="28"/>
          <w:szCs w:val="28"/>
          <w:lang w:val="kk-KZ"/>
        </w:rPr>
        <w:t>) немесе жылуфизикалық сипаттама</w:t>
      </w:r>
      <w:r w:rsidR="00A85BA8" w:rsidRPr="0039652F">
        <w:rPr>
          <w:rFonts w:ascii="Times New Roman" w:eastAsia="Times New Roman" w:hAnsi="Times New Roman" w:cs="Times New Roman"/>
          <w:sz w:val="28"/>
          <w:szCs w:val="28"/>
          <w:lang w:val="kk-KZ"/>
        </w:rPr>
        <w:t>лары (</w:t>
      </w:r>
      <w:r w:rsidR="00A85BA8">
        <w:rPr>
          <w:rFonts w:ascii="Times New Roman" w:eastAsia="Times New Roman" w:hAnsi="Times New Roman" w:cs="Times New Roman"/>
          <w:sz w:val="28"/>
          <w:szCs w:val="28"/>
          <w:lang w:val="kk-KZ"/>
        </w:rPr>
        <w:t>Ж</w:t>
      </w:r>
      <w:r w:rsidRPr="0039652F">
        <w:rPr>
          <w:rFonts w:ascii="Times New Roman" w:eastAsia="Times New Roman" w:hAnsi="Times New Roman" w:cs="Times New Roman"/>
          <w:sz w:val="28"/>
          <w:szCs w:val="28"/>
          <w:lang w:val="kk-KZ"/>
        </w:rPr>
        <w:t>Ф</w:t>
      </w:r>
      <w:r w:rsidR="00A85BA8">
        <w:rPr>
          <w:rFonts w:ascii="Times New Roman" w:eastAsia="Times New Roman" w:hAnsi="Times New Roman" w:cs="Times New Roman"/>
          <w:sz w:val="28"/>
          <w:szCs w:val="28"/>
          <w:lang w:val="kk-KZ"/>
        </w:rPr>
        <w:t>С</w:t>
      </w:r>
      <w:r w:rsidRPr="0039652F">
        <w:rPr>
          <w:rFonts w:ascii="Times New Roman" w:eastAsia="Times New Roman" w:hAnsi="Times New Roman" w:cs="Times New Roman"/>
          <w:sz w:val="28"/>
          <w:szCs w:val="28"/>
          <w:lang w:val="kk-KZ"/>
        </w:rPr>
        <w:t>) - жылу өткізгіштік, температуралық өткізгіштік, жылу беру, жылу беру коэффициенттері, жылу берудің жылу кедергісі, меншікті көлемдік немесе салмақтық жылу сыйымдылығы, қара түс дәрежесі, қанығу температурасы.</w:t>
      </w:r>
    </w:p>
    <w:p w:rsidR="00A85BA8" w:rsidRPr="00A85BA8" w:rsidRDefault="00A85BA8" w:rsidP="002A77DE">
      <w:pPr>
        <w:tabs>
          <w:tab w:val="left" w:pos="284"/>
          <w:tab w:val="left" w:pos="851"/>
          <w:tab w:val="left" w:pos="993"/>
        </w:tabs>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2.</w:t>
      </w:r>
      <w:r w:rsidRPr="00A85BA8">
        <w:rPr>
          <w:rFonts w:ascii="Times New Roman" w:eastAsia="Times New Roman" w:hAnsi="Times New Roman" w:cs="Times New Roman"/>
          <w:sz w:val="28"/>
          <w:szCs w:val="28"/>
          <w:lang w:val="kk-KZ"/>
        </w:rPr>
        <w:tab/>
        <w:t>Отын-ол жанған кезде бөлінетін жылу энергиясын алу үшін шаруашылық қызметте пайдаланылуы мүмкін зат.</w:t>
      </w:r>
    </w:p>
    <w:p w:rsidR="00A85BA8" w:rsidRPr="00A85BA8" w:rsidRDefault="00A85BA8" w:rsidP="002A77DE">
      <w:pPr>
        <w:tabs>
          <w:tab w:val="left" w:pos="284"/>
          <w:tab w:val="left" w:pos="851"/>
          <w:tab w:val="left" w:pos="993"/>
        </w:tabs>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lastRenderedPageBreak/>
        <w:t>3.</w:t>
      </w:r>
      <w:r w:rsidRPr="00A85BA8">
        <w:rPr>
          <w:rFonts w:ascii="Times New Roman" w:eastAsia="Times New Roman" w:hAnsi="Times New Roman" w:cs="Times New Roman"/>
          <w:sz w:val="28"/>
          <w:szCs w:val="28"/>
          <w:lang w:val="kk-KZ"/>
        </w:rPr>
        <w:tab/>
        <w:t>Энергия тасымалдағыш-әртүрлі агрегаттық күйлерде (қатты, сұйық, газ тәрізді, плазма, өріс, сәуле) болатын зат немесе зат түрі. Бұл заттардың энергиясы белгілі бір жағдайларды жасау кезінде энергиямен жабдықтау мақсатында қолданылады.</w:t>
      </w:r>
    </w:p>
    <w:p w:rsidR="00A85BA8" w:rsidRPr="00A85BA8" w:rsidRDefault="00A85BA8" w:rsidP="002A77DE">
      <w:pPr>
        <w:tabs>
          <w:tab w:val="left" w:pos="284"/>
          <w:tab w:val="left" w:pos="851"/>
          <w:tab w:val="left" w:pos="993"/>
        </w:tabs>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4.</w:t>
      </w:r>
      <w:r w:rsidRPr="00A85BA8">
        <w:rPr>
          <w:rFonts w:ascii="Times New Roman" w:eastAsia="Times New Roman" w:hAnsi="Times New Roman" w:cs="Times New Roman"/>
          <w:sz w:val="28"/>
          <w:szCs w:val="28"/>
          <w:lang w:val="kk-KZ"/>
        </w:rPr>
        <w:tab/>
        <w:t>Табиғи энергия тасымалдағыш-табиғи процестер нәтижесінде пайда болған энергия тасымалдағыш: гидросфера суы (өзендердің, теңіздердің, мұхиттардың энергиясын пайдалану кезінде); ыстық су және геотермалдық көздердің буы; атмосфера ауасы (жел энергиясын пайдалану кезінде); органикалық отын (мұнай, газ, көмір, шымтезек, тақтатас), биомасса.</w:t>
      </w:r>
    </w:p>
    <w:p w:rsidR="00A85BA8" w:rsidRPr="00A85BA8" w:rsidRDefault="00A85BA8" w:rsidP="002A77DE">
      <w:pPr>
        <w:tabs>
          <w:tab w:val="left" w:pos="284"/>
          <w:tab w:val="left" w:pos="851"/>
          <w:tab w:val="left" w:pos="993"/>
        </w:tabs>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5.</w:t>
      </w:r>
      <w:r w:rsidRPr="00A85BA8">
        <w:rPr>
          <w:rFonts w:ascii="Times New Roman" w:eastAsia="Times New Roman" w:hAnsi="Times New Roman" w:cs="Times New Roman"/>
          <w:sz w:val="28"/>
          <w:szCs w:val="28"/>
          <w:lang w:val="kk-KZ"/>
        </w:rPr>
        <w:tab/>
        <w:t>Өндірілген энергия тасымалдаушы-өндірістік технологиялық процестің өнімі ретінде алынған энергия тасымалдаушы: Қазандық қондырғылар мен басқа да бу генераторларының әртүрлі параметрлеріндегі су буы; ыстық су; Сығылған ауа, ацетилен; органикалық отын мен биомассаны қайта өңдеу өнімдері және т. б.</w:t>
      </w:r>
    </w:p>
    <w:p w:rsidR="00A85BA8" w:rsidRPr="00A85BA8" w:rsidRDefault="00A85BA8" w:rsidP="002A77DE">
      <w:pPr>
        <w:tabs>
          <w:tab w:val="left" w:pos="284"/>
          <w:tab w:val="left" w:pos="851"/>
          <w:tab w:val="left" w:pos="993"/>
        </w:tabs>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6.</w:t>
      </w:r>
      <w:r w:rsidRPr="00A85BA8">
        <w:rPr>
          <w:rFonts w:ascii="Times New Roman" w:eastAsia="Times New Roman" w:hAnsi="Times New Roman" w:cs="Times New Roman"/>
          <w:sz w:val="28"/>
          <w:szCs w:val="28"/>
          <w:lang w:val="kk-KZ"/>
        </w:rPr>
        <w:tab/>
        <w:t>Отын-энергетикалық ресурстар (ОЭР) - техника мен технологияның қазіргі даму деңгейінде запастағы энергиясы кәсіпорындардың, көліктің, тұрғын үй-коммуналдық кешеннің шаруашылық қызметінде пайдалану үшін қолжетімді табиғи және өндірістік энергия тасымалдаушылардың жиынтығы.</w:t>
      </w:r>
    </w:p>
    <w:p w:rsidR="00A85BA8" w:rsidRPr="00A85BA8" w:rsidRDefault="00A85BA8" w:rsidP="002A77DE">
      <w:pPr>
        <w:tabs>
          <w:tab w:val="left" w:pos="284"/>
          <w:tab w:val="left" w:pos="851"/>
          <w:tab w:val="left" w:pos="993"/>
        </w:tabs>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7.</w:t>
      </w:r>
      <w:r w:rsidRPr="00A85BA8">
        <w:rPr>
          <w:rFonts w:ascii="Times New Roman" w:eastAsia="Times New Roman" w:hAnsi="Times New Roman" w:cs="Times New Roman"/>
          <w:sz w:val="28"/>
          <w:szCs w:val="28"/>
          <w:lang w:val="kk-KZ"/>
        </w:rPr>
        <w:tab/>
        <w:t>Қайталама отын-энергетикалық ресурстар (ВЭР) – өндірістік технологиялық процестің қалдықтары немесе жанама өнімдері (шығарындылары) ретінде алынған отын-энергетикалық ресурстар.</w:t>
      </w:r>
    </w:p>
    <w:p w:rsidR="00A85BA8" w:rsidRPr="00A85BA8" w:rsidRDefault="00A85BA8" w:rsidP="002A77DE">
      <w:pPr>
        <w:tabs>
          <w:tab w:val="left" w:pos="284"/>
          <w:tab w:val="left" w:pos="851"/>
          <w:tab w:val="left" w:pos="993"/>
        </w:tabs>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8.</w:t>
      </w:r>
      <w:r w:rsidRPr="00A85BA8">
        <w:rPr>
          <w:rFonts w:ascii="Times New Roman" w:eastAsia="Times New Roman" w:hAnsi="Times New Roman" w:cs="Times New Roman"/>
          <w:sz w:val="28"/>
          <w:szCs w:val="28"/>
          <w:lang w:val="kk-KZ"/>
        </w:rPr>
        <w:tab/>
        <w:t>Бастапқы энергия-бұл ter-ге қосылған энергия.</w:t>
      </w:r>
    </w:p>
    <w:p w:rsidR="00A85BA8" w:rsidRDefault="00A85BA8" w:rsidP="00701AF0">
      <w:pPr>
        <w:tabs>
          <w:tab w:val="left" w:pos="284"/>
          <w:tab w:val="left" w:pos="851"/>
          <w:tab w:val="left" w:pos="993"/>
        </w:tabs>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9.</w:t>
      </w:r>
      <w:r w:rsidRPr="00A85BA8">
        <w:rPr>
          <w:rFonts w:ascii="Times New Roman" w:eastAsia="Times New Roman" w:hAnsi="Times New Roman" w:cs="Times New Roman"/>
          <w:sz w:val="28"/>
          <w:szCs w:val="28"/>
          <w:lang w:val="kk-KZ"/>
        </w:rPr>
        <w:tab/>
        <w:t>Пайдалы энергия-берілген операцияларды, технологиялық процестерді жүзеге асыру немесе жұмысты орындау және қызмет көрсету үшін теориялық тұрғыдан қажетті (идеализацияланған жағдайда) энергия.</w:t>
      </w:r>
    </w:p>
    <w:p w:rsidR="00A85BA8" w:rsidRPr="00A85BA8" w:rsidRDefault="00A85BA8" w:rsidP="00701AF0">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Pr="00A85BA8">
        <w:rPr>
          <w:rFonts w:ascii="Times New Roman" w:eastAsia="Times New Roman" w:hAnsi="Times New Roman" w:cs="Times New Roman"/>
          <w:sz w:val="28"/>
          <w:szCs w:val="28"/>
          <w:lang w:val="kk-KZ"/>
        </w:rPr>
        <w:t>Пайдалы энергия</w:t>
      </w:r>
      <w:r>
        <w:rPr>
          <w:rFonts w:ascii="Times New Roman" w:eastAsia="Times New Roman" w:hAnsi="Times New Roman" w:cs="Times New Roman"/>
          <w:sz w:val="28"/>
          <w:szCs w:val="28"/>
          <w:lang w:val="kk-KZ"/>
        </w:rPr>
        <w:t>»</w:t>
      </w:r>
      <w:r w:rsidRPr="00A85BA8">
        <w:rPr>
          <w:rFonts w:ascii="Times New Roman" w:eastAsia="Times New Roman" w:hAnsi="Times New Roman" w:cs="Times New Roman"/>
          <w:sz w:val="28"/>
          <w:szCs w:val="28"/>
          <w:lang w:val="kk-KZ"/>
        </w:rPr>
        <w:t xml:space="preserve"> терминін анықтауға мысалдар:</w:t>
      </w:r>
    </w:p>
    <w:p w:rsidR="00A85BA8" w:rsidRPr="00A85BA8" w:rsidRDefault="00A85BA8" w:rsidP="002A77DE">
      <w:pPr>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 жарықтандыру жүйелерінде-шамдардың жарық ағыны бойынша;</w:t>
      </w:r>
    </w:p>
    <w:p w:rsidR="00A85BA8" w:rsidRDefault="00A85BA8" w:rsidP="002A77DE">
      <w:pPr>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 күштік процестерде: қозғалыс процестері үшін-қозғалтқыш білігіндегі жұмыс сәті бойынша; тікелей әсер ету процестері үшін-берілген күш-жігерді өткізудің теориялық есебіне сәйкес қажетті энергия шығыны бойынша;</w:t>
      </w:r>
    </w:p>
    <w:p w:rsidR="00A85BA8" w:rsidRPr="00A85BA8" w:rsidRDefault="00A85BA8" w:rsidP="002A77DE">
      <w:pPr>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 электрохимиялық және электрофизикалық процестерде - берілген шарттарды орындау үшін қажетті энергия шығыны бойынша;</w:t>
      </w:r>
    </w:p>
    <w:p w:rsidR="00A85BA8" w:rsidRPr="00A85BA8" w:rsidRDefault="00A85BA8" w:rsidP="002A77DE">
      <w:pPr>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 термиялық процестерде-материалды қыздыруға, қайнатуға, балқытуға, буландыруға және эндотермиялық реакцияларды жүргізуге энергияның теориялық шығыны бойынша;</w:t>
      </w:r>
    </w:p>
    <w:p w:rsidR="00A85BA8" w:rsidRPr="00A85BA8" w:rsidRDefault="00A85BA8" w:rsidP="002A77DE">
      <w:pPr>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 жылыту, желдету, ауа баптау, ыстық сумен жабдықтау, Суықпен жабдықтау жүйелерінде-тұтынушылар немесе пайдаланушылар алған жылу мөлшері бойынша;</w:t>
      </w:r>
    </w:p>
    <w:p w:rsidR="00A85BA8" w:rsidRPr="00A85BA8" w:rsidRDefault="00A85BA8" w:rsidP="002A77DE">
      <w:pPr>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 отын-энергетикалық ресурстарды түрлендіру, сақтау, тасымалдау жүйелерінде-осы жүйелерден алынған ресурстар саны бойынша.</w:t>
      </w:r>
    </w:p>
    <w:p w:rsidR="00A85BA8" w:rsidRPr="00A85BA8" w:rsidRDefault="00A85BA8" w:rsidP="002A77DE">
      <w:pPr>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lastRenderedPageBreak/>
        <w:t>10.</w:t>
      </w:r>
      <w:r w:rsidRPr="00A85BA8">
        <w:rPr>
          <w:rFonts w:ascii="Times New Roman" w:eastAsia="Times New Roman" w:hAnsi="Times New Roman" w:cs="Times New Roman"/>
          <w:sz w:val="28"/>
          <w:szCs w:val="28"/>
          <w:lang w:val="kk-KZ"/>
        </w:rPr>
        <w:tab/>
        <w:t>Жаңартылатын отын-энергетикалық ресурстар-табиғи (табиғи) процестер нәтижесінде тұрақты толықтырылатын табиғи энергия тасымалдаушылар.</w:t>
      </w:r>
    </w:p>
    <w:p w:rsidR="00A85BA8" w:rsidRPr="00A85BA8" w:rsidRDefault="00A85BA8" w:rsidP="002A77DE">
      <w:pPr>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 xml:space="preserve">Жаңартылатын </w:t>
      </w:r>
      <w:r>
        <w:rPr>
          <w:rFonts w:ascii="Times New Roman" w:eastAsia="Times New Roman" w:hAnsi="Times New Roman" w:cs="Times New Roman"/>
          <w:sz w:val="28"/>
          <w:szCs w:val="28"/>
          <w:lang w:val="kk-KZ"/>
        </w:rPr>
        <w:t xml:space="preserve">ОЭР </w:t>
      </w:r>
      <w:r w:rsidRPr="00A85BA8">
        <w:rPr>
          <w:rFonts w:ascii="Times New Roman" w:eastAsia="Times New Roman" w:hAnsi="Times New Roman" w:cs="Times New Roman"/>
          <w:sz w:val="28"/>
          <w:szCs w:val="28"/>
          <w:lang w:val="kk-KZ"/>
        </w:rPr>
        <w:t>пайдалануға негізделген:</w:t>
      </w:r>
    </w:p>
    <w:p w:rsidR="00A85BA8" w:rsidRPr="00A85BA8" w:rsidRDefault="00A85BA8" w:rsidP="002A77DE">
      <w:pPr>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 энергия көздері: күн сәулесі, жел энергиясы, өзендер, теңіздер мен мұхиттар, Жердің ішкі жылуы, су, ауа;</w:t>
      </w:r>
    </w:p>
    <w:p w:rsidR="00A85BA8" w:rsidRPr="00A85BA8" w:rsidRDefault="00A85BA8" w:rsidP="002A77DE">
      <w:pPr>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 ауаның табиғи қозғалысының энергиясы, су ағындары және табиғаттағы температура градиенттері және тығыздық айырмашылығы;</w:t>
      </w:r>
    </w:p>
    <w:p w:rsidR="00A85BA8" w:rsidRPr="00A85BA8" w:rsidRDefault="00A85BA8" w:rsidP="002A77DE">
      <w:pPr>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 өсімдік және мал шаруашылығы қалдықтары, жасанды орман екпелері мен балдырлар ретінде алынатын биомасса энергиясы;</w:t>
      </w:r>
    </w:p>
    <w:p w:rsidR="00A85BA8" w:rsidRPr="00A85BA8" w:rsidRDefault="00A85BA8" w:rsidP="002A77DE">
      <w:pPr>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 өнеркәсіптік өндіріс қалдықтарын, қатты тұрмыстық қалдықтарды және сарқынды су шөгінділерін кәдеге жаратудан алынатын энергия;</w:t>
      </w:r>
    </w:p>
    <w:p w:rsidR="00A85BA8" w:rsidRPr="00A85BA8" w:rsidRDefault="00A85BA8" w:rsidP="002A77DE">
      <w:pPr>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 өсімдік биомассасын жағу, орман және ағаш өңдеу өнеркәсібінің қалдықтарын термиялық өңдеуден алынған энергия.</w:t>
      </w:r>
    </w:p>
    <w:p w:rsidR="00A85BA8" w:rsidRPr="00A85BA8" w:rsidRDefault="00A85BA8" w:rsidP="005C248D">
      <w:pPr>
        <w:tabs>
          <w:tab w:val="left" w:pos="709"/>
          <w:tab w:val="left" w:pos="1134"/>
        </w:tabs>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11.</w:t>
      </w:r>
      <w:r w:rsidRPr="00A85BA8">
        <w:rPr>
          <w:rFonts w:ascii="Times New Roman" w:eastAsia="Times New Roman" w:hAnsi="Times New Roman" w:cs="Times New Roman"/>
          <w:sz w:val="28"/>
          <w:szCs w:val="28"/>
          <w:lang w:val="kk-KZ"/>
        </w:rPr>
        <w:tab/>
        <w:t>Энергия қондырғысы-энергияны өндіруге немесе түрлендіруге, беруге, жинақтауға, таратуға немесе тұтынуға арналған өзара байланысты жабдықтар мен құрылыстар кешені.</w:t>
      </w:r>
    </w:p>
    <w:p w:rsidR="005C248D" w:rsidRDefault="00A85BA8" w:rsidP="002A77DE">
      <w:pPr>
        <w:tabs>
          <w:tab w:val="left" w:pos="709"/>
          <w:tab w:val="left" w:pos="1134"/>
        </w:tabs>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12.</w:t>
      </w:r>
      <w:r w:rsidRPr="00A85BA8">
        <w:rPr>
          <w:rFonts w:ascii="Times New Roman" w:eastAsia="Times New Roman" w:hAnsi="Times New Roman" w:cs="Times New Roman"/>
          <w:sz w:val="28"/>
          <w:szCs w:val="28"/>
          <w:lang w:val="kk-KZ"/>
        </w:rPr>
        <w:tab/>
        <w:t xml:space="preserve">ОЭР ұтымды немесе тиімді пайдалану - техника мен технологияның қазіргі даму деңгейінде олардың қорларының шектеулілігін және қоршаған ортаға техногендік әсерді төмендету талаптарын және қоғамның басқа да талаптарын сақтауды ескере отырып, тиімділікке барынша қол жеткізуді қамтамасыз ететін отын-энергетикалық ресурстарды пайдалану.  </w:t>
      </w:r>
    </w:p>
    <w:p w:rsidR="00A85BA8" w:rsidRPr="00A85BA8" w:rsidRDefault="00A85BA8" w:rsidP="002A77DE">
      <w:pPr>
        <w:tabs>
          <w:tab w:val="left" w:pos="709"/>
          <w:tab w:val="left" w:pos="1134"/>
        </w:tabs>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 xml:space="preserve"> Ұғымы</w:t>
      </w:r>
    </w:p>
    <w:p w:rsidR="00A85BA8" w:rsidRPr="00A85BA8" w:rsidRDefault="00A85BA8" w:rsidP="002A77DE">
      <w:pPr>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"Ter ұтымды пайдалану" ұғыммен салыстырғанда жалпы болып табылады</w:t>
      </w:r>
    </w:p>
    <w:p w:rsidR="00A85BA8" w:rsidRDefault="00A85BA8" w:rsidP="002A77DE">
      <w:pPr>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"Үнемді жұмсау ОЭР" қамтиды:</w:t>
      </w:r>
    </w:p>
    <w:p w:rsidR="00A85BA8" w:rsidRPr="00A85BA8" w:rsidRDefault="00A85BA8" w:rsidP="002A77DE">
      <w:pPr>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 энергия тасымалдаушылардың оңтайлы құрылымын таңдау, яғни қондырғыда, учаскеде, цехта, кәсіпорында, өңірде, салада, шаруашылықта пайдаланылатын энергия тасымалдаушылардың әртүрлі түрлерінің оңтайлы сандық арақатынасын таңдау;</w:t>
      </w:r>
    </w:p>
    <w:p w:rsidR="00A85BA8" w:rsidRPr="00A85BA8" w:rsidRDefault="00A85BA8" w:rsidP="002A77DE">
      <w:pPr>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 отынды, оның жылуын, соның ішінде отынның жану өнімдерінің қалдықтарын өнеркәсіп үшін шикізат ретінде кешенді пайдалану (мысалы, құрылыста күл мен қожды пайдалану);</w:t>
      </w:r>
    </w:p>
    <w:p w:rsidR="00A85BA8" w:rsidRPr="00A85BA8" w:rsidRDefault="00A85BA8" w:rsidP="002A77DE">
      <w:pPr>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 өзендер мен су қоймаларының гидроресурстарын кешенді пайдалану;</w:t>
      </w:r>
    </w:p>
    <w:p w:rsidR="00A85BA8" w:rsidRPr="00A85BA8" w:rsidRDefault="00A85BA8" w:rsidP="002A77DE">
      <w:pPr>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 өнеркәсіп үшін құнды шикізат ретінде органикалық отынды (мысалы, мұнай) пайдалану мүмкіндігін есепке алу;</w:t>
      </w:r>
    </w:p>
    <w:p w:rsidR="00A85BA8" w:rsidRPr="00A85BA8" w:rsidRDefault="00A85BA8" w:rsidP="002A77DE">
      <w:pPr>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 экспорт-импорт мүмкіндіктері мен басқа да құрылымдық оңтайландыруларды кешенді зерттеу.</w:t>
      </w:r>
    </w:p>
    <w:p w:rsidR="00A85BA8" w:rsidRPr="00A85BA8" w:rsidRDefault="00A85BA8" w:rsidP="00621097">
      <w:pPr>
        <w:spacing w:after="0" w:line="240" w:lineRule="auto"/>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13.</w:t>
      </w:r>
      <w:r w:rsidRPr="00A85BA8">
        <w:rPr>
          <w:rFonts w:ascii="Times New Roman" w:eastAsia="Times New Roman" w:hAnsi="Times New Roman" w:cs="Times New Roman"/>
          <w:sz w:val="28"/>
          <w:szCs w:val="28"/>
          <w:lang w:val="kk-KZ"/>
        </w:rPr>
        <w:tab/>
        <w:t xml:space="preserve">ОЭР үнемдеу-қоғамның талаптарына сәйкес экологиялық және басқа да шектеулерді бұзбай, өнім өндіруге, жұмыстарды орындауға және </w:t>
      </w:r>
      <w:r w:rsidRPr="00A85BA8">
        <w:rPr>
          <w:rFonts w:ascii="Times New Roman" w:eastAsia="Times New Roman" w:hAnsi="Times New Roman" w:cs="Times New Roman"/>
          <w:sz w:val="28"/>
          <w:szCs w:val="28"/>
          <w:lang w:val="kk-KZ"/>
        </w:rPr>
        <w:lastRenderedPageBreak/>
        <w:t>белгіленген сападағы қызметтерді көрсетуге ОЭР тұтынуды базалық, эталондық мәнімен салыстырудағы салыстырмалы қысқарту.</w:t>
      </w:r>
    </w:p>
    <w:p w:rsidR="00A85BA8" w:rsidRPr="00A85BA8" w:rsidRDefault="00A85BA8" w:rsidP="00621097">
      <w:pPr>
        <w:spacing w:after="0" w:line="240" w:lineRule="auto"/>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Отын - энергетикалық баланстың шығыс бөлігімен нақты энергия тұтынатын объектімен (өнім, процесс, жұмыс және қызметтер) сәйкес келетін отын-энергетикалық балансты тұтынуды емес, шығындарды салыстырмалы түрде азайту арқылы отын-энергетикалық балансты үнемдеу анықталады.</w:t>
      </w:r>
    </w:p>
    <w:p w:rsidR="00A85BA8" w:rsidRPr="00A85BA8" w:rsidRDefault="00A85BA8" w:rsidP="005C248D">
      <w:pPr>
        <w:spacing w:after="0" w:line="240" w:lineRule="auto"/>
        <w:ind w:firstLine="708"/>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ОЭР шығысының эталондық мәндері нормативтік, техникалық, технологиялық, әдістемелік құжаттарда белгіленеді және тексерілетін қызмет шарттары мен нәтижелеріне қатысты уәкілетті орган бекітеді.</w:t>
      </w:r>
    </w:p>
    <w:p w:rsidR="00A85BA8" w:rsidRPr="00A85BA8" w:rsidRDefault="00A85BA8" w:rsidP="005C248D">
      <w:pPr>
        <w:tabs>
          <w:tab w:val="left" w:pos="1134"/>
        </w:tabs>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14.</w:t>
      </w:r>
      <w:r w:rsidRPr="00A85BA8">
        <w:rPr>
          <w:rFonts w:ascii="Times New Roman" w:eastAsia="Times New Roman" w:hAnsi="Times New Roman" w:cs="Times New Roman"/>
          <w:sz w:val="28"/>
          <w:szCs w:val="28"/>
          <w:lang w:val="kk-KZ"/>
        </w:rPr>
        <w:tab/>
        <w:t>ОЭР өнімсіз шығысы-мемлекеттік стандарттарда, өзге де нормативтік актілерде, нормативтік және әдістемелік құжаттарда белгіленген талаптарды сақтамауға немесе бұзуға байланысты ОЭР тұтыну.</w:t>
      </w:r>
    </w:p>
    <w:p w:rsidR="00A85BA8" w:rsidRPr="00A85BA8" w:rsidRDefault="00A85BA8" w:rsidP="005C248D">
      <w:pPr>
        <w:tabs>
          <w:tab w:val="left" w:pos="1134"/>
        </w:tabs>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15.</w:t>
      </w:r>
      <w:r w:rsidRPr="00A85BA8">
        <w:rPr>
          <w:rFonts w:ascii="Times New Roman" w:eastAsia="Times New Roman" w:hAnsi="Times New Roman" w:cs="Times New Roman"/>
          <w:sz w:val="28"/>
          <w:szCs w:val="28"/>
          <w:lang w:val="kk-KZ"/>
        </w:rPr>
        <w:tab/>
        <w:t>Энергия үнемдеу</w:t>
      </w:r>
      <w:r w:rsidR="00D46DBD">
        <w:rPr>
          <w:rFonts w:ascii="Times New Roman" w:eastAsia="Times New Roman" w:hAnsi="Times New Roman" w:cs="Times New Roman"/>
          <w:sz w:val="28"/>
          <w:szCs w:val="28"/>
          <w:lang w:val="kk-KZ"/>
        </w:rPr>
        <w:t xml:space="preserve"> </w:t>
      </w:r>
      <w:r w:rsidRPr="00A85BA8">
        <w:rPr>
          <w:rFonts w:ascii="Times New Roman" w:eastAsia="Times New Roman" w:hAnsi="Times New Roman" w:cs="Times New Roman"/>
          <w:sz w:val="28"/>
          <w:szCs w:val="28"/>
          <w:lang w:val="kk-KZ"/>
        </w:rPr>
        <w:t>-</w:t>
      </w:r>
      <w:r w:rsidR="00D46DBD">
        <w:rPr>
          <w:rFonts w:ascii="Times New Roman" w:eastAsia="Times New Roman" w:hAnsi="Times New Roman" w:cs="Times New Roman"/>
          <w:sz w:val="28"/>
          <w:szCs w:val="28"/>
          <w:lang w:val="kk-KZ"/>
        </w:rPr>
        <w:t xml:space="preserve"> </w:t>
      </w:r>
      <w:r w:rsidRPr="00A85BA8">
        <w:rPr>
          <w:rFonts w:ascii="Times New Roman" w:eastAsia="Times New Roman" w:hAnsi="Times New Roman" w:cs="Times New Roman"/>
          <w:sz w:val="28"/>
          <w:szCs w:val="28"/>
          <w:lang w:val="kk-KZ"/>
        </w:rPr>
        <w:t>ОЭР-ді тиімді (ұтымды) пайдалануға (және үнемді жұмсауға) және жаңартылатын энергия көздерін шаруашылық айналымға тартуға бағытталған құқықтық, ұйымдастырушылық, ғылыми, өндірістік, техникалық және экономикалық шараларды іске асыру.</w:t>
      </w:r>
    </w:p>
    <w:p w:rsidR="00A85BA8" w:rsidRPr="00A85BA8" w:rsidRDefault="00A85BA8" w:rsidP="005C248D">
      <w:pPr>
        <w:tabs>
          <w:tab w:val="left" w:pos="1134"/>
        </w:tabs>
        <w:spacing w:after="0" w:line="240"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16.</w:t>
      </w:r>
      <w:r w:rsidRPr="00A85BA8">
        <w:rPr>
          <w:rFonts w:ascii="Times New Roman" w:eastAsia="Times New Roman" w:hAnsi="Times New Roman" w:cs="Times New Roman"/>
          <w:sz w:val="28"/>
          <w:szCs w:val="28"/>
          <w:lang w:val="kk-KZ"/>
        </w:rPr>
        <w:tab/>
        <w:t>Энергия үнемдеу көрсеткіші-энергия үнемдеу бойынша жобаланатын немесе іске асырылатын шаралардың сапалық және (немесе) сандық сипаттамасы.</w:t>
      </w:r>
    </w:p>
    <w:p w:rsidR="00A85BA8" w:rsidRPr="00A85BA8" w:rsidRDefault="00A85BA8" w:rsidP="005C248D">
      <w:pPr>
        <w:tabs>
          <w:tab w:val="left" w:pos="1134"/>
        </w:tabs>
        <w:spacing w:after="0" w:line="252"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17.</w:t>
      </w:r>
      <w:r w:rsidRPr="00A85BA8">
        <w:rPr>
          <w:rFonts w:ascii="Times New Roman" w:eastAsia="Times New Roman" w:hAnsi="Times New Roman" w:cs="Times New Roman"/>
          <w:sz w:val="28"/>
          <w:szCs w:val="28"/>
          <w:lang w:val="kk-KZ"/>
        </w:rPr>
        <w:tab/>
        <w:t xml:space="preserve">Энергия үнемдеу саясаты-қажетті шараларды жасауға бағытталған шаралар бағдарламасын мемлекеттік </w:t>
      </w:r>
      <w:r>
        <w:rPr>
          <w:rFonts w:ascii="Times New Roman" w:eastAsia="Times New Roman" w:hAnsi="Times New Roman" w:cs="Times New Roman"/>
          <w:sz w:val="28"/>
          <w:szCs w:val="28"/>
          <w:lang w:val="kk-KZ"/>
        </w:rPr>
        <w:t>деңгейде кешенді жүйелі жүргізу</w:t>
      </w:r>
    </w:p>
    <w:p w:rsidR="00A85BA8" w:rsidRPr="00A85BA8" w:rsidRDefault="00A85BA8" w:rsidP="005C248D">
      <w:pPr>
        <w:tabs>
          <w:tab w:val="left" w:pos="1134"/>
        </w:tabs>
        <w:spacing w:after="0" w:line="252"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ОЭР ұтымды пайдалану және үнемді жұмсау үшін ұйымдастырушылық, материалдық, қаржылық және басқа сипаттағы шарттар.</w:t>
      </w:r>
    </w:p>
    <w:p w:rsidR="00A85BA8" w:rsidRPr="00A85BA8" w:rsidRDefault="00A85BA8" w:rsidP="005C248D">
      <w:pPr>
        <w:tabs>
          <w:tab w:val="left" w:pos="1134"/>
        </w:tabs>
        <w:spacing w:after="0" w:line="252"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18.</w:t>
      </w:r>
      <w:r w:rsidRPr="00A85BA8">
        <w:rPr>
          <w:rFonts w:ascii="Times New Roman" w:eastAsia="Times New Roman" w:hAnsi="Times New Roman" w:cs="Times New Roman"/>
          <w:sz w:val="28"/>
          <w:szCs w:val="28"/>
          <w:lang w:val="kk-KZ"/>
        </w:rPr>
        <w:tab/>
        <w:t>Энергетикалық тексеру-оларды пайдалану тиімділігінің көрсеткіштерін белгілеу және оларды арттыру бойынша экономикалық негізделген шараларды әзірлеу мақсатында ОЭР тұтынушыларын тексеру.</w:t>
      </w:r>
    </w:p>
    <w:p w:rsidR="00A85BA8" w:rsidRDefault="00A85BA8" w:rsidP="005C248D">
      <w:pPr>
        <w:tabs>
          <w:tab w:val="left" w:pos="1134"/>
        </w:tabs>
        <w:spacing w:after="0" w:line="252" w:lineRule="auto"/>
        <w:ind w:firstLine="709"/>
        <w:jc w:val="both"/>
        <w:rPr>
          <w:rFonts w:ascii="Times New Roman" w:eastAsia="Times New Roman" w:hAnsi="Times New Roman" w:cs="Times New Roman"/>
          <w:sz w:val="28"/>
          <w:szCs w:val="28"/>
          <w:lang w:val="kk-KZ"/>
        </w:rPr>
      </w:pPr>
      <w:r w:rsidRPr="00A85BA8">
        <w:rPr>
          <w:rFonts w:ascii="Times New Roman" w:eastAsia="Times New Roman" w:hAnsi="Times New Roman" w:cs="Times New Roman"/>
          <w:sz w:val="28"/>
          <w:szCs w:val="28"/>
          <w:lang w:val="kk-KZ"/>
        </w:rPr>
        <w:t>19.</w:t>
      </w:r>
      <w:r w:rsidRPr="00A85BA8">
        <w:rPr>
          <w:rFonts w:ascii="Times New Roman" w:eastAsia="Times New Roman" w:hAnsi="Times New Roman" w:cs="Times New Roman"/>
          <w:sz w:val="28"/>
          <w:szCs w:val="28"/>
          <w:lang w:val="kk-KZ"/>
        </w:rPr>
        <w:tab/>
        <w:t>Отын-энергетикалық теңгерім-жалпы шаруашылықтағы немесе оның жекелеген учаскелеріндегі (сала, өңір, кәсіпорын, ц</w:t>
      </w:r>
      <w:r w:rsidR="00D46DBD">
        <w:rPr>
          <w:rFonts w:ascii="Times New Roman" w:eastAsia="Times New Roman" w:hAnsi="Times New Roman" w:cs="Times New Roman"/>
          <w:sz w:val="28"/>
          <w:szCs w:val="28"/>
          <w:lang w:val="kk-KZ"/>
        </w:rPr>
        <w:t>ех, процесс, орнату) кіріс пен ш</w:t>
      </w:r>
      <w:r w:rsidRPr="00A85BA8">
        <w:rPr>
          <w:rFonts w:ascii="Times New Roman" w:eastAsia="Times New Roman" w:hAnsi="Times New Roman" w:cs="Times New Roman"/>
          <w:sz w:val="28"/>
          <w:szCs w:val="28"/>
          <w:lang w:val="kk-KZ"/>
        </w:rPr>
        <w:t>ығыс (шығындар мен қалдықты қоса алғанда) арасындағы таңдалған уақыт аралығы үшін толық сандық сәйкестікті көрсететін көрсеткіштер жүйесі.</w:t>
      </w:r>
    </w:p>
    <w:p w:rsidR="00D46DBD" w:rsidRPr="00D46DBD" w:rsidRDefault="00D46DBD" w:rsidP="005C248D">
      <w:pPr>
        <w:spacing w:after="0" w:line="252"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Бұл Термин энергия шаруашылығындағы барлық түрдегі энергия мен отынның шығыны мен кірісі арасындағы белгілі бір уақыт аралығында толық сандық сәйкестікті (теңдікті) білдіреді. Отын-энергетикалық тепе-теңдік белгілі бір уақыт аралығында энергия экономикасының динамикалық жүйесінің статикалық сипаттамасы болып табылады. Отын-энергетикалық баланстың оңтайлы құрылымы энергетикалық экономиканы оңтайландырудың нәтижесі болып табылады.</w:t>
      </w:r>
    </w:p>
    <w:p w:rsidR="00D46DBD" w:rsidRPr="00D46DBD" w:rsidRDefault="00D46DBD" w:rsidP="005C248D">
      <w:pPr>
        <w:spacing w:after="0" w:line="252"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lastRenderedPageBreak/>
        <w:t>Отын-энергетикалық теңгерім жасалуы мүмкін:</w:t>
      </w:r>
    </w:p>
    <w:p w:rsidR="00D46DBD" w:rsidRPr="00D46DBD" w:rsidRDefault="00D46DBD" w:rsidP="005C248D">
      <w:pPr>
        <w:spacing w:after="0" w:line="252"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ОЭР</w:t>
      </w:r>
      <w:r w:rsidRPr="00D46DBD">
        <w:rPr>
          <w:rFonts w:ascii="Times New Roman" w:eastAsia="Times New Roman" w:hAnsi="Times New Roman" w:cs="Times New Roman"/>
          <w:sz w:val="28"/>
          <w:szCs w:val="28"/>
          <w:lang w:val="kk-KZ"/>
        </w:rPr>
        <w:t xml:space="preserve"> түрлері бойынша (ресурстық баланстар);</w:t>
      </w:r>
    </w:p>
    <w:p w:rsidR="00D46DBD" w:rsidRPr="00D46DBD" w:rsidRDefault="00D46DBD" w:rsidP="005C248D">
      <w:pPr>
        <w:spacing w:after="0" w:line="252"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О</w:t>
      </w:r>
      <w:r w:rsidRPr="00D46DBD">
        <w:rPr>
          <w:rFonts w:ascii="Times New Roman" w:eastAsia="Times New Roman" w:hAnsi="Times New Roman" w:cs="Times New Roman"/>
          <w:sz w:val="28"/>
          <w:szCs w:val="28"/>
          <w:lang w:val="kk-KZ"/>
        </w:rPr>
        <w:t>ЭР энергетикалық ағынының сатылары бойынша (өндіру, қайта өңдеу, түрлендіру, тасымалдау, сақтау, пайдалану);</w:t>
      </w:r>
    </w:p>
    <w:p w:rsidR="00D46DBD" w:rsidRPr="00D46DBD" w:rsidRDefault="00D46DBD" w:rsidP="005C248D">
      <w:pPr>
        <w:spacing w:after="0" w:line="252"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энергия мен ОЭР барлық түрлерінің бірыңғай немесе жиынтық отын-энергетикалық теңгерімі бойынша және жалпы халық шаруашылығы бойынша;</w:t>
      </w:r>
    </w:p>
    <w:p w:rsidR="00D46DBD" w:rsidRPr="00D46DBD" w:rsidRDefault="00D46DBD" w:rsidP="005C248D">
      <w:pPr>
        <w:spacing w:after="0" w:line="252"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энергетикалық объектілер( электр станциялары, қазандықтар), жекелеген кәсіпорындар, цехтар, учаскелер, энергия қондырғылары, агрегаттар бойынша;</w:t>
      </w:r>
    </w:p>
    <w:p w:rsidR="00D46DBD" w:rsidRPr="00D46DBD" w:rsidRDefault="00D46DBD" w:rsidP="005C248D">
      <w:pPr>
        <w:spacing w:after="0" w:line="252"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мақсаты бойынша (күштік процестер, жылу, электрохимиялық, жарықтандыру, кондиционерлеу, байланыс және басқару құралдары);</w:t>
      </w:r>
    </w:p>
    <w:p w:rsidR="00D46DBD" w:rsidRPr="00D46DBD" w:rsidRDefault="00D46DBD" w:rsidP="005C248D">
      <w:pPr>
        <w:spacing w:after="0" w:line="252"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пайдалану деңгейі бойынша (пайдалы энергия мен шығынды бөле отырып);</w:t>
      </w:r>
    </w:p>
    <w:p w:rsidR="00D46DBD" w:rsidRPr="00D46DBD" w:rsidRDefault="00D46DBD" w:rsidP="005C248D">
      <w:pPr>
        <w:spacing w:after="0" w:line="252"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аумақтық бөліністе және халық шаруашылығының салалары бойынша.</w:t>
      </w:r>
    </w:p>
    <w:p w:rsidR="00D46DBD" w:rsidRPr="00D46DBD" w:rsidRDefault="00D46DBD" w:rsidP="005C248D">
      <w:pPr>
        <w:spacing w:after="0" w:line="252"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Отын-энергетикалық тепе-теңдікті құру кезінде әр түрлі ter түрлері бірдей сандық өлшеуге әкеледі. Біркелкілікке келтіру процедурасы жүргізілуі мүмкін:</w:t>
      </w:r>
    </w:p>
    <w:p w:rsidR="00D46DBD" w:rsidRPr="00D46DBD" w:rsidRDefault="00D46DBD" w:rsidP="005C248D">
      <w:pPr>
        <w:spacing w:after="0" w:line="252"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О</w:t>
      </w:r>
      <w:r w:rsidRPr="00D46DBD">
        <w:rPr>
          <w:rFonts w:ascii="Times New Roman" w:eastAsia="Times New Roman" w:hAnsi="Times New Roman" w:cs="Times New Roman"/>
          <w:sz w:val="28"/>
          <w:szCs w:val="28"/>
          <w:lang w:val="kk-KZ"/>
        </w:rPr>
        <w:t>ЭР-де қамтылған энергияның физикалық эквиваленті бойынша, яғни термодинамиканың бірінші заңына сәйкес;</w:t>
      </w:r>
    </w:p>
    <w:p w:rsidR="00D46DBD" w:rsidRDefault="00D46DBD" w:rsidP="005C248D">
      <w:pPr>
        <w:spacing w:after="0" w:line="252"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салыстырмалы жұмыс қабілеттілігі бойынша (эксергия), яғни термодинамиканың екінші заңына сәйкес;</w:t>
      </w:r>
    </w:p>
    <w:p w:rsidR="00D46DBD" w:rsidRPr="00D46DBD" w:rsidRDefault="00D46DBD" w:rsidP="005C248D">
      <w:pPr>
        <w:tabs>
          <w:tab w:val="left" w:pos="1134"/>
        </w:tabs>
        <w:spacing w:after="0" w:line="252"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xml:space="preserve">* берілген шарттар үшін </w:t>
      </w:r>
      <w:r>
        <w:rPr>
          <w:rFonts w:ascii="Times New Roman" w:eastAsia="Times New Roman" w:hAnsi="Times New Roman" w:cs="Times New Roman"/>
          <w:sz w:val="28"/>
          <w:szCs w:val="28"/>
          <w:lang w:val="kk-KZ"/>
        </w:rPr>
        <w:t>теориялық жоспарда көрсетілген ОЭР-да</w:t>
      </w:r>
      <w:r w:rsidRPr="00D46DBD">
        <w:rPr>
          <w:rFonts w:ascii="Times New Roman" w:eastAsia="Times New Roman" w:hAnsi="Times New Roman" w:cs="Times New Roman"/>
          <w:sz w:val="28"/>
          <w:szCs w:val="28"/>
          <w:lang w:val="kk-KZ"/>
        </w:rPr>
        <w:t>н алынуы мүмкін пайдалы энергия мөлшері бойынша.</w:t>
      </w:r>
    </w:p>
    <w:p w:rsidR="00D46DBD" w:rsidRPr="00D46DBD" w:rsidRDefault="00D46DBD" w:rsidP="005C248D">
      <w:pPr>
        <w:tabs>
          <w:tab w:val="left" w:pos="1134"/>
        </w:tabs>
        <w:spacing w:after="0" w:line="252"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20.</w:t>
      </w:r>
      <w:r w:rsidRPr="00D46DBD">
        <w:rPr>
          <w:rFonts w:ascii="Times New Roman" w:eastAsia="Times New Roman" w:hAnsi="Times New Roman" w:cs="Times New Roman"/>
          <w:sz w:val="28"/>
          <w:szCs w:val="28"/>
          <w:lang w:val="kk-KZ"/>
        </w:rPr>
        <w:tab/>
        <w:t>ОЭР өнеркәсіптік тұтынушысының энергетикалық паспорты-өндірістік мақсаттағы объектінің шаруашылық қызмет процесінде тұтыну теңгерімін және ОЭР пайдалану тиімділігінің көрсеткіштерін көрсететін және энергия үнемдеу іс-шараларын қамтуы мүмкін нормативтік құжат.</w:t>
      </w:r>
    </w:p>
    <w:p w:rsidR="00D46DBD" w:rsidRPr="00D46DBD" w:rsidRDefault="00D46DBD" w:rsidP="005C248D">
      <w:pPr>
        <w:tabs>
          <w:tab w:val="left" w:pos="1134"/>
        </w:tabs>
        <w:spacing w:after="0" w:line="252"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21.</w:t>
      </w:r>
      <w:r w:rsidRPr="00D46DBD">
        <w:rPr>
          <w:rFonts w:ascii="Times New Roman" w:eastAsia="Times New Roman" w:hAnsi="Times New Roman" w:cs="Times New Roman"/>
          <w:sz w:val="28"/>
          <w:szCs w:val="28"/>
          <w:lang w:val="kk-KZ"/>
        </w:rPr>
        <w:tab/>
        <w:t>Азаматтық ғимараттың энергетикалық паспорты-ғимараттардың, қоршау конструкцияларының геометриялық, энергетикалық және жылу техникалық сипаттамаларын қамтитын және олардың нормативтік құжаттардың талаптарына сәйкестігін белгілейтін құжат.</w:t>
      </w:r>
    </w:p>
    <w:p w:rsidR="00D46DBD" w:rsidRPr="00D46DBD" w:rsidRDefault="00D46DBD" w:rsidP="005C248D">
      <w:pPr>
        <w:tabs>
          <w:tab w:val="left" w:pos="1134"/>
        </w:tabs>
        <w:spacing w:after="0" w:line="252"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22.</w:t>
      </w:r>
      <w:r w:rsidRPr="00D46DBD">
        <w:rPr>
          <w:rFonts w:ascii="Times New Roman" w:eastAsia="Times New Roman" w:hAnsi="Times New Roman" w:cs="Times New Roman"/>
          <w:sz w:val="28"/>
          <w:szCs w:val="28"/>
          <w:lang w:val="kk-KZ"/>
        </w:rPr>
        <w:tab/>
        <w:t>Энергия үнемдеуші технология-ОЭР-дің неғұрлым жоғары пайдалы пайдалану коэффициентімен сипатталатын жаңа немесе жетілдірілген технологиялық процесс.</w:t>
      </w:r>
    </w:p>
    <w:p w:rsidR="00D46DBD" w:rsidRPr="00D46DBD" w:rsidRDefault="00D46DBD" w:rsidP="005C248D">
      <w:pPr>
        <w:tabs>
          <w:tab w:val="left" w:pos="1134"/>
        </w:tabs>
        <w:spacing w:after="0" w:line="252"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23.</w:t>
      </w:r>
      <w:r w:rsidRPr="00D46DBD">
        <w:rPr>
          <w:rFonts w:ascii="Times New Roman" w:eastAsia="Times New Roman" w:hAnsi="Times New Roman" w:cs="Times New Roman"/>
          <w:sz w:val="28"/>
          <w:szCs w:val="28"/>
          <w:lang w:val="kk-KZ"/>
        </w:rPr>
        <w:tab/>
        <w:t xml:space="preserve">Энергия тұтынатын өнімді сертификаттау - </w:t>
      </w:r>
      <w:r>
        <w:rPr>
          <w:rFonts w:ascii="Times New Roman" w:eastAsia="Times New Roman" w:hAnsi="Times New Roman" w:cs="Times New Roman"/>
          <w:sz w:val="28"/>
          <w:szCs w:val="28"/>
          <w:lang w:val="kk-KZ"/>
        </w:rPr>
        <w:t>о</w:t>
      </w:r>
      <w:r w:rsidRPr="00D46DBD">
        <w:rPr>
          <w:rFonts w:ascii="Times New Roman" w:eastAsia="Times New Roman" w:hAnsi="Times New Roman" w:cs="Times New Roman"/>
          <w:sz w:val="28"/>
          <w:szCs w:val="28"/>
          <w:lang w:val="kk-KZ"/>
        </w:rPr>
        <w:t>тын және энергия тұтынатын жабдықтың энергия ресурстарын тұтыну бөлігінде өнімнің нормативтік, техникалық, технологиялық, әдістемелік және өзге де құжаттарға сәйкестігін растау.</w:t>
      </w:r>
    </w:p>
    <w:p w:rsidR="00D46DBD" w:rsidRPr="00D46DBD" w:rsidRDefault="00D46DBD" w:rsidP="005C248D">
      <w:pPr>
        <w:tabs>
          <w:tab w:val="left" w:pos="1134"/>
        </w:tabs>
        <w:spacing w:after="0" w:line="252"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lastRenderedPageBreak/>
        <w:t>24.</w:t>
      </w:r>
      <w:r w:rsidRPr="00D46DBD">
        <w:rPr>
          <w:rFonts w:ascii="Times New Roman" w:eastAsia="Times New Roman" w:hAnsi="Times New Roman" w:cs="Times New Roman"/>
          <w:sz w:val="28"/>
          <w:szCs w:val="28"/>
          <w:lang w:val="kk-KZ"/>
        </w:rPr>
        <w:tab/>
        <w:t>Энергия тиімділігінің көрсеткіші-кез-келген мақсаттағы немесе технологиялық процестің өнімі үшін энергия ресурстарын тұтынудың немесе жоғалтудың абсолютті, нақты немесе салыстырмалы параметрі.</w:t>
      </w:r>
    </w:p>
    <w:p w:rsidR="00D46DBD" w:rsidRPr="00D46DBD" w:rsidRDefault="00D46DBD" w:rsidP="005C248D">
      <w:pPr>
        <w:tabs>
          <w:tab w:val="left" w:pos="1134"/>
        </w:tabs>
        <w:spacing w:after="0" w:line="252"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25.</w:t>
      </w:r>
      <w:r w:rsidRPr="00D46DBD">
        <w:rPr>
          <w:rFonts w:ascii="Times New Roman" w:eastAsia="Times New Roman" w:hAnsi="Times New Roman" w:cs="Times New Roman"/>
          <w:sz w:val="28"/>
          <w:szCs w:val="28"/>
          <w:lang w:val="kk-KZ"/>
        </w:rPr>
        <w:tab/>
        <w:t>Энергияның пайдалы пайдалану коэффициенті-шаруашылықта (учаскеде, энергия қондырғысында және т.б.) пайдаланылатын барлық энергияның жұмсалған энергияның жиынтық мөлшеріне қатынасы.</w:t>
      </w:r>
    </w:p>
    <w:p w:rsidR="00D46DBD" w:rsidRPr="00D46DBD" w:rsidRDefault="00D46DBD" w:rsidP="005C248D">
      <w:pPr>
        <w:tabs>
          <w:tab w:val="left" w:pos="1134"/>
        </w:tabs>
        <w:spacing w:after="0" w:line="252"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26.</w:t>
      </w:r>
      <w:r w:rsidRPr="00D46DBD">
        <w:rPr>
          <w:rFonts w:ascii="Times New Roman" w:eastAsia="Times New Roman" w:hAnsi="Times New Roman" w:cs="Times New Roman"/>
          <w:sz w:val="28"/>
          <w:szCs w:val="28"/>
          <w:lang w:val="kk-KZ"/>
        </w:rPr>
        <w:tab/>
        <w:t>Пайдалы әсер коэффициенті-пайдалы энергияның жүргізілген энергияға қатынасы; энергияны түрлендіру, түрлендіру немесе беру процесінің жетілуін сипаттайтын параметр.</w:t>
      </w:r>
    </w:p>
    <w:p w:rsidR="00D46DBD" w:rsidRPr="00D46DBD" w:rsidRDefault="00D46DBD" w:rsidP="005C248D">
      <w:pPr>
        <w:tabs>
          <w:tab w:val="left" w:pos="1134"/>
        </w:tabs>
        <w:spacing w:after="0" w:line="252"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27.</w:t>
      </w:r>
      <w:r w:rsidRPr="00D46DBD">
        <w:rPr>
          <w:rFonts w:ascii="Times New Roman" w:eastAsia="Times New Roman" w:hAnsi="Times New Roman" w:cs="Times New Roman"/>
          <w:sz w:val="28"/>
          <w:szCs w:val="28"/>
          <w:lang w:val="kk-KZ"/>
        </w:rPr>
        <w:tab/>
        <w:t>Энергияның жоғалуы-берілген (бастапқы) және тұтынылатын (пайдалы) энергия мөлшері арасындағы айырмашылық. Энергия шығындары келесідей жіктеледі:</w:t>
      </w:r>
    </w:p>
    <w:p w:rsidR="00D46DBD" w:rsidRPr="00D46DBD" w:rsidRDefault="00D46DBD" w:rsidP="005C248D">
      <w:pPr>
        <w:tabs>
          <w:tab w:val="left" w:pos="1134"/>
        </w:tabs>
        <w:spacing w:after="0" w:line="252"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а) пайда болу саласы бойынша: өндіру, сақтау, тасымалдау, қайта өңдеу, қайта өңдеу, пайдалану және кәдеге жарату кезінде;</w:t>
      </w:r>
    </w:p>
    <w:p w:rsidR="00D46DBD" w:rsidRPr="00D46DBD" w:rsidRDefault="00D46DBD" w:rsidP="005C248D">
      <w:pPr>
        <w:tabs>
          <w:tab w:val="left" w:pos="1134"/>
        </w:tabs>
        <w:spacing w:after="0" w:line="252"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б) физика</w:t>
      </w:r>
      <w:r>
        <w:rPr>
          <w:rFonts w:ascii="Times New Roman" w:eastAsia="Times New Roman" w:hAnsi="Times New Roman" w:cs="Times New Roman"/>
          <w:sz w:val="28"/>
          <w:szCs w:val="28"/>
          <w:lang w:val="kk-KZ"/>
        </w:rPr>
        <w:t>лық белгісі мен сипаты бойынша:</w:t>
      </w:r>
    </w:p>
    <w:p w:rsidR="00D46DBD" w:rsidRPr="00D46DBD" w:rsidRDefault="00D46DBD" w:rsidP="005C248D">
      <w:pPr>
        <w:tabs>
          <w:tab w:val="left" w:pos="1134"/>
        </w:tabs>
        <w:spacing w:after="0" w:line="252"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қоршаған ортаға шығатын от жағатын газдармен, технологиялық өнімдермен, технологиялық қалдықтармен, материалдарды алып кетумен, химиялық, механикалық және физикалық күйікпен, салқындатқыш сумен жылу шығындары;</w:t>
      </w:r>
    </w:p>
    <w:p w:rsidR="00D46DBD" w:rsidRPr="00D46DBD" w:rsidRDefault="00D46DBD" w:rsidP="005C248D">
      <w:pPr>
        <w:tabs>
          <w:tab w:val="left" w:pos="1134"/>
        </w:tabs>
        <w:spacing w:after="0" w:line="252"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трансформаторлардағы, дроссельдердегі, электр сымдарындағы, электродтардағы, электр беру желілеріндегі, энергия қондырғыларындағы электр энергиясының шығындары;</w:t>
      </w:r>
    </w:p>
    <w:p w:rsidR="00D46DBD" w:rsidRPr="00D46DBD" w:rsidRDefault="00D46DBD" w:rsidP="005C248D">
      <w:pPr>
        <w:tabs>
          <w:tab w:val="left" w:pos="1134"/>
        </w:tabs>
        <w:spacing w:after="0" w:line="252"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жоғалту сұйықтар мен газдардың шығуына саңылаулары арқылы;</w:t>
      </w:r>
    </w:p>
    <w:p w:rsidR="00D46DBD" w:rsidRPr="00D46DBD" w:rsidRDefault="00D46DBD" w:rsidP="005C248D">
      <w:pPr>
        <w:tabs>
          <w:tab w:val="left" w:pos="1134"/>
        </w:tabs>
        <w:spacing w:after="0" w:line="240"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дроссельдеу кезіндегі гидравликалық Арынның жоғалуы және жергілікті кедергіні ескере отырып, құбырлар арқылы сұйықтықтың (будың, газдың) қозғалысы кезіндегі үйкеліске жоғалту;</w:t>
      </w:r>
    </w:p>
    <w:p w:rsidR="00D46DBD" w:rsidRPr="00D46DBD" w:rsidRDefault="00D46DBD" w:rsidP="005C248D">
      <w:pPr>
        <w:tabs>
          <w:tab w:val="left" w:pos="1134"/>
        </w:tabs>
        <w:spacing w:after="0" w:line="240"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машиналар мен механизмдердің жылжымалы бөліктерінің үйкелуіне механикалық шығындар; в) пайда болу себептері бойынша:</w:t>
      </w:r>
    </w:p>
    <w:p w:rsidR="00D46DBD" w:rsidRPr="00D46DBD" w:rsidRDefault="00D46DBD" w:rsidP="005C248D">
      <w:pPr>
        <w:tabs>
          <w:tab w:val="left" w:pos="1134"/>
        </w:tabs>
        <w:spacing w:after="0" w:line="240"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конструктивті кемшіліктердің салдарынан,</w:t>
      </w:r>
    </w:p>
    <w:p w:rsidR="00D46DBD" w:rsidRPr="00D46DBD" w:rsidRDefault="00D46DBD" w:rsidP="005C248D">
      <w:pPr>
        <w:tabs>
          <w:tab w:val="left" w:pos="1134"/>
        </w:tabs>
        <w:spacing w:after="0" w:line="240"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агрегаттарды дұрыс пайдаланбау және жұмыстың оңтайлы таңдалмаған технологиялық режимі нәтижесінде;</w:t>
      </w:r>
    </w:p>
    <w:p w:rsidR="00D46DBD" w:rsidRPr="00D46DBD" w:rsidRDefault="00D46DBD" w:rsidP="005C248D">
      <w:pPr>
        <w:tabs>
          <w:tab w:val="left" w:pos="1134"/>
        </w:tabs>
        <w:spacing w:after="0" w:line="240"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өнімнің ақауы нәтижесінде және басқа себептер бойынша.</w:t>
      </w:r>
    </w:p>
    <w:p w:rsidR="00D46DBD" w:rsidRPr="00D46DBD" w:rsidRDefault="00D46DBD" w:rsidP="005C248D">
      <w:pPr>
        <w:tabs>
          <w:tab w:val="left" w:pos="1134"/>
        </w:tabs>
        <w:spacing w:after="0" w:line="240"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28.</w:t>
      </w:r>
      <w:r w:rsidRPr="00D46DBD">
        <w:rPr>
          <w:rFonts w:ascii="Times New Roman" w:eastAsia="Times New Roman" w:hAnsi="Times New Roman" w:cs="Times New Roman"/>
          <w:sz w:val="28"/>
          <w:szCs w:val="28"/>
          <w:lang w:val="kk-KZ"/>
        </w:rPr>
        <w:tab/>
        <w:t>Өнімнің толық энергия сыйымдылығы - пайдалы қазбаларды өндіруге, тасымалдауға, қайта өңдеуге және шикізат, материалдар, бөлшектерді өндіруге арналған шығыстарды қоса алғанда, шикізат пен материалдарды пайдалану коэффициентін ескере отырып, өнімді дайындауға арналған энергия және (немесе) отын шығысының параметрі.</w:t>
      </w:r>
    </w:p>
    <w:p w:rsidR="00D46DBD" w:rsidRPr="00D46DBD" w:rsidRDefault="00D46DBD" w:rsidP="005C248D">
      <w:pPr>
        <w:tabs>
          <w:tab w:val="left" w:pos="1134"/>
        </w:tabs>
        <w:spacing w:after="0" w:line="240"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29.</w:t>
      </w:r>
      <w:r w:rsidRPr="00D46DBD">
        <w:rPr>
          <w:rFonts w:ascii="Times New Roman" w:eastAsia="Times New Roman" w:hAnsi="Times New Roman" w:cs="Times New Roman"/>
          <w:sz w:val="28"/>
          <w:szCs w:val="28"/>
          <w:lang w:val="kk-KZ"/>
        </w:rPr>
        <w:tab/>
        <w:t xml:space="preserve">Өнімді өндірудің энергия сыйымдылығы-Берілген технологиялық жүйе базасында өнімді дайындаудың, жұмыстарды орындаудың, қызметтер көрсетудің негізгі және қосалқы технологиялық процестеріне энергияны және (немесе) отынды тұтыну параметрі. Іс жүзінде өнімнің кез келген түрін өндіру кезінде ОЭР жұмсалады, және өнімнің әрбір түрі үшін </w:t>
      </w:r>
      <w:r w:rsidRPr="00D46DBD">
        <w:rPr>
          <w:rFonts w:ascii="Times New Roman" w:eastAsia="Times New Roman" w:hAnsi="Times New Roman" w:cs="Times New Roman"/>
          <w:sz w:val="28"/>
          <w:szCs w:val="28"/>
          <w:lang w:val="kk-KZ"/>
        </w:rPr>
        <w:lastRenderedPageBreak/>
        <w:t>оларды өндірудің технологиялық процестерінің тиісті энергия сыйымдылығы бар. Сонымен қатар, әртүрлі кәсіпорындар шығаратын бірдей өнім түрлерін өндірудің технологиялық процестерінің энергия сыйымдылығы әртүрлі болуы мүмкін.</w:t>
      </w:r>
    </w:p>
    <w:p w:rsidR="00D46DBD" w:rsidRPr="00D46DBD" w:rsidRDefault="00D46DBD" w:rsidP="005C248D">
      <w:pPr>
        <w:tabs>
          <w:tab w:val="left" w:pos="1134"/>
        </w:tabs>
        <w:spacing w:after="0" w:line="240"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30.</w:t>
      </w:r>
      <w:r w:rsidRPr="00D46DBD">
        <w:rPr>
          <w:rFonts w:ascii="Times New Roman" w:eastAsia="Times New Roman" w:hAnsi="Times New Roman" w:cs="Times New Roman"/>
          <w:sz w:val="28"/>
          <w:szCs w:val="28"/>
          <w:lang w:val="kk-KZ"/>
        </w:rPr>
        <w:tab/>
        <w:t>Бұйымның энергия тұтыну үнемділігінің көрсеткіші-осы бұйымды тікелей функционалдық мақсаты бойынша пайдалану кезінде конструкцияның техникалық жетілдірілуін, дайындау сапасын, энергияны және (немесе) отынды тұтыну деңгейін немесе деңгейін көрсететін пайдалану қасиеттерінің сандық сипаттамасы.</w:t>
      </w:r>
    </w:p>
    <w:p w:rsidR="00D46DBD" w:rsidRPr="00D46DBD" w:rsidRDefault="00D46DBD" w:rsidP="005C248D">
      <w:pPr>
        <w:tabs>
          <w:tab w:val="left" w:pos="1134"/>
        </w:tabs>
        <w:spacing w:after="0" w:line="240"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Көрсеткіштері энергия тұтыну үнемділігінің же бұйымдардың әр түрлі түрлеріне арналған. Олар өнімнің осы түрінің дизайнын жетілдіруді және оны жасау сапасын сипаттайды. Энергия үнемдеудің көрсеткіштері ретінде, әдетте, нақ</w:t>
      </w:r>
      <w:r>
        <w:rPr>
          <w:rFonts w:ascii="Times New Roman" w:eastAsia="Times New Roman" w:hAnsi="Times New Roman" w:cs="Times New Roman"/>
          <w:sz w:val="28"/>
          <w:szCs w:val="28"/>
          <w:lang w:val="kk-KZ"/>
        </w:rPr>
        <w:t>ты көрсеткіштерді таңдау керек.</w:t>
      </w:r>
    </w:p>
    <w:p w:rsidR="00D46DBD" w:rsidRPr="00D46DBD" w:rsidRDefault="00D46DBD" w:rsidP="005C248D">
      <w:pPr>
        <w:tabs>
          <w:tab w:val="left" w:pos="1134"/>
        </w:tabs>
        <w:spacing w:after="0" w:line="240"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31.</w:t>
      </w:r>
      <w:r w:rsidRPr="00D46DBD">
        <w:rPr>
          <w:rFonts w:ascii="Times New Roman" w:eastAsia="Times New Roman" w:hAnsi="Times New Roman" w:cs="Times New Roman"/>
          <w:sz w:val="28"/>
          <w:szCs w:val="28"/>
          <w:lang w:val="kk-KZ"/>
        </w:rPr>
        <w:tab/>
        <w:t>Отын-энергетика ресурстарын тұтынушы-отынды, электр энергиясын және (немесе) жылу энергиясын (қуатын) пайдалануды жүзеге асыратын жеке немесе заңды тұлға.</w:t>
      </w:r>
    </w:p>
    <w:p w:rsidR="00D46DBD" w:rsidRDefault="00D46DBD" w:rsidP="005C248D">
      <w:pPr>
        <w:tabs>
          <w:tab w:val="left" w:pos="1134"/>
        </w:tabs>
        <w:spacing w:after="0" w:line="240"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32.</w:t>
      </w:r>
      <w:r w:rsidRPr="00D46DBD">
        <w:rPr>
          <w:rFonts w:ascii="Times New Roman" w:eastAsia="Times New Roman" w:hAnsi="Times New Roman" w:cs="Times New Roman"/>
          <w:sz w:val="28"/>
          <w:szCs w:val="28"/>
          <w:lang w:val="kk-KZ"/>
        </w:rPr>
        <w:tab/>
        <w:t>Энергоаудитор-ұйым (энергоаудитор) - ОЭР тұтынушыларын энергетикалық тексеруді жүзеге асыратын және осы жұмыстарды орындауға рұқсаты бар заңды тұлға (мемлекеттік федералдық қадағалау органдарынан басқа ұйым).</w:t>
      </w:r>
    </w:p>
    <w:p w:rsidR="000865B8" w:rsidRDefault="000865B8" w:rsidP="00621097">
      <w:pPr>
        <w:spacing w:after="0" w:line="240" w:lineRule="auto"/>
        <w:ind w:firstLine="708"/>
        <w:jc w:val="both"/>
        <w:rPr>
          <w:rFonts w:ascii="Times New Roman" w:eastAsia="Times New Roman" w:hAnsi="Times New Roman" w:cs="Times New Roman"/>
          <w:b/>
          <w:sz w:val="28"/>
          <w:szCs w:val="28"/>
          <w:lang w:val="kk-KZ"/>
        </w:rPr>
      </w:pPr>
    </w:p>
    <w:p w:rsidR="00D46DBD" w:rsidRPr="00D46DBD" w:rsidRDefault="00D46DBD" w:rsidP="00621097">
      <w:pPr>
        <w:spacing w:after="0" w:line="240" w:lineRule="auto"/>
        <w:ind w:firstLine="708"/>
        <w:jc w:val="both"/>
        <w:rPr>
          <w:rFonts w:ascii="Times New Roman" w:eastAsia="Times New Roman" w:hAnsi="Times New Roman" w:cs="Times New Roman"/>
          <w:b/>
          <w:sz w:val="28"/>
          <w:szCs w:val="28"/>
          <w:lang w:val="kk-KZ"/>
        </w:rPr>
      </w:pPr>
      <w:r w:rsidRPr="00D46DBD">
        <w:rPr>
          <w:rFonts w:ascii="Times New Roman" w:eastAsia="Times New Roman" w:hAnsi="Times New Roman" w:cs="Times New Roman"/>
          <w:b/>
          <w:sz w:val="28"/>
          <w:szCs w:val="28"/>
          <w:lang w:val="kk-KZ"/>
        </w:rPr>
        <w:t>4.2</w:t>
      </w:r>
      <w:r w:rsidRPr="00D46DBD">
        <w:rPr>
          <w:rFonts w:ascii="Times New Roman" w:eastAsia="Times New Roman" w:hAnsi="Times New Roman" w:cs="Times New Roman"/>
          <w:b/>
          <w:sz w:val="28"/>
          <w:szCs w:val="28"/>
          <w:lang w:val="kk-KZ"/>
        </w:rPr>
        <w:tab/>
        <w:t>Энергия үнемдеудің негізгі бағыттары</w:t>
      </w:r>
    </w:p>
    <w:p w:rsidR="00D46DBD" w:rsidRDefault="00D46DBD" w:rsidP="00621097">
      <w:pPr>
        <w:spacing w:after="0" w:line="240" w:lineRule="auto"/>
        <w:ind w:firstLine="708"/>
        <w:jc w:val="both"/>
        <w:rPr>
          <w:rFonts w:ascii="Times New Roman" w:eastAsia="Times New Roman" w:hAnsi="Times New Roman" w:cs="Times New Roman"/>
          <w:sz w:val="28"/>
          <w:szCs w:val="28"/>
          <w:lang w:val="kk-KZ"/>
        </w:rPr>
      </w:pPr>
    </w:p>
    <w:p w:rsidR="00D46DBD" w:rsidRPr="00D46DBD" w:rsidRDefault="00D46DBD" w:rsidP="00621097">
      <w:pPr>
        <w:spacing w:after="0" w:line="240"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Жылу техникасында, жылу энергетикасында және жылу технологияларында энергия үнемдеуді бірнеше негізгі бағыттар бойынша бағдарлау қажет: электрмен жабдықтау жүйелерінде, жылу алмасу мәселелерінде, жылу өндіргіш қондырғыларда, қазандықтар мен жылу желілерінде, жылу технологияларында, ғимараттар мен құрылыстарда, сондай-ақ қайталама ресурстарды және баламалы энергия көздерін пайдалану есебінен.</w:t>
      </w:r>
    </w:p>
    <w:p w:rsidR="00D46DBD" w:rsidRPr="00D46DBD" w:rsidRDefault="00D46DBD" w:rsidP="00621097">
      <w:pPr>
        <w:spacing w:after="0" w:line="240"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xml:space="preserve">Электрмен жабдықтау жүйелеріндегі энергия үнемдеуге жарықтандыру, </w:t>
      </w:r>
      <w:r>
        <w:rPr>
          <w:rFonts w:ascii="Times New Roman" w:eastAsia="Times New Roman" w:hAnsi="Times New Roman" w:cs="Times New Roman"/>
          <w:sz w:val="28"/>
          <w:szCs w:val="28"/>
          <w:lang w:val="kk-KZ"/>
        </w:rPr>
        <w:t>э</w:t>
      </w:r>
      <w:r w:rsidRPr="00D46DBD">
        <w:rPr>
          <w:rFonts w:ascii="Times New Roman" w:eastAsia="Times New Roman" w:hAnsi="Times New Roman" w:cs="Times New Roman"/>
          <w:sz w:val="28"/>
          <w:szCs w:val="28"/>
          <w:lang w:val="kk-KZ"/>
        </w:rPr>
        <w:t>лектротехника және электроника жүйелері, электр желілері, электр машиналары мен аппараттары, өнеркәсіптік кәсіпорындар мен тұрғын үй-коммуналдық шаруашылық объектілерінің жабдықтары мен құбырларын электр химиялық қорғау жүйелері кіреді.</w:t>
      </w:r>
    </w:p>
    <w:p w:rsidR="00D46DBD" w:rsidRPr="00D46DBD" w:rsidRDefault="00D46DBD" w:rsidP="00621097">
      <w:pPr>
        <w:spacing w:after="0" w:line="240"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Жылу алмасу мәселелеріндегі энергия үнемдеу жылу өткізгіштік, конвективті, сәулелі және күрделі жылу алмасу заңдарына негізделген. Энергия үнемдеу жылу алмасу аппараттарында жылу беруді қарқындату, әртүрлі шекаралық жағдайларда, ішкі жылу бөлу және сүзу болған кезде стационарлық және стационарлық емес жылу өткізгіштік, денелер мен газдар арасында жылу алмасу, қайнау және конденсация кезінде.</w:t>
      </w:r>
    </w:p>
    <w:p w:rsidR="00D46DBD" w:rsidRPr="00D46DBD" w:rsidRDefault="00D46DBD" w:rsidP="00621097">
      <w:pPr>
        <w:spacing w:after="0" w:line="240"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xml:space="preserve">Жылуды энергияның басқа түрлеріне және жылу алмасуға түрлендіру заңдылықтарын зерттеу жылу, жылу шығаратын және жылу </w:t>
      </w:r>
      <w:r w:rsidRPr="00D46DBD">
        <w:rPr>
          <w:rFonts w:ascii="Times New Roman" w:eastAsia="Times New Roman" w:hAnsi="Times New Roman" w:cs="Times New Roman"/>
          <w:sz w:val="28"/>
          <w:szCs w:val="28"/>
          <w:lang w:val="kk-KZ"/>
        </w:rPr>
        <w:lastRenderedPageBreak/>
        <w:t>технологиялық қондырғылардың, жылу қозғалтқыштары мен супер зарядтағыштардың әртүрлі жұмыс негізд</w:t>
      </w:r>
      <w:r>
        <w:rPr>
          <w:rFonts w:ascii="Times New Roman" w:eastAsia="Times New Roman" w:hAnsi="Times New Roman" w:cs="Times New Roman"/>
          <w:sz w:val="28"/>
          <w:szCs w:val="28"/>
          <w:lang w:val="kk-KZ"/>
        </w:rPr>
        <w:t>ерін түсінуге мүмкіндік береді.</w:t>
      </w:r>
    </w:p>
    <w:p w:rsidR="00D46DBD" w:rsidRPr="00D46DBD" w:rsidRDefault="00D46DBD" w:rsidP="00621097">
      <w:pPr>
        <w:spacing w:after="0" w:line="240"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Жылу өндіргіш қондырғылардағы энергия үнемдеу бу және су жылытатын қазандық агрегаттарын, электродты қазандықтарды, гелиоқондырғыларды, геотермалдық қондырғыларды, кәдеге Жаратушы қазандықтарды, жылу сорғыш қондырғыларды есептеу мәселелерін қозғайды. Есептеу әдістемелерін әзірлеу жылу өндіргіш қондырғылар (ТМУ), жану, жылу балансының, оттық камера, конвективті қыздыру беттерінің, отын шығынын, таңдауға мүмкіндік береді неғұрлым үнемді және энергия үнемдеу нұсқа жұмыс теплогенератора. Өндірістік және жылыту қазандықтарында энергия үнемдеу жылумен жабдықтаудың жабық және ашық жүйелеріне арналған қазандықтардың ұтымды жылу схемаларын жобалауға және есептеуге, бу және су жылыту қазандық қондырғыларының жұмысы кезінде энергия ресурстарын үнемдеуге, қазандықтағы суды үнемдеуге және үнемдеуге, реттеудің, бақылаудың, басқарудың және басқарудың қазіргі заманғы аспаптарын пайдалануға негізделеді.</w:t>
      </w:r>
    </w:p>
    <w:p w:rsidR="00D46DBD" w:rsidRPr="00D46DBD" w:rsidRDefault="00D46DBD" w:rsidP="00621097">
      <w:pPr>
        <w:spacing w:after="0" w:line="240"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Өндірістік - жылыту қазандықтарының, бу және су жылыту қазандықтарының жылу схемалары жұмысының әдістері мен негізгі ережелерін әзірлеу, жылу энергетикалық жабдықтарды есептеу және таңдау (жылу алмастырғыштар, сорғылар, тартқыш машиналар және т.б.), жылу жүктемелері мен отын шығынын анықтау олардың жұмысының неғұрлым үнемді және энергия үнемдейтін нұсқасын таңдауға мүмкіндік береді.</w:t>
      </w:r>
    </w:p>
    <w:p w:rsidR="00D46DBD" w:rsidRPr="00D46DBD" w:rsidRDefault="00D46DBD" w:rsidP="00621097">
      <w:pPr>
        <w:spacing w:after="0" w:line="240"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Жылу желілеріндегі энергия үнемдеу жылумен жабдықтау жүйелері үшін су сапасын арттыру, жылу пункттерінде қазіргі заманғы жылу алмастырғыштарды пайдалану, су шығыны мен жылуды есепке алу аспаптарын орнату, жылу оқшаулаудың қазіргі заманғы технологияларын қолдану, элеватор тораптарын температура мен шығын датчиктері бар араластыру қондырғыларына ауыстыру мәселелеріне қатысты.</w:t>
      </w:r>
    </w:p>
    <w:p w:rsidR="00D46DBD" w:rsidRPr="00D46DBD" w:rsidRDefault="00D46DBD" w:rsidP="00621097">
      <w:pPr>
        <w:spacing w:after="0" w:line="240"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Сондай-ақ, жылу энергиясын өндірушілер мен тұтынушылар, әкімшіліктер мен кәсіпорындар арасында орталықтандырылған немесе орталықтандырылмаған жылумен жабдықтау жүйесін тұтынушылардың қандай жылу қуатымен пайдалану үнемді екендігі туралы экономикалық тұрғыдан негіздеп, келісу керек.</w:t>
      </w:r>
    </w:p>
    <w:p w:rsidR="00D46DBD" w:rsidRPr="00D46DBD" w:rsidRDefault="00D46DBD" w:rsidP="0081127A">
      <w:pPr>
        <w:spacing w:after="0" w:line="245"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Жылу технологияларындағы энергия үнемдеу жылу энергиясын өндіру, беру немесе үнемдеу, жылу балансы, жылу беру процестерін қарқындату, отынды жағудың заманауи әдістері, бу турбиналық, газ турбиналық, Тоңазытқыш қондырғыларын, жылу сорғылары мен жылу құбырларын пайдалану, тиімді жылу оқшаулау кезінде энергетикалық оңтайландыру критерийлерін әзірлеуді, техникалық-экономикалық көрсеткіштерді есептеу әдістерін әзірлеуді қамтиды. Қолданыстағы жылу-технологиялық жүйелердің жаңаларын іске асыр</w:t>
      </w:r>
      <w:r>
        <w:rPr>
          <w:rFonts w:ascii="Times New Roman" w:eastAsia="Times New Roman" w:hAnsi="Times New Roman" w:cs="Times New Roman"/>
          <w:sz w:val="28"/>
          <w:szCs w:val="28"/>
          <w:lang w:val="kk-KZ"/>
        </w:rPr>
        <w:t xml:space="preserve">у және түбегейлі </w:t>
      </w:r>
      <w:r>
        <w:rPr>
          <w:rFonts w:ascii="Times New Roman" w:eastAsia="Times New Roman" w:hAnsi="Times New Roman" w:cs="Times New Roman"/>
          <w:sz w:val="28"/>
          <w:szCs w:val="28"/>
          <w:lang w:val="kk-KZ"/>
        </w:rPr>
        <w:lastRenderedPageBreak/>
        <w:t xml:space="preserve">жаңғырту мүмкін </w:t>
      </w:r>
      <w:r w:rsidRPr="00D46DBD">
        <w:rPr>
          <w:rFonts w:ascii="Times New Roman" w:eastAsia="Times New Roman" w:hAnsi="Times New Roman" w:cs="Times New Roman"/>
          <w:sz w:val="28"/>
          <w:szCs w:val="28"/>
          <w:lang w:val="kk-KZ"/>
        </w:rPr>
        <w:t>заманауи технологиялық, энергетикалық, ғылыми-әдістемелік және ұйымдастырушылық негіздерге негізделген.</w:t>
      </w:r>
    </w:p>
    <w:p w:rsidR="00D46DBD" w:rsidRPr="00D46DBD" w:rsidRDefault="00D46DBD" w:rsidP="0081127A">
      <w:pPr>
        <w:spacing w:after="0" w:line="245"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Ғимараттар мен құрылыстардағы энергия үнемдеу жылыту, желдету және ауаны баптау жүйелеріндегі жылуды үнемдеуге негізделген.</w:t>
      </w:r>
    </w:p>
    <w:p w:rsidR="00D46DBD" w:rsidRPr="00D46DBD" w:rsidRDefault="00D46DBD" w:rsidP="0081127A">
      <w:pPr>
        <w:spacing w:after="0" w:line="245"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Ғимараттар мен құрылыстардағы энергия үнемдеу әр түрлі құрылғыларды қамтиды: желдетілетін сыртқы қабырғалар, желдетілетін терезелер, үш қабатты немесе жылу шағылыстыратын (инфрақызыл сәуледе) әйнектер, сыртқы қоршауларды қосымша оқшаулау, жылыту құрылғысының артындағы қабырғаларды жылу оқшаулау, жылтыратылған Лоджиялар. Бұдан басқа, ғимараттар мен құрылыстарда энергия үнемдеу үшін гелиоқұрылғылардан, сондай-ақ жылу сорғы қондырғыларын және төмен әлеуетті энергияны (конденсат, су, ауа) пайдалана отырып, ауамен жылытуды қолдануға болады.</w:t>
      </w:r>
    </w:p>
    <w:p w:rsidR="00D46DBD" w:rsidRPr="00D46DBD" w:rsidRDefault="00D46DBD" w:rsidP="0081127A">
      <w:pPr>
        <w:spacing w:after="0" w:line="245"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Өнеркәсіптік ғимараттар мен құрылыстарда бұған қосымша газ инфрақызыл сәуле шығарғыштарды, мезгіл-мезгіл жылыту режимін, жұмыс алаңдарын үй-жайдың жоғарғы аймағынан рециркуляциялық ауаның жылуымен жергілікті жылытуды, ауаны тікелей буландыратын салқындатуды, айналатын регенеративті ауа-ауа жылу кәдеге жаратқыштарын қолдануға болады.</w:t>
      </w:r>
    </w:p>
    <w:p w:rsidR="00D46DBD" w:rsidRPr="00D46DBD" w:rsidRDefault="00D46DBD" w:rsidP="0081127A">
      <w:pPr>
        <w:spacing w:after="0" w:line="245"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Баламалы (дәстүрлі емес және жаңартылатын) энергия көздерін пайдалану есебінен энергия үнемдеу күн коллекторлары мен электр станцияларын, жылу сорғыларын, фотоэлектрлік және жел энергетикалық қондырғыларын қолдануға негізделеді.</w:t>
      </w:r>
    </w:p>
    <w:p w:rsidR="00D46DBD" w:rsidRPr="00D46DBD" w:rsidRDefault="00D46DBD" w:rsidP="0081127A">
      <w:pPr>
        <w:spacing w:after="0" w:line="245"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Қайталама энергия ресурстарын (</w:t>
      </w:r>
      <w:r>
        <w:rPr>
          <w:rFonts w:ascii="Times New Roman" w:eastAsia="Times New Roman" w:hAnsi="Times New Roman" w:cs="Times New Roman"/>
          <w:sz w:val="28"/>
          <w:szCs w:val="28"/>
          <w:lang w:val="kk-KZ"/>
        </w:rPr>
        <w:t>Қ</w:t>
      </w:r>
      <w:r w:rsidRPr="00D46DBD">
        <w:rPr>
          <w:rFonts w:ascii="Times New Roman" w:eastAsia="Times New Roman" w:hAnsi="Times New Roman" w:cs="Times New Roman"/>
          <w:sz w:val="28"/>
          <w:szCs w:val="28"/>
          <w:lang w:val="kk-KZ"/>
        </w:rPr>
        <w:t>ЭР) пайдалану есебінен энергия үнемдеу ж</w:t>
      </w:r>
      <w:r>
        <w:rPr>
          <w:rFonts w:ascii="Times New Roman" w:eastAsia="Times New Roman" w:hAnsi="Times New Roman" w:cs="Times New Roman"/>
          <w:sz w:val="28"/>
          <w:szCs w:val="28"/>
          <w:lang w:val="kk-KZ"/>
        </w:rPr>
        <w:t>анғыш, жылу және артық қысымды Қ</w:t>
      </w:r>
      <w:r w:rsidRPr="00D46DBD">
        <w:rPr>
          <w:rFonts w:ascii="Times New Roman" w:eastAsia="Times New Roman" w:hAnsi="Times New Roman" w:cs="Times New Roman"/>
          <w:sz w:val="28"/>
          <w:szCs w:val="28"/>
          <w:lang w:val="kk-KZ"/>
        </w:rPr>
        <w:t>ЭР пайдалануды талап етеді. Жанғыш-көміртекті шикізатты термохимиялық өңдеудің технологиялық процестерінің қалдықтары, жанғыш қалалық және ауылшаруашылық қалдықтары. Жылу-белгілі бір жағдайларда белгілі бір мөлшерде жылу шығаруға қабілетті салқындатқыштар. А</w:t>
      </w:r>
      <w:r>
        <w:rPr>
          <w:rFonts w:ascii="Times New Roman" w:eastAsia="Times New Roman" w:hAnsi="Times New Roman" w:cs="Times New Roman"/>
          <w:sz w:val="28"/>
          <w:szCs w:val="28"/>
          <w:lang w:val="kk-KZ"/>
        </w:rPr>
        <w:t>ртық қысым Қ</w:t>
      </w:r>
      <w:r w:rsidRPr="00D46DBD">
        <w:rPr>
          <w:rFonts w:ascii="Times New Roman" w:eastAsia="Times New Roman" w:hAnsi="Times New Roman" w:cs="Times New Roman"/>
          <w:sz w:val="28"/>
          <w:szCs w:val="28"/>
          <w:lang w:val="kk-KZ"/>
        </w:rPr>
        <w:t>ЭР - технологиялық аппараттарды артық қысыммен қалдыратын және қоршаған ортаға шығарар алдында жинақталған әлеуетті энергияның бір бөлігін басқа жылу тасымалдағышқа беруге қабілетті газдар мен сұйықтықтар.</w:t>
      </w:r>
    </w:p>
    <w:p w:rsidR="00D46DBD" w:rsidRPr="00D46DBD" w:rsidRDefault="00D46DBD" w:rsidP="0081127A">
      <w:pPr>
        <w:spacing w:after="0" w:line="245"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w:t>
      </w:r>
      <w:r w:rsidRPr="00D46DBD">
        <w:rPr>
          <w:rFonts w:ascii="Times New Roman" w:eastAsia="Times New Roman" w:hAnsi="Times New Roman" w:cs="Times New Roman"/>
          <w:sz w:val="28"/>
          <w:szCs w:val="28"/>
          <w:lang w:val="kk-KZ"/>
        </w:rPr>
        <w:t>ЭР пайдалану есебінен энергия үнемдеу шығатын от жағатын газдар мен ауаның жылуын кәдеге жаратуды, түйіспелі жылу алмастырғыштарды орнатуды, Тоңазытқыш қондырғыларды Су жылытқыштар ретінде пайдалануды, бу сепараторларының жылуын және конденсатты екінші рет қайнататын буды пайдалануды, кептіру агентінің рециркуляциясын қамтиды.</w:t>
      </w:r>
    </w:p>
    <w:p w:rsidR="00D46DBD" w:rsidRPr="00D46DBD" w:rsidRDefault="00D46DBD" w:rsidP="0081127A">
      <w:pPr>
        <w:spacing w:after="0" w:line="245"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xml:space="preserve">Жылу техникасында, жылу энергетикасында және жылу технологияларында энергия үнемдеу міндеттерін шешу үшін энергия </w:t>
      </w:r>
      <w:r w:rsidRPr="00D46DBD">
        <w:rPr>
          <w:rFonts w:ascii="Times New Roman" w:eastAsia="Times New Roman" w:hAnsi="Times New Roman" w:cs="Times New Roman"/>
          <w:sz w:val="28"/>
          <w:szCs w:val="28"/>
          <w:lang w:val="kk-KZ"/>
        </w:rPr>
        <w:lastRenderedPageBreak/>
        <w:t>үнемдеу технологиялары мен жабдықтарын жобалау және пайдалану принциптерін жақсы меңгерген жоғары білікті мамандар қажет.</w:t>
      </w:r>
    </w:p>
    <w:p w:rsidR="00D46DBD" w:rsidRPr="00D46DBD" w:rsidRDefault="00D46DBD" w:rsidP="0081127A">
      <w:pPr>
        <w:spacing w:after="0" w:line="245" w:lineRule="auto"/>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Қазіргі уақытта, компьютерлік технологиялар мен бағдарламалық қамтамасыз ету дәуірінде әрбір ұйым мен кәсіпорында энергия үнемдеу бағдарламасы және инженерлік жабдықты кешенді диспетчерлеу жүйесі қажет.</w:t>
      </w:r>
    </w:p>
    <w:p w:rsidR="00D46DBD" w:rsidRPr="00D46DBD" w:rsidRDefault="00D46DBD" w:rsidP="0081127A">
      <w:pPr>
        <w:spacing w:after="0" w:line="245"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Инженерлік жабдықты кешенді диспетчерлеу жүйесі мыналарды қамтиды:</w:t>
      </w:r>
    </w:p>
    <w:p w:rsidR="00D46DBD" w:rsidRPr="00D46DBD" w:rsidRDefault="00D46DBD" w:rsidP="0081127A">
      <w:pPr>
        <w:spacing w:after="0" w:line="245"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Технологиялық параметрлерге және бірыңғай ақпараттық кеңістікке қол жеткізуді қамтамасыз ететін компьютерлермен және бағдарламалық қамтамасыз етумен диспетчерлік пункт;</w:t>
      </w:r>
    </w:p>
    <w:p w:rsidR="00D46DBD" w:rsidRPr="00D46DBD" w:rsidRDefault="00D46DBD" w:rsidP="0081127A">
      <w:pPr>
        <w:spacing w:after="0" w:line="245"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датчиктер және температураны автоматты реттегіштері бар энергия тиімді жылу тораптары, жылу тасымалдағыштың шығыны, жылу энергиясын есепке алу, су құбыры суын тұтынуды есепке алу;</w:t>
      </w:r>
    </w:p>
    <w:p w:rsidR="00D46DBD" w:rsidRPr="00D46DBD" w:rsidRDefault="00D46DBD" w:rsidP="0081127A">
      <w:pPr>
        <w:spacing w:after="0" w:line="245"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барлық тұтынушылардың электр энергиясын тұтынуын есепке алу; жарықтандыруды бақылау және басқару;</w:t>
      </w:r>
    </w:p>
    <w:p w:rsidR="00D46DBD" w:rsidRPr="00D46DBD" w:rsidRDefault="00D46DBD" w:rsidP="0081127A">
      <w:pPr>
        <w:spacing w:after="0" w:line="245"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Газдану, су басу және үй-жайлардағы өрттің индикациясы.</w:t>
      </w:r>
    </w:p>
    <w:p w:rsidR="00D46DBD" w:rsidRPr="00D46DBD" w:rsidRDefault="00D46DBD" w:rsidP="0081127A">
      <w:pPr>
        <w:spacing w:after="0" w:line="245"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Инженерлік жабдықты кешенді диспетчерлеу жүйесінің иелігінде әртүрлі метрологиялық сипаттамалары мен функциялары бар энергия аудиті зертханасы болуы тиіс.</w:t>
      </w:r>
    </w:p>
    <w:p w:rsidR="00D46DBD" w:rsidRPr="00D46DBD" w:rsidRDefault="00D46DBD" w:rsidP="0081127A">
      <w:pPr>
        <w:spacing w:after="0" w:line="245"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Энергия аудиті зертханасының функционалдық құрамына бақылау-өлшеу аспаптары (БӨА) және әртүрлі метрологиялық сипаттамалары бар автоматтандыру құралдары кіруі тиіс:</w:t>
      </w:r>
    </w:p>
    <w:p w:rsidR="00D46DBD" w:rsidRPr="00D46DBD" w:rsidRDefault="00D46DBD" w:rsidP="0081127A">
      <w:pPr>
        <w:spacing w:after="0" w:line="245"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өлшеуіштер-желдету жүйелеріндегі судың жылдамдығы мен температурасын, температура мен ылғалдылықты реттегіштер;</w:t>
      </w:r>
    </w:p>
    <w:p w:rsidR="00D46DBD" w:rsidRPr="00D46DBD" w:rsidRDefault="00D46DBD" w:rsidP="0081127A">
      <w:pPr>
        <w:spacing w:after="0" w:line="245"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Жарық өлшегіштер, үш фазалы, бір фазалы және жоғары вольтты жүйелердің параметрлері;</w:t>
      </w:r>
    </w:p>
    <w:p w:rsidR="00D46DBD" w:rsidRPr="00D46DBD" w:rsidRDefault="00D46DBD" w:rsidP="0081127A">
      <w:pPr>
        <w:spacing w:after="0" w:line="245"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О</w:t>
      </w:r>
      <w:r w:rsidRPr="00D46DBD">
        <w:rPr>
          <w:rFonts w:ascii="Times New Roman" w:eastAsia="Times New Roman" w:hAnsi="Times New Roman" w:cs="Times New Roman"/>
          <w:sz w:val="28"/>
          <w:szCs w:val="28"/>
          <w:vertAlign w:val="subscript"/>
          <w:lang w:val="kk-KZ"/>
        </w:rPr>
        <w:t>2</w:t>
      </w:r>
      <w:r w:rsidRPr="00D46DBD">
        <w:rPr>
          <w:rFonts w:ascii="Times New Roman" w:eastAsia="Times New Roman" w:hAnsi="Times New Roman" w:cs="Times New Roman"/>
          <w:sz w:val="28"/>
          <w:szCs w:val="28"/>
          <w:lang w:val="kk-KZ"/>
        </w:rPr>
        <w:t>, СО</w:t>
      </w:r>
      <w:r w:rsidRPr="00D46DBD">
        <w:rPr>
          <w:rFonts w:ascii="Times New Roman" w:eastAsia="Times New Roman" w:hAnsi="Times New Roman" w:cs="Times New Roman"/>
          <w:sz w:val="28"/>
          <w:szCs w:val="28"/>
          <w:vertAlign w:val="subscript"/>
          <w:lang w:val="kk-KZ"/>
        </w:rPr>
        <w:t>2</w:t>
      </w:r>
      <w:r w:rsidRPr="00D46DBD">
        <w:rPr>
          <w:rFonts w:ascii="Times New Roman" w:eastAsia="Times New Roman" w:hAnsi="Times New Roman" w:cs="Times New Roman"/>
          <w:sz w:val="28"/>
          <w:szCs w:val="28"/>
          <w:lang w:val="kk-KZ"/>
        </w:rPr>
        <w:t>, СО, NО</w:t>
      </w:r>
      <w:r w:rsidRPr="00D46DBD">
        <w:rPr>
          <w:rFonts w:ascii="Times New Roman" w:eastAsia="Times New Roman" w:hAnsi="Times New Roman" w:cs="Times New Roman"/>
          <w:sz w:val="28"/>
          <w:szCs w:val="28"/>
          <w:vertAlign w:val="subscript"/>
          <w:lang w:val="kk-KZ"/>
        </w:rPr>
        <w:t>Х</w:t>
      </w:r>
      <w:r w:rsidRPr="00D46DBD">
        <w:rPr>
          <w:rFonts w:ascii="Times New Roman" w:eastAsia="Times New Roman" w:hAnsi="Times New Roman" w:cs="Times New Roman"/>
          <w:sz w:val="28"/>
          <w:szCs w:val="28"/>
          <w:lang w:val="kk-KZ"/>
        </w:rPr>
        <w:t>, Н</w:t>
      </w:r>
      <w:r w:rsidRPr="00D46DBD">
        <w:rPr>
          <w:rFonts w:ascii="Times New Roman" w:eastAsia="Times New Roman" w:hAnsi="Times New Roman" w:cs="Times New Roman"/>
          <w:sz w:val="28"/>
          <w:szCs w:val="28"/>
          <w:vertAlign w:val="subscript"/>
          <w:lang w:val="kk-KZ"/>
        </w:rPr>
        <w:t>2</w:t>
      </w:r>
      <w:r w:rsidRPr="00D46DBD">
        <w:rPr>
          <w:rFonts w:ascii="Times New Roman" w:eastAsia="Times New Roman" w:hAnsi="Times New Roman" w:cs="Times New Roman"/>
          <w:sz w:val="28"/>
          <w:szCs w:val="28"/>
          <w:lang w:val="kk-KZ"/>
        </w:rPr>
        <w:t>, СН</w:t>
      </w:r>
      <w:r w:rsidRPr="00D46DBD">
        <w:rPr>
          <w:rFonts w:ascii="Times New Roman" w:eastAsia="Times New Roman" w:hAnsi="Times New Roman" w:cs="Times New Roman"/>
          <w:sz w:val="28"/>
          <w:szCs w:val="28"/>
          <w:vertAlign w:val="subscript"/>
          <w:lang w:val="kk-KZ"/>
        </w:rPr>
        <w:t>4</w:t>
      </w:r>
      <w:r w:rsidRPr="00D46DBD">
        <w:rPr>
          <w:rFonts w:ascii="Times New Roman" w:eastAsia="Times New Roman" w:hAnsi="Times New Roman" w:cs="Times New Roman"/>
          <w:sz w:val="28"/>
          <w:szCs w:val="28"/>
          <w:lang w:val="kk-KZ"/>
        </w:rPr>
        <w:t xml:space="preserve"> құрамын, от жағатын түтін газдарындағы қысым мен температураны өлшегіштер;</w:t>
      </w:r>
    </w:p>
    <w:p w:rsidR="00D46DBD" w:rsidRPr="00D46DBD" w:rsidRDefault="00D46DBD" w:rsidP="0081127A">
      <w:pPr>
        <w:spacing w:after="0" w:line="245"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жылжымалы элементтердің айналу жылдамдығын өлшегіштер;</w:t>
      </w:r>
    </w:p>
    <w:p w:rsidR="00D46DBD" w:rsidRPr="00D46DBD" w:rsidRDefault="00D46DBD" w:rsidP="0081127A">
      <w:pPr>
        <w:spacing w:after="0" w:line="245"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ауаны баптау, жылыту және ыстық сумен жабдықтау, ағынды және шығатын желдету жүй</w:t>
      </w:r>
      <w:r>
        <w:rPr>
          <w:rFonts w:ascii="Times New Roman" w:eastAsia="Times New Roman" w:hAnsi="Times New Roman" w:cs="Times New Roman"/>
          <w:sz w:val="28"/>
          <w:szCs w:val="28"/>
          <w:lang w:val="kk-KZ"/>
        </w:rPr>
        <w:t>елеріне арналған контроллерлер;</w:t>
      </w:r>
    </w:p>
    <w:p w:rsidR="00D46DBD" w:rsidRPr="00D46DBD" w:rsidRDefault="00D46DBD" w:rsidP="0081127A">
      <w:pPr>
        <w:spacing w:after="0" w:line="245"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технологиялық жабдықтар мен тоңазытқыш машиналарға, жылу-ылғал өңдеу қондырғылары мен пештерге арналған контроллерлер;</w:t>
      </w:r>
    </w:p>
    <w:p w:rsidR="00D46DBD" w:rsidRPr="00D46DBD" w:rsidRDefault="00D46DBD" w:rsidP="0081127A">
      <w:pPr>
        <w:spacing w:after="0" w:line="245"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есептегіштер, таймерлер, Шығын өлшегіштер;</w:t>
      </w:r>
    </w:p>
    <w:p w:rsidR="00D46DBD" w:rsidRPr="00D46DBD" w:rsidRDefault="00D46DBD" w:rsidP="0081127A">
      <w:pPr>
        <w:spacing w:after="0" w:line="245"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сорғыларды басқаруға арналған құралдар, деңгей сигнализаторлары;</w:t>
      </w:r>
    </w:p>
    <w:p w:rsidR="00D46DBD" w:rsidRPr="00D46DBD" w:rsidRDefault="00D46DBD" w:rsidP="0081127A">
      <w:pPr>
        <w:spacing w:after="0" w:line="245"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жылу түрлендіргіштер, қуат көздері және кіріс/шығыс модульдері;</w:t>
      </w:r>
    </w:p>
    <w:p w:rsidR="00D46DBD" w:rsidRDefault="00D46DBD" w:rsidP="0081127A">
      <w:pPr>
        <w:spacing w:after="0" w:line="245" w:lineRule="auto"/>
        <w:ind w:firstLine="709"/>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деректерді жинау және термографиялық зерттеулер жүргізу құралдары.</w:t>
      </w:r>
    </w:p>
    <w:p w:rsidR="00D46DBD" w:rsidRDefault="00D46DBD" w:rsidP="00621097">
      <w:pPr>
        <w:spacing w:after="0" w:line="240" w:lineRule="auto"/>
        <w:jc w:val="both"/>
        <w:rPr>
          <w:rFonts w:ascii="Times New Roman" w:eastAsia="Times New Roman" w:hAnsi="Times New Roman" w:cs="Times New Roman"/>
          <w:sz w:val="28"/>
          <w:szCs w:val="28"/>
          <w:lang w:val="kk-KZ"/>
        </w:rPr>
      </w:pPr>
    </w:p>
    <w:p w:rsidR="009C1FF8" w:rsidRDefault="009C1FF8" w:rsidP="00621097">
      <w:pPr>
        <w:spacing w:after="0" w:line="240" w:lineRule="auto"/>
        <w:jc w:val="both"/>
        <w:rPr>
          <w:rFonts w:ascii="Times New Roman" w:eastAsia="Times New Roman" w:hAnsi="Times New Roman" w:cs="Times New Roman"/>
          <w:sz w:val="28"/>
          <w:szCs w:val="28"/>
          <w:lang w:val="kk-KZ"/>
        </w:rPr>
      </w:pPr>
    </w:p>
    <w:p w:rsidR="00D46DBD" w:rsidRDefault="00D46DBD" w:rsidP="0081127A">
      <w:pPr>
        <w:spacing w:after="0" w:line="228" w:lineRule="auto"/>
        <w:ind w:firstLine="708"/>
        <w:jc w:val="both"/>
        <w:rPr>
          <w:rFonts w:ascii="Times New Roman" w:eastAsia="Times New Roman" w:hAnsi="Times New Roman" w:cs="Times New Roman"/>
          <w:b/>
          <w:sz w:val="28"/>
          <w:szCs w:val="28"/>
          <w:lang w:val="kk-KZ"/>
        </w:rPr>
      </w:pPr>
      <w:r w:rsidRPr="00D46DBD">
        <w:rPr>
          <w:rFonts w:ascii="Times New Roman" w:eastAsia="Times New Roman" w:hAnsi="Times New Roman" w:cs="Times New Roman"/>
          <w:b/>
          <w:sz w:val="28"/>
          <w:szCs w:val="28"/>
          <w:lang w:val="kk-KZ"/>
        </w:rPr>
        <w:lastRenderedPageBreak/>
        <w:t>4.3</w:t>
      </w:r>
      <w:r w:rsidRPr="00D46DBD">
        <w:rPr>
          <w:rFonts w:ascii="Times New Roman" w:eastAsia="Times New Roman" w:hAnsi="Times New Roman" w:cs="Times New Roman"/>
          <w:b/>
          <w:sz w:val="28"/>
          <w:szCs w:val="28"/>
          <w:lang w:val="kk-KZ"/>
        </w:rPr>
        <w:tab/>
        <w:t>Қазандықтар мен жылумен жабдықтау жүйелеріндегі энергия үнемдеу негіздері</w:t>
      </w:r>
    </w:p>
    <w:p w:rsidR="00D9077A" w:rsidRPr="00D46DBD" w:rsidRDefault="00D9077A" w:rsidP="0081127A">
      <w:pPr>
        <w:spacing w:after="0" w:line="228" w:lineRule="auto"/>
        <w:ind w:firstLine="708"/>
        <w:jc w:val="both"/>
        <w:rPr>
          <w:rFonts w:ascii="Times New Roman" w:eastAsia="Times New Roman" w:hAnsi="Times New Roman" w:cs="Times New Roman"/>
          <w:sz w:val="28"/>
          <w:szCs w:val="28"/>
          <w:lang w:val="kk-KZ"/>
        </w:rPr>
      </w:pPr>
    </w:p>
    <w:p w:rsidR="00D46DBD" w:rsidRPr="00D46DBD" w:rsidRDefault="00D46DBD" w:rsidP="0081127A">
      <w:pPr>
        <w:spacing w:after="0" w:line="228"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Жылу схемасы-бұл әртүрлі құбырлардың желілерімен байланысқан қазандық жабдықтарының графикалық бейнесі. Принципті жылу схемасында негізгі жабдықтар мен құбырлар олардың саны мен орналасуын ескерместен шартты түрде көрсетіледі. Кеңейтілген жылу схемасында барлық Жабдықтар, құбырлар мен арматура бар. Жұмыс немесе монтаждау схемасында жабдықтар мен құбырлардың барлық орналасу белгілері, олардың еңістері, өлшемдері, арматура маркасы, бекіту түрі көрсетіледі. Егжей-тегжейлі жылу тізбегі негізгі жылу тізбегін жасап, есептегеннен кейін жасалады, содан кейін қазандықтың жылу өнімділігі, жылу генераторларының түрі және олардың қажетті саны анықталады.</w:t>
      </w:r>
    </w:p>
    <w:p w:rsidR="00D46DBD" w:rsidRPr="00D46DBD" w:rsidRDefault="00D46DBD" w:rsidP="0081127A">
      <w:pPr>
        <w:spacing w:after="0" w:line="228" w:lineRule="auto"/>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Жылу жүктемелерінің сипаты бойынша қазандықтар Өндірістік, Өндірістік-жылыту және жылыту болып бөлінеді.</w:t>
      </w:r>
    </w:p>
    <w:p w:rsidR="00D46DBD" w:rsidRPr="00D46DBD" w:rsidRDefault="00D46DBD" w:rsidP="0081127A">
      <w:pPr>
        <w:spacing w:after="0" w:line="228"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Өндірістік қазандықтар кәсіпорындардың, зауыттар мен фабрикалардың технологиялық процестерінде қолданылатын бу немесе ыстық су алуға арналған. Өндірістік корпустар мен әкімшілік ғимараттарды жылумен жабдықтаудың технологиялық процестері мен жүйелері үшін бу жіберу өндірістің сипатына, жұмыс ауысымдарының санына, жыл мезгіліне, өз қажеттіліктеріне бу шығынына, конденсат пен энергия тасымалдағыштың шығынына және басқа да себептерге байланысты болады. 58 МВт-қа дейінгі өндірістік қазандықтар әдетте бу қазандықтарымен жобаланады, ал үлкен технологиялық жүктемелер мен жылумен жабдықтау жүйелерінде бу және су жылыту қондырғылары болуы мүмкін.</w:t>
      </w:r>
    </w:p>
    <w:p w:rsidR="00D46DBD" w:rsidRPr="00D46DBD" w:rsidRDefault="00D46DBD" w:rsidP="0081127A">
      <w:pPr>
        <w:spacing w:after="0" w:line="228"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Өндірістік-жылыту қазандықтары кәсіпорындардың технологиялық тұтынушыларын, сондай-ақ өнеркәсіптік, қоғамдық және тұрғын үй ғимараттары мен құрылыстарын жылумен жабдықтау жүйелерін жылу энергиясымен қамтамасыз етуге арналған. Қазандықтың жалпы жылу жүктемесі 58 МВт-тан аз болған кезде бірдей жылу қуаты бар бу қазандықтарын ғана орнату ұсынылады, бұл жа</w:t>
      </w:r>
      <w:r>
        <w:rPr>
          <w:rFonts w:ascii="Times New Roman" w:eastAsia="Times New Roman" w:hAnsi="Times New Roman" w:cs="Times New Roman"/>
          <w:sz w:val="28"/>
          <w:szCs w:val="28"/>
          <w:lang w:val="kk-KZ"/>
        </w:rPr>
        <w:t xml:space="preserve">ғдайда жылу желісінің ыстық суы </w:t>
      </w:r>
      <w:r w:rsidRPr="00D46DBD">
        <w:rPr>
          <w:rFonts w:ascii="Times New Roman" w:eastAsia="Times New Roman" w:hAnsi="Times New Roman" w:cs="Times New Roman"/>
          <w:sz w:val="28"/>
          <w:szCs w:val="28"/>
          <w:lang w:val="kk-KZ"/>
        </w:rPr>
        <w:t>бу желілік жылытқыштарда дайындалады. Неғұрлым қуатты қазандықтарда технологиялық қажеттіліктер үшін бу алу үшін бу қазандықтарын, сондай-ақ жылытуға, желдетуге және ыстық сумен жабдықтауға ыстық су алу үшін су жылыту қазандықтарын (дербес контур бойынша жұмыс істейтін) орнатқан жөн.</w:t>
      </w:r>
    </w:p>
    <w:p w:rsidR="00D46DBD" w:rsidRDefault="00D46DBD" w:rsidP="0081127A">
      <w:pPr>
        <w:spacing w:after="0" w:line="228"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Технологиялық мақсаттар үшін әдетте 0,6 қысыммен құрғақ қаныққан бу қажет... 1,2 МПа, оның тұтынылуы кәсіпорынның қуаты мен жұмыс режиміне байланысты. Жазда өндірістік қажеттіліктерге бу шығыны әдетте азаяды, бұл Технологиялық процесте қолданылатын шикізат, су, ауа температурасының жоғарылауына, сондай-ақ жылу жабдықтарының қоршау құрылымдарынан қоршаған ортаға жылу шығындарының төмендеуіне байланысты.</w:t>
      </w:r>
    </w:p>
    <w:p w:rsidR="00D46DBD" w:rsidRPr="00D46DBD" w:rsidRDefault="00D46DBD" w:rsidP="0081127A">
      <w:pPr>
        <w:spacing w:after="0" w:line="228"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lastRenderedPageBreak/>
        <w:t>Жылу схемаларының келесі есептеулерінде технологиялық жүктеме шартты түрде 0,8 коэффициентімен қабылданады...Қысқы режимде 0,9 және 0.7...0.8 жазғы режимде Q</w:t>
      </w:r>
      <w:r w:rsidRPr="00D46DBD">
        <w:rPr>
          <w:rFonts w:ascii="Times New Roman" w:eastAsia="Times New Roman" w:hAnsi="Times New Roman" w:cs="Times New Roman"/>
          <w:sz w:val="28"/>
          <w:szCs w:val="28"/>
          <w:vertAlign w:val="subscript"/>
          <w:lang w:val="kk-KZ"/>
        </w:rPr>
        <w:t>tn</w:t>
      </w:r>
      <w:r w:rsidRPr="00D46DBD">
        <w:rPr>
          <w:rFonts w:ascii="Times New Roman" w:eastAsia="Times New Roman" w:hAnsi="Times New Roman" w:cs="Times New Roman"/>
          <w:sz w:val="28"/>
          <w:szCs w:val="28"/>
          <w:lang w:val="kk-KZ"/>
        </w:rPr>
        <w:t xml:space="preserve"> максималды технологиялық жүктемесінен максималды қысқы режимде.</w:t>
      </w:r>
    </w:p>
    <w:p w:rsidR="00D46DBD" w:rsidRPr="00D46DBD" w:rsidRDefault="00D46DBD" w:rsidP="0081127A">
      <w:pPr>
        <w:spacing w:after="0" w:line="228"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Q</w:t>
      </w:r>
      <w:r w:rsidRPr="00D46DBD">
        <w:rPr>
          <w:rFonts w:ascii="Times New Roman" w:eastAsia="Times New Roman" w:hAnsi="Times New Roman" w:cs="Times New Roman"/>
          <w:sz w:val="28"/>
          <w:szCs w:val="28"/>
          <w:vertAlign w:val="subscript"/>
          <w:lang w:val="kk-KZ"/>
        </w:rPr>
        <w:t>v</w:t>
      </w:r>
      <w:r w:rsidRPr="00D46DBD">
        <w:rPr>
          <w:rFonts w:ascii="Times New Roman" w:eastAsia="Times New Roman" w:hAnsi="Times New Roman" w:cs="Times New Roman"/>
          <w:sz w:val="28"/>
          <w:szCs w:val="28"/>
          <w:lang w:val="kk-KZ"/>
        </w:rPr>
        <w:t xml:space="preserve"> жылыту және желдету үшін жылу шығыны t</w:t>
      </w:r>
      <w:r w:rsidRPr="00D46DBD">
        <w:rPr>
          <w:rFonts w:ascii="Times New Roman" w:eastAsia="Times New Roman" w:hAnsi="Times New Roman" w:cs="Times New Roman"/>
          <w:sz w:val="28"/>
          <w:szCs w:val="28"/>
          <w:vertAlign w:val="subscript"/>
          <w:lang w:val="kk-KZ"/>
        </w:rPr>
        <w:t>nv</w:t>
      </w:r>
      <w:r w:rsidRPr="00D46DBD">
        <w:rPr>
          <w:rFonts w:ascii="Times New Roman" w:eastAsia="Times New Roman" w:hAnsi="Times New Roman" w:cs="Times New Roman"/>
          <w:sz w:val="28"/>
          <w:szCs w:val="28"/>
          <w:lang w:val="kk-KZ"/>
        </w:rPr>
        <w:t xml:space="preserve"> сыртқы </w:t>
      </w:r>
      <w:r>
        <w:rPr>
          <w:rFonts w:ascii="Times New Roman" w:eastAsia="Times New Roman" w:hAnsi="Times New Roman" w:cs="Times New Roman"/>
          <w:sz w:val="28"/>
          <w:szCs w:val="28"/>
          <w:lang w:val="kk-KZ"/>
        </w:rPr>
        <w:t xml:space="preserve">температурасына байланысты, ал </w:t>
      </w:r>
      <w:r w:rsidRPr="00D46DBD">
        <w:rPr>
          <w:rFonts w:ascii="Times New Roman" w:eastAsia="Times New Roman" w:hAnsi="Times New Roman" w:cs="Times New Roman"/>
          <w:sz w:val="28"/>
          <w:szCs w:val="28"/>
          <w:lang w:val="kk-KZ"/>
        </w:rPr>
        <w:t>Q</w:t>
      </w:r>
      <w:r w:rsidRPr="00D46DBD">
        <w:rPr>
          <w:rFonts w:ascii="Times New Roman" w:eastAsia="Times New Roman" w:hAnsi="Times New Roman" w:cs="Times New Roman"/>
          <w:sz w:val="28"/>
          <w:szCs w:val="28"/>
          <w:vertAlign w:val="subscript"/>
          <w:lang w:val="kk-KZ"/>
        </w:rPr>
        <w:t>gv</w:t>
      </w:r>
      <w:r w:rsidRPr="00D46DBD">
        <w:rPr>
          <w:rFonts w:ascii="Times New Roman" w:eastAsia="Times New Roman" w:hAnsi="Times New Roman" w:cs="Times New Roman"/>
          <w:sz w:val="28"/>
          <w:szCs w:val="28"/>
          <w:lang w:val="kk-KZ"/>
        </w:rPr>
        <w:t xml:space="preserve"> ыстық сумен жабдықтау үшін жылуды тұтыну күнделікті кестеден (таңертең және кешке максималды тұтыну) және аптаның күнінен (аптаның соңғы күндерінде тұтыну екі есе артады) байланысты.</w:t>
      </w:r>
    </w:p>
    <w:p w:rsidR="00D46DBD" w:rsidRPr="00D46DBD" w:rsidRDefault="00D46DBD" w:rsidP="0081127A">
      <w:pPr>
        <w:spacing w:after="0" w:line="228"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 xml:space="preserve">Жүктемелердің жылдық кестесі жылытудың, желдетудің, ыстық сумен жабдықтаудың, технологиялық өндірістің жылдық жүктемелерін қосу жолымен құрылады және бұл ретте жылуды тұтынудың тәуліктік әркелкілігі ескерілмейді. Бұл жағдайда әрбір нақты </w:t>
      </w:r>
      <w:r>
        <w:rPr>
          <w:rFonts w:ascii="Times New Roman" w:eastAsia="Times New Roman" w:hAnsi="Times New Roman" w:cs="Times New Roman"/>
          <w:sz w:val="28"/>
          <w:szCs w:val="28"/>
          <w:lang w:val="kk-KZ"/>
        </w:rPr>
        <w:t>қ</w:t>
      </w:r>
      <w:r w:rsidRPr="00D46DBD">
        <w:rPr>
          <w:rFonts w:ascii="Times New Roman" w:eastAsia="Times New Roman" w:hAnsi="Times New Roman" w:cs="Times New Roman"/>
          <w:sz w:val="28"/>
          <w:szCs w:val="28"/>
          <w:lang w:val="kk-KZ"/>
        </w:rPr>
        <w:t>ала үшін сыртқы ауа температурасына байланысты жылу желісінің жеткізу және кері бағыттарындағы судың температурасын реттеудің температуралық кестесі жасалады.</w:t>
      </w:r>
    </w:p>
    <w:p w:rsidR="00D46DBD" w:rsidRPr="00D46DBD" w:rsidRDefault="00D46DBD" w:rsidP="0081127A">
      <w:pPr>
        <w:spacing w:after="0" w:line="228"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t</w:t>
      </w:r>
      <w:r w:rsidRPr="00D46DBD">
        <w:rPr>
          <w:rFonts w:ascii="Times New Roman" w:eastAsia="Times New Roman" w:hAnsi="Times New Roman" w:cs="Times New Roman"/>
          <w:sz w:val="28"/>
          <w:szCs w:val="28"/>
          <w:vertAlign w:val="subscript"/>
          <w:lang w:val="kk-KZ"/>
        </w:rPr>
        <w:t>нв</w:t>
      </w:r>
      <w:r w:rsidRPr="00D46DBD">
        <w:rPr>
          <w:rFonts w:ascii="Times New Roman" w:eastAsia="Times New Roman" w:hAnsi="Times New Roman" w:cs="Times New Roman"/>
          <w:sz w:val="28"/>
          <w:szCs w:val="28"/>
          <w:lang w:val="kk-KZ"/>
        </w:rPr>
        <w:t xml:space="preserve"> сыртқы ауаның есептік температурасы кезінде ең жоғары қысқы режим (суық бескүндік) үшін жылу желісінің беруші және кері құбырларындағы судың температурасы ең жоғары болып қабылданады (тиісінше +150 және +70 °</w:t>
      </w:r>
      <w:r>
        <w:rPr>
          <w:rFonts w:ascii="Times New Roman" w:eastAsia="Times New Roman" w:hAnsi="Times New Roman" w:cs="Times New Roman"/>
          <w:sz w:val="28"/>
          <w:szCs w:val="28"/>
          <w:lang w:val="kk-KZ"/>
        </w:rPr>
        <w:t>С</w:t>
      </w:r>
      <w:r w:rsidRPr="00D46DBD">
        <w:rPr>
          <w:rFonts w:ascii="Times New Roman" w:eastAsia="Times New Roman" w:hAnsi="Times New Roman" w:cs="Times New Roman"/>
          <w:sz w:val="28"/>
          <w:szCs w:val="28"/>
          <w:lang w:val="kk-KZ"/>
        </w:rPr>
        <w:t>). Есептіден өзгеше сыртқы ауаның температурасы кезінде берілетін құбырдағы судың температурасы температура реттегішімен реттеледі.</w:t>
      </w:r>
    </w:p>
    <w:p w:rsidR="00D46DBD" w:rsidRPr="00D46DBD" w:rsidRDefault="00D46DBD" w:rsidP="0081127A">
      <w:pPr>
        <w:spacing w:after="0" w:line="228"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Жылыту кезеңінің ұзақтығы және сыртқы температураның есептік</w:t>
      </w:r>
    </w:p>
    <w:p w:rsidR="009265EA" w:rsidRPr="00531389" w:rsidRDefault="00D46DBD" w:rsidP="0081127A">
      <w:pPr>
        <w:spacing w:after="0" w:line="228" w:lineRule="auto"/>
        <w:ind w:firstLine="708"/>
        <w:jc w:val="both"/>
        <w:rPr>
          <w:rFonts w:ascii="Times New Roman" w:eastAsia="Times New Roman" w:hAnsi="Times New Roman" w:cs="Times New Roman"/>
          <w:sz w:val="28"/>
          <w:szCs w:val="28"/>
          <w:lang w:val="kk-KZ"/>
        </w:rPr>
      </w:pPr>
      <w:r w:rsidRPr="00D46DBD">
        <w:rPr>
          <w:rFonts w:ascii="Times New Roman" w:eastAsia="Times New Roman" w:hAnsi="Times New Roman" w:cs="Times New Roman"/>
          <w:sz w:val="28"/>
          <w:szCs w:val="28"/>
          <w:lang w:val="kk-KZ"/>
        </w:rPr>
        <w:t>ауаның ең суық бескүндік</w:t>
      </w:r>
      <w:r w:rsidR="009265EA">
        <w:rPr>
          <w:rFonts w:ascii="Times New Roman" w:eastAsia="Times New Roman" w:hAnsi="Times New Roman" w:cs="Times New Roman"/>
          <w:sz w:val="28"/>
          <w:szCs w:val="28"/>
          <w:lang w:val="kk-KZ"/>
        </w:rPr>
        <w:t xml:space="preserve"> </w:t>
      </w:r>
      <w:r w:rsidR="009265EA" w:rsidRPr="009265EA">
        <w:rPr>
          <w:rFonts w:ascii="Cambria Math" w:eastAsia="Cambria Math" w:hAnsi="Cambria Math"/>
          <w:lang w:val="kk-KZ"/>
        </w:rPr>
        <w:t>𝑡</w:t>
      </w:r>
      <w:r w:rsidR="009265EA" w:rsidRPr="009265EA">
        <w:rPr>
          <w:rFonts w:ascii="Cambria Math" w:eastAsia="Cambria Math" w:hAnsi="Cambria Math"/>
          <w:vertAlign w:val="superscript"/>
          <w:lang w:val="kk-KZ"/>
        </w:rPr>
        <w:t>𝑝</w:t>
      </w:r>
      <w:r w:rsidRPr="00D46DBD">
        <w:rPr>
          <w:rFonts w:ascii="Times New Roman" w:eastAsia="Times New Roman" w:hAnsi="Times New Roman" w:cs="Times New Roman"/>
          <w:sz w:val="28"/>
          <w:szCs w:val="28"/>
          <w:lang w:val="kk-KZ"/>
        </w:rPr>
        <w:t xml:space="preserve">, орташа </w:t>
      </w:r>
      <w:r w:rsidR="009265EA">
        <w:rPr>
          <w:rFonts w:ascii="Times New Roman" w:eastAsia="Times New Roman" w:hAnsi="Times New Roman" w:cs="Times New Roman"/>
          <w:sz w:val="28"/>
          <w:szCs w:val="28"/>
          <w:lang w:val="kk-KZ"/>
        </w:rPr>
        <w:t xml:space="preserve">ең суық ай </w:t>
      </w:r>
      <w:r w:rsidR="009265EA" w:rsidRPr="009265EA">
        <w:rPr>
          <w:rFonts w:ascii="Cambria Math" w:eastAsia="Cambria Math" w:hAnsi="Cambria Math"/>
          <w:lang w:val="kk-KZ"/>
        </w:rPr>
        <w:t>𝑡</w:t>
      </w:r>
      <w:r w:rsidR="009265EA" w:rsidRPr="009265EA">
        <w:rPr>
          <w:rFonts w:ascii="Cambria Math" w:eastAsia="Cambria Math" w:hAnsi="Cambria Math"/>
          <w:vertAlign w:val="superscript"/>
          <w:lang w:val="kk-KZ"/>
        </w:rPr>
        <w:t>ср</w:t>
      </w:r>
      <w:r w:rsidR="009265EA" w:rsidRPr="009265EA">
        <w:rPr>
          <w:rFonts w:ascii="Cambria Math" w:eastAsia="Cambria Math" w:hAnsi="Cambria Math"/>
          <w:w w:val="105"/>
          <w:sz w:val="17"/>
          <w:lang w:val="kk-KZ"/>
        </w:rPr>
        <w:t>х</w:t>
      </w:r>
      <w:r w:rsidRPr="00D46DBD">
        <w:rPr>
          <w:rFonts w:ascii="Times New Roman" w:eastAsia="Times New Roman" w:hAnsi="Times New Roman" w:cs="Times New Roman"/>
          <w:sz w:val="28"/>
          <w:szCs w:val="28"/>
          <w:lang w:val="kk-KZ"/>
        </w:rPr>
        <w:t xml:space="preserve">,орташа жылыту маусымы </w:t>
      </w:r>
      <w:r w:rsidRPr="00D46DBD">
        <w:rPr>
          <w:rFonts w:ascii="Cambria Math" w:eastAsia="Times New Roman" w:hAnsi="Cambria Math" w:cs="Cambria Math"/>
          <w:sz w:val="28"/>
          <w:szCs w:val="28"/>
          <w:lang w:val="kk-KZ"/>
        </w:rPr>
        <w:t>𝑡</w:t>
      </w:r>
      <w:r w:rsidRPr="009265EA">
        <w:rPr>
          <w:rFonts w:ascii="Times New Roman" w:eastAsia="Times New Roman" w:hAnsi="Times New Roman" w:cs="Times New Roman"/>
          <w:sz w:val="28"/>
          <w:szCs w:val="28"/>
          <w:vertAlign w:val="superscript"/>
          <w:lang w:val="kk-KZ"/>
        </w:rPr>
        <w:t>с</w:t>
      </w:r>
      <w:r w:rsidRPr="009265EA">
        <w:rPr>
          <w:rFonts w:ascii="Cambria Math" w:eastAsia="Times New Roman" w:hAnsi="Cambria Math" w:cs="Cambria Math"/>
          <w:sz w:val="28"/>
          <w:szCs w:val="28"/>
          <w:vertAlign w:val="superscript"/>
          <w:lang w:val="kk-KZ"/>
        </w:rPr>
        <w:t>𝑝</w:t>
      </w:r>
      <w:r w:rsidRPr="009265EA">
        <w:rPr>
          <w:rFonts w:ascii="Times New Roman" w:eastAsia="Times New Roman" w:hAnsi="Times New Roman" w:cs="Times New Roman"/>
          <w:sz w:val="28"/>
          <w:szCs w:val="28"/>
          <w:vertAlign w:val="superscript"/>
          <w:lang w:val="kk-KZ"/>
        </w:rPr>
        <w:t xml:space="preserve"> </w:t>
      </w:r>
      <w:r w:rsidR="009265EA">
        <w:rPr>
          <w:rFonts w:ascii="Times New Roman" w:eastAsia="Times New Roman" w:hAnsi="Times New Roman" w:cs="Times New Roman"/>
          <w:sz w:val="28"/>
          <w:szCs w:val="28"/>
          <w:lang w:val="kk-KZ"/>
        </w:rPr>
        <w:t>нақты қ</w:t>
      </w:r>
      <w:r w:rsidRPr="00D46DBD">
        <w:rPr>
          <w:rFonts w:ascii="Times New Roman" w:eastAsia="Times New Roman" w:hAnsi="Times New Roman" w:cs="Times New Roman"/>
          <w:sz w:val="28"/>
          <w:szCs w:val="28"/>
          <w:lang w:val="kk-KZ"/>
        </w:rPr>
        <w:t>ала үшін СП 131.13330.2012 сәйкес қабылданады.</w:t>
      </w:r>
      <w:r w:rsidRPr="00D46DBD">
        <w:rPr>
          <w:rFonts w:ascii="Times New Roman" w:eastAsia="Times New Roman" w:hAnsi="Times New Roman" w:cs="Times New Roman"/>
          <w:sz w:val="28"/>
          <w:szCs w:val="28"/>
          <w:lang w:val="kk-KZ"/>
        </w:rPr>
        <w:tab/>
        <w:t>Жылыту кез</w:t>
      </w:r>
      <w:r w:rsidR="009265EA">
        <w:rPr>
          <w:rFonts w:ascii="Times New Roman" w:eastAsia="Times New Roman" w:hAnsi="Times New Roman" w:cs="Times New Roman"/>
          <w:sz w:val="28"/>
          <w:szCs w:val="28"/>
          <w:lang w:val="kk-KZ"/>
        </w:rPr>
        <w:t xml:space="preserve">еңі аяқталады (және басталады) </w:t>
      </w:r>
      <w:r w:rsidRPr="00D46DBD">
        <w:rPr>
          <w:rFonts w:ascii="Times New Roman" w:eastAsia="Times New Roman" w:hAnsi="Times New Roman" w:cs="Times New Roman"/>
          <w:sz w:val="28"/>
          <w:szCs w:val="28"/>
          <w:lang w:val="kk-KZ"/>
        </w:rPr>
        <w:t>сыртқы ауа температурасы t</w:t>
      </w:r>
      <w:r w:rsidRPr="009265EA">
        <w:rPr>
          <w:rFonts w:ascii="Times New Roman" w:eastAsia="Times New Roman" w:hAnsi="Times New Roman" w:cs="Times New Roman"/>
          <w:sz w:val="28"/>
          <w:szCs w:val="28"/>
          <w:vertAlign w:val="subscript"/>
          <w:lang w:val="kk-KZ"/>
        </w:rPr>
        <w:t>л</w:t>
      </w:r>
      <w:r w:rsidRPr="00D46DBD">
        <w:rPr>
          <w:rFonts w:ascii="Times New Roman" w:eastAsia="Times New Roman" w:hAnsi="Times New Roman" w:cs="Times New Roman"/>
          <w:sz w:val="28"/>
          <w:szCs w:val="28"/>
          <w:lang w:val="kk-KZ"/>
        </w:rPr>
        <w:t xml:space="preserve"> = +8 °с.жылытылатын бөлмедегі ауа температурасы </w:t>
      </w:r>
      <w:r w:rsidR="00D9077A">
        <w:rPr>
          <w:rFonts w:ascii="Times New Roman" w:eastAsia="Times New Roman" w:hAnsi="Times New Roman" w:cs="Times New Roman"/>
          <w:sz w:val="28"/>
          <w:szCs w:val="28"/>
          <w:lang w:val="kk-KZ"/>
        </w:rPr>
        <w:br/>
      </w:r>
      <w:r w:rsidRPr="00D46DBD">
        <w:rPr>
          <w:rFonts w:ascii="Times New Roman" w:eastAsia="Times New Roman" w:hAnsi="Times New Roman" w:cs="Times New Roman"/>
          <w:sz w:val="28"/>
          <w:szCs w:val="28"/>
          <w:lang w:val="kk-KZ"/>
        </w:rPr>
        <w:t>+18 °</w:t>
      </w:r>
      <w:r w:rsidR="009265EA">
        <w:rPr>
          <w:rFonts w:ascii="Times New Roman" w:eastAsia="Times New Roman" w:hAnsi="Times New Roman" w:cs="Times New Roman"/>
          <w:sz w:val="28"/>
          <w:szCs w:val="28"/>
          <w:lang w:val="kk-KZ"/>
        </w:rPr>
        <w:t>С</w:t>
      </w:r>
      <w:r w:rsidRPr="00D46DBD">
        <w:rPr>
          <w:rFonts w:ascii="Times New Roman" w:eastAsia="Times New Roman" w:hAnsi="Times New Roman" w:cs="Times New Roman"/>
          <w:sz w:val="28"/>
          <w:szCs w:val="28"/>
          <w:lang w:val="kk-KZ"/>
        </w:rPr>
        <w:t xml:space="preserve"> қабылданады</w:t>
      </w:r>
      <w:r w:rsidRPr="00531389">
        <w:rPr>
          <w:rFonts w:ascii="Times New Roman" w:eastAsia="Times New Roman" w:hAnsi="Times New Roman" w:cs="Times New Roman"/>
          <w:sz w:val="28"/>
          <w:szCs w:val="28"/>
          <w:lang w:val="kk-KZ"/>
        </w:rPr>
        <w:t>.</w:t>
      </w:r>
      <w:r w:rsidR="00531389" w:rsidRPr="00531389">
        <w:rPr>
          <w:rFonts w:ascii="Times New Roman" w:eastAsia="Times New Roman" w:hAnsi="Times New Roman" w:cs="Times New Roman"/>
          <w:sz w:val="28"/>
          <w:szCs w:val="28"/>
          <w:lang w:val="kk-KZ"/>
        </w:rPr>
        <w:t xml:space="preserve"> </w:t>
      </w:r>
      <w:r w:rsidR="009265EA" w:rsidRPr="00531389">
        <w:rPr>
          <w:rFonts w:ascii="Times New Roman" w:hAnsi="Times New Roman" w:cs="Times New Roman"/>
          <w:sz w:val="28"/>
          <w:szCs w:val="28"/>
          <w:lang w:val="kk-KZ"/>
        </w:rPr>
        <w:t>t</w:t>
      </w:r>
      <w:r w:rsidR="009265EA" w:rsidRPr="00531389">
        <w:rPr>
          <w:rFonts w:ascii="Times New Roman" w:hAnsi="Times New Roman" w:cs="Times New Roman"/>
          <w:sz w:val="28"/>
          <w:szCs w:val="28"/>
          <w:vertAlign w:val="subscript"/>
          <w:lang w:val="kk-KZ"/>
        </w:rPr>
        <w:t>изл</w:t>
      </w:r>
      <w:r w:rsidR="009265EA" w:rsidRPr="00531389">
        <w:rPr>
          <w:rFonts w:ascii="Times New Roman" w:hAnsi="Times New Roman" w:cs="Times New Roman"/>
          <w:sz w:val="28"/>
          <w:szCs w:val="28"/>
          <w:lang w:val="kk-KZ"/>
        </w:rPr>
        <w:t xml:space="preserve"> температура графигінің сыну нүктесі температура графигін салғаннан кейін анықталады.</w:t>
      </w:r>
    </w:p>
    <w:p w:rsidR="009265EA" w:rsidRPr="0039652F" w:rsidRDefault="009265EA" w:rsidP="0081127A">
      <w:pPr>
        <w:pStyle w:val="ab"/>
        <w:spacing w:line="228" w:lineRule="auto"/>
        <w:ind w:left="700"/>
        <w:rPr>
          <w:sz w:val="28"/>
          <w:szCs w:val="28"/>
          <w:lang w:val="kk-KZ"/>
        </w:rPr>
      </w:pPr>
      <w:r w:rsidRPr="0039652F">
        <w:rPr>
          <w:sz w:val="28"/>
          <w:szCs w:val="28"/>
          <w:lang w:val="kk-KZ"/>
        </w:rPr>
        <w:t xml:space="preserve">Қала үшін жылу желісінің температуралық кестесін құру мысалы </w:t>
      </w:r>
      <w:r w:rsidRPr="0039652F">
        <w:rPr>
          <w:rFonts w:ascii="Cambria Math" w:hAnsi="Cambria Math" w:cs="Cambria Math"/>
          <w:sz w:val="28"/>
          <w:szCs w:val="28"/>
          <w:lang w:val="kk-KZ"/>
        </w:rPr>
        <w:t>𝑡</w:t>
      </w:r>
      <w:r w:rsidRPr="0039652F">
        <w:rPr>
          <w:sz w:val="28"/>
          <w:szCs w:val="28"/>
          <w:vertAlign w:val="subscript"/>
          <w:lang w:val="kk-KZ"/>
        </w:rPr>
        <w:t>c</w:t>
      </w:r>
      <w:r w:rsidRPr="0039652F">
        <w:rPr>
          <w:rFonts w:ascii="Cambria Math" w:hAnsi="Cambria Math" w:cs="Cambria Math"/>
          <w:sz w:val="28"/>
          <w:szCs w:val="28"/>
          <w:vertAlign w:val="superscript"/>
          <w:lang w:val="kk-KZ"/>
        </w:rPr>
        <w:t>𝑝</w:t>
      </w:r>
      <w:r w:rsidRPr="0039652F">
        <w:rPr>
          <w:sz w:val="28"/>
          <w:szCs w:val="28"/>
          <w:lang w:val="kk-KZ"/>
        </w:rPr>
        <w:t xml:space="preserve"> </w:t>
      </w:r>
      <w:r w:rsidR="00531389" w:rsidRPr="0039652F">
        <w:rPr>
          <w:sz w:val="28"/>
          <w:szCs w:val="28"/>
          <w:lang w:val="kk-KZ"/>
        </w:rPr>
        <w:t xml:space="preserve">= -22°C </w:t>
      </w:r>
      <w:r w:rsidRPr="0039652F">
        <w:rPr>
          <w:sz w:val="28"/>
          <w:szCs w:val="28"/>
          <w:lang w:val="kk-KZ"/>
        </w:rPr>
        <w:t xml:space="preserve">келтірілген сурет. </w:t>
      </w:r>
    </w:p>
    <w:p w:rsidR="000865B8" w:rsidRPr="0039652F" w:rsidRDefault="000865B8" w:rsidP="00621097">
      <w:pPr>
        <w:pStyle w:val="ab"/>
        <w:spacing w:line="273" w:lineRule="exact"/>
        <w:ind w:left="700"/>
        <w:rPr>
          <w:sz w:val="28"/>
          <w:szCs w:val="28"/>
          <w:lang w:val="kk-KZ"/>
        </w:rPr>
      </w:pPr>
    </w:p>
    <w:p w:rsidR="00735AB0" w:rsidRDefault="000865B8" w:rsidP="00621097">
      <w:pPr>
        <w:autoSpaceDE w:val="0"/>
        <w:autoSpaceDN w:val="0"/>
        <w:adjustRightInd w:val="0"/>
        <w:spacing w:after="0" w:line="240" w:lineRule="auto"/>
        <w:jc w:val="center"/>
        <w:rPr>
          <w:rFonts w:ascii="Times New Roman CYR" w:hAnsi="Times New Roman CYR" w:cs="Times New Roman CYR"/>
          <w:b/>
          <w:bCs/>
          <w:color w:val="000000"/>
        </w:rPr>
      </w:pPr>
      <w:r>
        <w:rPr>
          <w:rFonts w:ascii="Times New Roman CYR" w:hAnsi="Times New Roman CYR" w:cs="Times New Roman CYR"/>
          <w:b/>
          <w:bCs/>
          <w:noProof/>
          <w:color w:val="000000"/>
          <w:lang w:eastAsia="ru-RU"/>
        </w:rPr>
        <w:drawing>
          <wp:inline distT="0" distB="0" distL="0" distR="0" wp14:anchorId="03E74EAF" wp14:editId="5BC247B2">
            <wp:extent cx="2980706" cy="205955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983682" cy="2061611"/>
                    </a:xfrm>
                    <a:prstGeom prst="rect">
                      <a:avLst/>
                    </a:prstGeom>
                    <a:noFill/>
                    <a:ln>
                      <a:noFill/>
                    </a:ln>
                  </pic:spPr>
                </pic:pic>
              </a:graphicData>
            </a:graphic>
          </wp:inline>
        </w:drawing>
      </w:r>
    </w:p>
    <w:p w:rsidR="000865B8" w:rsidRPr="000865B8" w:rsidRDefault="000865B8" w:rsidP="00621097">
      <w:pPr>
        <w:autoSpaceDE w:val="0"/>
        <w:autoSpaceDN w:val="0"/>
        <w:adjustRightInd w:val="0"/>
        <w:spacing w:after="0" w:line="240" w:lineRule="auto"/>
        <w:jc w:val="center"/>
        <w:rPr>
          <w:rFonts w:ascii="Times New Roman CYR" w:hAnsi="Times New Roman CYR" w:cs="Times New Roman CYR"/>
          <w:b/>
          <w:bCs/>
          <w:color w:val="000000"/>
        </w:rPr>
      </w:pPr>
    </w:p>
    <w:p w:rsidR="00735AB0" w:rsidRDefault="000865B8" w:rsidP="00D9077A">
      <w:pPr>
        <w:pStyle w:val="ab"/>
        <w:spacing w:line="273" w:lineRule="exact"/>
        <w:jc w:val="center"/>
        <w:rPr>
          <w:sz w:val="28"/>
          <w:szCs w:val="28"/>
          <w:lang w:val="kk-KZ"/>
        </w:rPr>
      </w:pPr>
      <w:r w:rsidRPr="000865B8">
        <w:rPr>
          <w:sz w:val="28"/>
          <w:szCs w:val="28"/>
          <w:lang w:val="kk"/>
        </w:rPr>
        <w:t>Сурет 4.</w:t>
      </w:r>
      <w:r>
        <w:rPr>
          <w:sz w:val="28"/>
          <w:szCs w:val="28"/>
        </w:rPr>
        <w:t xml:space="preserve">1 </w:t>
      </w:r>
      <w:r w:rsidRPr="000865B8">
        <w:rPr>
          <w:sz w:val="28"/>
          <w:szCs w:val="28"/>
          <w:lang w:val="kk"/>
        </w:rPr>
        <w:t xml:space="preserve"> Жылу желісінің температуралық кестесі. 1, 2 - беру және кері құбырлар</w:t>
      </w:r>
    </w:p>
    <w:p w:rsidR="003B6588" w:rsidRPr="00AA5779" w:rsidRDefault="003B6588" w:rsidP="00EA0114">
      <w:pPr>
        <w:spacing w:after="0" w:line="223" w:lineRule="auto"/>
        <w:ind w:firstLine="708"/>
        <w:jc w:val="both"/>
        <w:rPr>
          <w:rFonts w:ascii="Times New Roman" w:eastAsia="Times New Roman" w:hAnsi="Times New Roman" w:cs="Times New Roman"/>
          <w:sz w:val="28"/>
          <w:szCs w:val="28"/>
          <w:lang w:val="kk-KZ"/>
        </w:rPr>
      </w:pPr>
      <w:r w:rsidRPr="00AA5779">
        <w:rPr>
          <w:rFonts w:ascii="Times New Roman" w:eastAsia="Times New Roman" w:hAnsi="Times New Roman" w:cs="Times New Roman"/>
          <w:sz w:val="28"/>
          <w:szCs w:val="28"/>
          <w:lang w:val="kk-KZ"/>
        </w:rPr>
        <w:lastRenderedPageBreak/>
        <w:t>Өндірістік - жылыту қазандығының жабдықтарын есептеу және таңдау үшін жылу жүктемелері үш тән режим үшін анықталуы тиіс: ең жоғары-қысқы (ең суық бес күндік сыртқы ауаның есептік температурасы кезінде), ең суық ай мен жазғы.</w:t>
      </w:r>
    </w:p>
    <w:p w:rsidR="000865B8" w:rsidRPr="00C324A7" w:rsidRDefault="003B6588" w:rsidP="00EA0114">
      <w:pPr>
        <w:spacing w:after="0" w:line="223" w:lineRule="auto"/>
        <w:ind w:firstLine="708"/>
        <w:jc w:val="both"/>
        <w:rPr>
          <w:sz w:val="28"/>
          <w:szCs w:val="28"/>
          <w:lang w:val="kk-KZ"/>
        </w:rPr>
      </w:pPr>
      <w:r w:rsidRPr="00AA5779">
        <w:rPr>
          <w:rFonts w:ascii="Times New Roman" w:eastAsia="Times New Roman" w:hAnsi="Times New Roman" w:cs="Times New Roman"/>
          <w:sz w:val="28"/>
          <w:szCs w:val="28"/>
          <w:lang w:val="kk-KZ"/>
        </w:rPr>
        <w:t>Жылдық кестені құру кезінде Qв (кВт) жылыту және желдету жүктемесі tнв сыртқы ауаның берілген температурасы үшін есептеледі</w:t>
      </w:r>
      <w:r w:rsidRPr="00C324A7">
        <w:rPr>
          <w:sz w:val="28"/>
          <w:szCs w:val="28"/>
          <w:lang w:val="kk-KZ"/>
        </w:rPr>
        <w:t>:</w:t>
      </w:r>
    </w:p>
    <w:p w:rsidR="00AA5779" w:rsidRDefault="00D9077A" w:rsidP="00EA0114">
      <w:pPr>
        <w:pStyle w:val="ab"/>
        <w:spacing w:line="223" w:lineRule="auto"/>
        <w:jc w:val="both"/>
        <w:rPr>
          <w:sz w:val="28"/>
          <w:szCs w:val="28"/>
          <w:lang w:val="kk-KZ"/>
        </w:rPr>
      </w:pPr>
      <w:r w:rsidRPr="00AA5779">
        <w:rPr>
          <w:noProof/>
          <w:sz w:val="28"/>
          <w:szCs w:val="28"/>
          <w:lang w:eastAsia="ru-RU"/>
        </w:rPr>
        <w:drawing>
          <wp:anchor distT="0" distB="0" distL="0" distR="0" simplePos="0" relativeHeight="251688960" behindDoc="0" locked="0" layoutInCell="1" allowOverlap="1" wp14:anchorId="06B76CB2" wp14:editId="45D19A31">
            <wp:simplePos x="0" y="0"/>
            <wp:positionH relativeFrom="page">
              <wp:posOffset>2018665</wp:posOffset>
            </wp:positionH>
            <wp:positionV relativeFrom="paragraph">
              <wp:posOffset>48895</wp:posOffset>
            </wp:positionV>
            <wp:extent cx="2077720" cy="234950"/>
            <wp:effectExtent l="0" t="0" r="0" b="0"/>
            <wp:wrapTopAndBottom/>
            <wp:docPr id="72"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64" cstate="print"/>
                    <a:stretch>
                      <a:fillRect/>
                    </a:stretch>
                  </pic:blipFill>
                  <pic:spPr>
                    <a:xfrm flipV="1">
                      <a:off x="0" y="0"/>
                      <a:ext cx="2077720" cy="234950"/>
                    </a:xfrm>
                    <a:prstGeom prst="rect">
                      <a:avLst/>
                    </a:prstGeom>
                  </pic:spPr>
                </pic:pic>
              </a:graphicData>
            </a:graphic>
            <wp14:sizeRelH relativeFrom="margin">
              <wp14:pctWidth>0</wp14:pctWidth>
            </wp14:sizeRelH>
            <wp14:sizeRelV relativeFrom="margin">
              <wp14:pctHeight>0</wp14:pctHeight>
            </wp14:sizeRelV>
          </wp:anchor>
        </w:drawing>
      </w:r>
      <w:r w:rsidR="00D7545C">
        <w:rPr>
          <w:sz w:val="28"/>
          <w:szCs w:val="28"/>
          <w:lang w:val="kk-KZ"/>
        </w:rPr>
        <w:t xml:space="preserve">                                                                                         </w:t>
      </w:r>
      <w:r>
        <w:rPr>
          <w:sz w:val="28"/>
          <w:szCs w:val="28"/>
          <w:lang w:val="kk-KZ"/>
        </w:rPr>
        <w:t>(4.1)</w:t>
      </w:r>
      <w:r w:rsidR="00D7545C">
        <w:rPr>
          <w:sz w:val="28"/>
          <w:szCs w:val="28"/>
          <w:lang w:val="kk-KZ"/>
        </w:rPr>
        <w:t xml:space="preserve">                               </w:t>
      </w:r>
    </w:p>
    <w:p w:rsidR="00D7545C" w:rsidRPr="006D4806" w:rsidRDefault="00D7545C" w:rsidP="00EA0114">
      <w:pPr>
        <w:pStyle w:val="ab"/>
        <w:spacing w:line="223" w:lineRule="auto"/>
        <w:ind w:firstLine="709"/>
        <w:jc w:val="both"/>
        <w:rPr>
          <w:sz w:val="28"/>
          <w:szCs w:val="28"/>
          <w:lang w:val="kk-KZ"/>
        </w:rPr>
      </w:pPr>
      <w:r w:rsidRPr="006D4806">
        <w:rPr>
          <w:sz w:val="28"/>
          <w:szCs w:val="28"/>
          <w:lang w:val="kk-KZ"/>
        </w:rPr>
        <w:t xml:space="preserve">мұндағы </w:t>
      </w:r>
      <m:oMath>
        <m:sSubSup>
          <m:sSubSupPr>
            <m:ctrlPr>
              <w:rPr>
                <w:rFonts w:ascii="Cambria Math" w:hAnsi="Cambria Math"/>
                <w:i/>
                <w:sz w:val="28"/>
                <w:szCs w:val="28"/>
                <w:lang w:val="kk-KZ"/>
              </w:rPr>
            </m:ctrlPr>
          </m:sSubSupPr>
          <m:e>
            <m:r>
              <w:rPr>
                <w:rFonts w:ascii="Cambria Math" w:hAnsi="Cambria Math"/>
                <w:sz w:val="28"/>
                <w:szCs w:val="28"/>
                <w:lang w:val="kk-KZ"/>
              </w:rPr>
              <m:t>Q</m:t>
            </m:r>
          </m:e>
          <m:sub>
            <m:eqArr>
              <m:eqArrPr>
                <m:ctrlPr>
                  <w:rPr>
                    <w:rFonts w:ascii="Cambria Math" w:hAnsi="Cambria Math"/>
                    <w:i/>
                    <w:sz w:val="28"/>
                    <w:szCs w:val="28"/>
                    <w:lang w:val="kk-KZ"/>
                  </w:rPr>
                </m:ctrlPr>
              </m:eqArrPr>
              <m:e>
                <m:r>
                  <w:rPr>
                    <w:rFonts w:ascii="Cambria Math" w:hAnsi="Cambria Math"/>
                    <w:sz w:val="28"/>
                    <w:szCs w:val="28"/>
                    <w:lang w:val="kk-KZ"/>
                  </w:rPr>
                  <m:t>ОВ</m:t>
                </m:r>
              </m:e>
              <m:e>
                <m:r>
                  <w:rPr>
                    <w:rFonts w:ascii="Cambria Math" w:hAnsi="Cambria Math"/>
                    <w:sz w:val="28"/>
                    <w:szCs w:val="28"/>
                    <w:lang w:val="kk-KZ"/>
                  </w:rPr>
                  <m:t xml:space="preserve">    </m:t>
                </m:r>
              </m:e>
            </m:eqArr>
          </m:sub>
          <m:sup>
            <m:r>
              <w:rPr>
                <w:rFonts w:ascii="Cambria Math" w:hAnsi="Cambria Math"/>
                <w:sz w:val="28"/>
                <w:szCs w:val="28"/>
                <w:lang w:val="kk-KZ"/>
              </w:rPr>
              <m:t>р</m:t>
            </m:r>
          </m:sup>
        </m:sSubSup>
      </m:oMath>
      <w:r w:rsidRPr="006D4806">
        <w:rPr>
          <w:sz w:val="28"/>
          <w:szCs w:val="28"/>
          <w:lang w:val="kk-KZ"/>
        </w:rPr>
        <w:t>-барынша қысқы режимдегі жылыту мен желдетудің есептік жүктемесі, кВт; t</w:t>
      </w:r>
      <w:r w:rsidRPr="006D4806">
        <w:rPr>
          <w:sz w:val="28"/>
          <w:szCs w:val="28"/>
          <w:vertAlign w:val="subscript"/>
          <w:lang w:val="kk-KZ"/>
        </w:rPr>
        <w:t>вн</w:t>
      </w:r>
      <w:r w:rsidRPr="006D4806">
        <w:rPr>
          <w:sz w:val="28"/>
          <w:szCs w:val="28"/>
          <w:lang w:val="kk-KZ"/>
        </w:rPr>
        <w:t xml:space="preserve"> - жылытылатын үй-жайдағы ауа температурасы (есептерде +188</w:t>
      </w:r>
      <w:r w:rsidR="006D4806" w:rsidRPr="006D4806">
        <w:rPr>
          <w:sz w:val="28"/>
          <w:szCs w:val="28"/>
          <w:lang w:val="kk-KZ"/>
        </w:rPr>
        <w:t xml:space="preserve"> </w:t>
      </w:r>
      <w:r w:rsidRPr="006D4806">
        <w:rPr>
          <w:sz w:val="28"/>
          <w:szCs w:val="28"/>
          <w:lang w:val="kk-KZ"/>
        </w:rPr>
        <w:t>°С қабылданады);</w:t>
      </w:r>
      <m:oMath>
        <m:sSubSup>
          <m:sSubSupPr>
            <m:ctrlPr>
              <w:rPr>
                <w:rFonts w:ascii="Cambria Math" w:eastAsia="Cambria Math" w:hAnsi="Cambria Math" w:cs="Cambria Math"/>
                <w:i/>
                <w:lang w:val="kk-KZ"/>
              </w:rPr>
            </m:ctrlPr>
          </m:sSubSupPr>
          <m:e>
            <m:r>
              <w:rPr>
                <w:rFonts w:ascii="Cambria Math" w:eastAsia="Cambria Math" w:hAnsi="Cambria Math" w:cs="Cambria Math"/>
                <w:lang w:val="kk-KZ"/>
              </w:rPr>
              <m:t>t</m:t>
            </m:r>
          </m:e>
          <m:sub>
            <m:r>
              <w:rPr>
                <w:rFonts w:ascii="Cambria Math" w:eastAsia="Cambria Math" w:hAnsi="Cambria Math" w:cs="Cambria Math"/>
                <w:lang w:val="kk-KZ"/>
              </w:rPr>
              <m:t>0</m:t>
            </m:r>
          </m:sub>
          <m:sup>
            <m:r>
              <w:rPr>
                <w:rFonts w:ascii="Cambria Math" w:eastAsia="Cambria Math" w:hAnsi="Cambria Math" w:cs="Cambria Math"/>
                <w:lang w:val="kk-KZ"/>
              </w:rPr>
              <m:t>p</m:t>
            </m:r>
          </m:sup>
        </m:sSubSup>
      </m:oMath>
      <w:r w:rsidRPr="006D4806">
        <w:rPr>
          <w:sz w:val="28"/>
          <w:szCs w:val="28"/>
          <w:lang w:val="kk-KZ"/>
        </w:rPr>
        <w:t>-жылыту кезеңіндегі сыртқы ауаның есептік температурасы (төменде келтірілген есептік жылу схемалары үшін мысал ретінде -22 °</w:t>
      </w:r>
      <w:r w:rsidR="006D4806" w:rsidRPr="006D4806">
        <w:rPr>
          <w:sz w:val="28"/>
          <w:szCs w:val="28"/>
          <w:lang w:val="kk-KZ"/>
        </w:rPr>
        <w:t>C</w:t>
      </w:r>
      <w:r w:rsidR="006D4806">
        <w:rPr>
          <w:sz w:val="28"/>
          <w:szCs w:val="28"/>
          <w:lang w:val="kk-KZ"/>
        </w:rPr>
        <w:t>қабылданады).</w:t>
      </w:r>
    </w:p>
    <w:p w:rsidR="00D7545C" w:rsidRPr="006D4806" w:rsidRDefault="00D7545C" w:rsidP="00EA0114">
      <w:pPr>
        <w:pStyle w:val="ab"/>
        <w:spacing w:line="223" w:lineRule="auto"/>
        <w:ind w:firstLine="708"/>
        <w:jc w:val="both"/>
        <w:rPr>
          <w:sz w:val="28"/>
          <w:szCs w:val="28"/>
          <w:lang w:val="kk-KZ"/>
        </w:rPr>
      </w:pPr>
      <w:r w:rsidRPr="006D4806">
        <w:rPr>
          <w:sz w:val="28"/>
          <w:szCs w:val="28"/>
          <w:lang w:val="kk-KZ"/>
        </w:rPr>
        <w:t>Қысқы жылыту режимінде жылыту және желдету үшін желілік судың шығыны</w:t>
      </w:r>
    </w:p>
    <w:p w:rsidR="00D7545C" w:rsidRDefault="006D4806" w:rsidP="00EA0114">
      <w:pPr>
        <w:pStyle w:val="ab"/>
        <w:spacing w:line="223" w:lineRule="auto"/>
        <w:jc w:val="both"/>
        <w:rPr>
          <w:sz w:val="28"/>
          <w:szCs w:val="28"/>
          <w:lang w:val="kk-KZ"/>
        </w:rPr>
      </w:pPr>
      <w:r>
        <w:rPr>
          <w:noProof/>
          <w:sz w:val="20"/>
          <w:lang w:val="kk-KZ" w:eastAsia="ru-RU"/>
        </w:rPr>
        <w:t xml:space="preserve">                                     </w:t>
      </w:r>
      <w:r>
        <w:rPr>
          <w:noProof/>
          <w:sz w:val="20"/>
          <w:lang w:eastAsia="ru-RU"/>
        </w:rPr>
        <w:drawing>
          <wp:inline distT="0" distB="0" distL="0" distR="0" wp14:anchorId="1515261E" wp14:editId="6763F7FB">
            <wp:extent cx="1771970" cy="175545"/>
            <wp:effectExtent l="0" t="0" r="0" b="0"/>
            <wp:docPr id="7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65" cstate="print"/>
                    <a:stretch>
                      <a:fillRect/>
                    </a:stretch>
                  </pic:blipFill>
                  <pic:spPr>
                    <a:xfrm>
                      <a:off x="0" y="0"/>
                      <a:ext cx="1771970" cy="175545"/>
                    </a:xfrm>
                    <a:prstGeom prst="rect">
                      <a:avLst/>
                    </a:prstGeom>
                  </pic:spPr>
                </pic:pic>
              </a:graphicData>
            </a:graphic>
          </wp:inline>
        </w:drawing>
      </w:r>
      <w:r w:rsidRPr="0039652F">
        <w:rPr>
          <w:sz w:val="28"/>
          <w:szCs w:val="28"/>
          <w:lang w:val="kk-KZ"/>
        </w:rPr>
        <w:t xml:space="preserve">            </w:t>
      </w:r>
      <w:r>
        <w:rPr>
          <w:sz w:val="28"/>
          <w:szCs w:val="28"/>
          <w:lang w:val="kk-KZ"/>
        </w:rPr>
        <w:t xml:space="preserve">                                         </w:t>
      </w:r>
      <w:r w:rsidRPr="0039652F">
        <w:rPr>
          <w:sz w:val="28"/>
          <w:szCs w:val="28"/>
          <w:lang w:val="kk-KZ"/>
        </w:rPr>
        <w:t xml:space="preserve"> </w:t>
      </w:r>
      <w:r>
        <w:rPr>
          <w:sz w:val="28"/>
          <w:szCs w:val="28"/>
          <w:lang w:val="kk-KZ"/>
        </w:rPr>
        <w:t>(4.2)</w:t>
      </w:r>
    </w:p>
    <w:p w:rsidR="006D4806" w:rsidRPr="006D4806" w:rsidRDefault="006D4806" w:rsidP="00EA0114">
      <w:pPr>
        <w:pStyle w:val="ab"/>
        <w:spacing w:line="223" w:lineRule="auto"/>
        <w:jc w:val="both"/>
        <w:rPr>
          <w:sz w:val="28"/>
          <w:szCs w:val="28"/>
          <w:lang w:val="kk-KZ"/>
        </w:rPr>
      </w:pPr>
      <w:r>
        <w:rPr>
          <w:sz w:val="28"/>
          <w:szCs w:val="28"/>
          <w:lang w:val="kk-KZ"/>
        </w:rPr>
        <w:t>м</w:t>
      </w:r>
      <w:r w:rsidRPr="006D4806">
        <w:rPr>
          <w:sz w:val="28"/>
          <w:szCs w:val="28"/>
          <w:lang w:val="kk-KZ"/>
        </w:rPr>
        <w:t>ұндағы</w:t>
      </w:r>
      <w:r>
        <w:rPr>
          <w:sz w:val="28"/>
          <w:szCs w:val="28"/>
          <w:lang w:val="kk-KZ"/>
        </w:rPr>
        <w:t xml:space="preserve"> </w:t>
      </w:r>
      <w:r w:rsidRPr="006D4806">
        <w:rPr>
          <w:rFonts w:ascii="Cambria Math" w:hAnsi="Cambria Math" w:cs="Cambria Math"/>
          <w:sz w:val="28"/>
          <w:szCs w:val="28"/>
          <w:lang w:val="kk-KZ"/>
        </w:rPr>
        <w:t>𝑡</w:t>
      </w:r>
      <w:r w:rsidRPr="006D4806">
        <w:rPr>
          <w:sz w:val="28"/>
          <w:szCs w:val="28"/>
          <w:lang w:val="kk-KZ"/>
        </w:rPr>
        <w:t xml:space="preserve">', </w:t>
      </w:r>
      <w:r w:rsidRPr="006D4806">
        <w:rPr>
          <w:rFonts w:ascii="Cambria Math" w:hAnsi="Cambria Math" w:cs="Cambria Math"/>
          <w:sz w:val="28"/>
          <w:szCs w:val="28"/>
          <w:lang w:val="kk-KZ"/>
        </w:rPr>
        <w:t>𝑡</w:t>
      </w:r>
      <w:r w:rsidRPr="006D4806">
        <w:rPr>
          <w:sz w:val="28"/>
          <w:szCs w:val="28"/>
          <w:lang w:val="kk-KZ"/>
        </w:rPr>
        <w:t xml:space="preserve"> " - тиісінше беруші және кері қ</w:t>
      </w:r>
      <w:r>
        <w:rPr>
          <w:sz w:val="28"/>
          <w:szCs w:val="28"/>
          <w:lang w:val="kk-KZ"/>
        </w:rPr>
        <w:t xml:space="preserve">ұбырлардағы судың температурасы </w:t>
      </w:r>
      <w:r w:rsidRPr="006D4806">
        <w:rPr>
          <w:sz w:val="28"/>
          <w:szCs w:val="28"/>
          <w:lang w:val="kk-KZ"/>
        </w:rPr>
        <w:t>жылу желісі, °</w:t>
      </w:r>
      <w:r>
        <w:rPr>
          <w:sz w:val="28"/>
          <w:szCs w:val="28"/>
          <w:lang w:val="kk-KZ"/>
        </w:rPr>
        <w:t>С</w:t>
      </w:r>
      <w:r w:rsidRPr="006D4806">
        <w:rPr>
          <w:sz w:val="28"/>
          <w:szCs w:val="28"/>
          <w:lang w:val="kk-KZ"/>
        </w:rPr>
        <w:t>.</w:t>
      </w:r>
    </w:p>
    <w:p w:rsidR="006D4806" w:rsidRDefault="007050EE" w:rsidP="00EA0114">
      <w:pPr>
        <w:pStyle w:val="ab"/>
        <w:spacing w:line="223" w:lineRule="auto"/>
        <w:ind w:firstLine="708"/>
        <w:jc w:val="both"/>
        <w:rPr>
          <w:sz w:val="28"/>
          <w:szCs w:val="28"/>
          <w:lang w:val="kk-KZ"/>
        </w:rPr>
      </w:pPr>
      <w:r>
        <w:rPr>
          <w:noProof/>
          <w:lang w:eastAsia="ru-RU"/>
        </w:rPr>
        <w:drawing>
          <wp:anchor distT="0" distB="0" distL="0" distR="0" simplePos="0" relativeHeight="251691008" behindDoc="0" locked="0" layoutInCell="1" allowOverlap="1" wp14:anchorId="012D4309" wp14:editId="4071647F">
            <wp:simplePos x="0" y="0"/>
            <wp:positionH relativeFrom="page">
              <wp:posOffset>2162810</wp:posOffset>
            </wp:positionH>
            <wp:positionV relativeFrom="paragraph">
              <wp:posOffset>661670</wp:posOffset>
            </wp:positionV>
            <wp:extent cx="2123440" cy="209550"/>
            <wp:effectExtent l="0" t="0" r="0" b="0"/>
            <wp:wrapTopAndBottom/>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66" cstate="print"/>
                    <a:stretch>
                      <a:fillRect/>
                    </a:stretch>
                  </pic:blipFill>
                  <pic:spPr>
                    <a:xfrm>
                      <a:off x="0" y="0"/>
                      <a:ext cx="2123440" cy="209550"/>
                    </a:xfrm>
                    <a:prstGeom prst="rect">
                      <a:avLst/>
                    </a:prstGeom>
                  </pic:spPr>
                </pic:pic>
              </a:graphicData>
            </a:graphic>
            <wp14:sizeRelH relativeFrom="margin">
              <wp14:pctWidth>0</wp14:pctWidth>
            </wp14:sizeRelH>
            <wp14:sizeRelV relativeFrom="margin">
              <wp14:pctHeight>0</wp14:pctHeight>
            </wp14:sizeRelV>
          </wp:anchor>
        </w:drawing>
      </w:r>
      <w:r w:rsidR="006D4806" w:rsidRPr="006D4806">
        <w:rPr>
          <w:sz w:val="28"/>
          <w:szCs w:val="28"/>
          <w:lang w:val="kk-KZ"/>
        </w:rPr>
        <w:t>Ыстық сумен жабдықтау жүктемесі (жылдық кестені құру кезінде) сыртқы ауа температурасына тәуелді емес (жылыту және жазғы кезең үшін) тұрақты болып қабылданады және мыналарды құрайды:</w:t>
      </w:r>
    </w:p>
    <w:p w:rsidR="007050EE" w:rsidRDefault="007050EE" w:rsidP="00EA0114">
      <w:pPr>
        <w:pStyle w:val="ab"/>
        <w:spacing w:line="223" w:lineRule="auto"/>
        <w:ind w:firstLine="708"/>
        <w:jc w:val="both"/>
        <w:rPr>
          <w:sz w:val="28"/>
          <w:szCs w:val="28"/>
          <w:lang w:val="kk-KZ"/>
        </w:rPr>
      </w:pPr>
      <w:r>
        <w:rPr>
          <w:sz w:val="28"/>
          <w:szCs w:val="28"/>
          <w:lang w:val="kk-KZ"/>
        </w:rPr>
        <w:t xml:space="preserve">                                                                                                      (4.3)</w:t>
      </w:r>
    </w:p>
    <w:p w:rsidR="007050EE" w:rsidRPr="007050EE" w:rsidRDefault="007050EE" w:rsidP="00EA0114">
      <w:pPr>
        <w:pStyle w:val="ab"/>
        <w:spacing w:line="223" w:lineRule="auto"/>
        <w:ind w:firstLine="708"/>
        <w:jc w:val="both"/>
        <w:rPr>
          <w:sz w:val="28"/>
          <w:szCs w:val="28"/>
          <w:lang w:val="kk-KZ"/>
        </w:rPr>
      </w:pPr>
      <w:r w:rsidRPr="007050EE">
        <w:rPr>
          <w:sz w:val="28"/>
          <w:szCs w:val="28"/>
          <w:lang w:val="kk-KZ"/>
        </w:rPr>
        <w:t>Мұнда</w:t>
      </w:r>
      <w:r>
        <w:rPr>
          <w:sz w:val="28"/>
          <w:szCs w:val="28"/>
          <w:lang w:val="kk-KZ"/>
        </w:rPr>
        <w:t xml:space="preserve"> </w:t>
      </w:r>
      <m:oMath>
        <m:sSubSup>
          <m:sSubSupPr>
            <m:ctrlPr>
              <w:rPr>
                <w:rFonts w:ascii="Cambria Math" w:eastAsia="Cambria Math" w:hAnsi="Cambria Math"/>
                <w:i/>
                <w:position w:val="2"/>
                <w:lang w:val="kk-KZ"/>
              </w:rPr>
            </m:ctrlPr>
          </m:sSubSupPr>
          <m:e>
            <m:r>
              <w:rPr>
                <w:rFonts w:ascii="Cambria Math" w:eastAsia="Cambria Math" w:hAnsi="Cambria Math"/>
                <w:position w:val="2"/>
                <w:lang w:val="kk-KZ"/>
              </w:rPr>
              <m:t>G</m:t>
            </m:r>
          </m:e>
          <m:sub>
            <m:r>
              <w:rPr>
                <w:rFonts w:ascii="Cambria Math" w:eastAsia="Cambria Math" w:hAnsi="Cambria Math"/>
                <w:position w:val="2"/>
                <w:lang w:val="kk-KZ"/>
              </w:rPr>
              <m:t>ыссу</m:t>
            </m:r>
          </m:sub>
          <m:sup>
            <m:r>
              <w:rPr>
                <w:rFonts w:ascii="Cambria Math" w:eastAsia="Cambria Math" w:hAnsi="Cambria Math"/>
                <w:position w:val="2"/>
                <w:lang w:val="kk-KZ"/>
              </w:rPr>
              <m:t>пайд</m:t>
            </m:r>
          </m:sup>
        </m:sSubSup>
      </m:oMath>
      <w:r w:rsidRPr="007050EE">
        <w:rPr>
          <w:sz w:val="28"/>
          <w:szCs w:val="28"/>
          <w:lang w:val="kk-KZ"/>
        </w:rPr>
        <w:t xml:space="preserve"> тұтынушыдағы ыстық су шығыны, кг/с; с</w:t>
      </w:r>
      <w:r w:rsidRPr="007050EE">
        <w:rPr>
          <w:sz w:val="28"/>
          <w:szCs w:val="28"/>
          <w:vertAlign w:val="subscript"/>
          <w:lang w:val="kk-KZ"/>
        </w:rPr>
        <w:t>в</w:t>
      </w:r>
      <w:r w:rsidRPr="007050EE">
        <w:rPr>
          <w:sz w:val="28"/>
          <w:szCs w:val="28"/>
          <w:lang w:val="kk-KZ"/>
        </w:rPr>
        <w:t xml:space="preserve"> - 4,19 кДж / (кг∙к) тең судың жылу сыйымдылығы; t</w:t>
      </w:r>
      <w:r w:rsidRPr="007050EE">
        <w:rPr>
          <w:sz w:val="28"/>
          <w:szCs w:val="28"/>
          <w:vertAlign w:val="subscript"/>
          <w:lang w:val="kk-KZ"/>
        </w:rPr>
        <w:t>гв</w:t>
      </w:r>
      <w:r w:rsidRPr="007050EE">
        <w:rPr>
          <w:sz w:val="28"/>
          <w:szCs w:val="28"/>
          <w:lang w:val="kk-KZ"/>
        </w:rPr>
        <w:t>-тұтынушыдағы су бөлгіш крандағы ыстық судың температурасы +60 қабылданады...70 °с; t</w:t>
      </w:r>
      <w:r w:rsidRPr="007050EE">
        <w:rPr>
          <w:sz w:val="28"/>
          <w:szCs w:val="28"/>
          <w:vertAlign w:val="subscript"/>
          <w:lang w:val="kk-KZ"/>
        </w:rPr>
        <w:t>исх</w:t>
      </w:r>
      <w:r w:rsidRPr="007050EE">
        <w:rPr>
          <w:sz w:val="28"/>
          <w:szCs w:val="28"/>
          <w:lang w:val="kk-KZ"/>
        </w:rPr>
        <w:t>-жылу пунктіне судан келетін шығатын судың температурасы қыста +5, ал жазда +15 °С қабылданады;</w:t>
      </w:r>
    </w:p>
    <w:p w:rsidR="007050EE" w:rsidRPr="007050EE" w:rsidRDefault="007050EE" w:rsidP="00EA0114">
      <w:pPr>
        <w:pStyle w:val="ab"/>
        <w:spacing w:line="223" w:lineRule="auto"/>
        <w:ind w:firstLine="708"/>
        <w:jc w:val="both"/>
        <w:rPr>
          <w:sz w:val="28"/>
          <w:szCs w:val="28"/>
          <w:lang w:val="kk-KZ"/>
        </w:rPr>
      </w:pPr>
      <w:r w:rsidRPr="007050EE">
        <w:rPr>
          <w:sz w:val="28"/>
          <w:szCs w:val="28"/>
          <w:lang w:val="kk-KZ"/>
        </w:rPr>
        <w:t>Алайда, жазда ыстық сумен жабдықтауға арналған жүктеме қысқы кезеңге қарағанда аз болады, өйткені суынан шығатын судың есептік температурасы өзгереді, ал ыстық сумен жабдықтауға келетін судың температурасы тұрақты қалады</w:t>
      </w:r>
      <w:r>
        <w:rPr>
          <w:sz w:val="28"/>
          <w:szCs w:val="28"/>
          <w:lang w:val="kk-KZ"/>
        </w:rPr>
        <w:t>.</w:t>
      </w:r>
    </w:p>
    <w:p w:rsidR="007050EE" w:rsidRPr="007050EE" w:rsidRDefault="007050EE" w:rsidP="00EA0114">
      <w:pPr>
        <w:pStyle w:val="ab"/>
        <w:spacing w:line="223" w:lineRule="auto"/>
        <w:ind w:firstLine="708"/>
        <w:jc w:val="both"/>
        <w:rPr>
          <w:sz w:val="28"/>
          <w:szCs w:val="28"/>
          <w:lang w:val="kk-KZ"/>
        </w:rPr>
      </w:pPr>
      <w:r w:rsidRPr="007050EE">
        <w:rPr>
          <w:sz w:val="28"/>
          <w:szCs w:val="28"/>
          <w:lang w:val="kk-KZ"/>
        </w:rPr>
        <w:t>Тиісінше, жүктемелердің қатынасы 0,82 құрайды.</w:t>
      </w:r>
    </w:p>
    <w:p w:rsidR="007050EE" w:rsidRPr="007050EE" w:rsidRDefault="007050EE" w:rsidP="00EA0114">
      <w:pPr>
        <w:pStyle w:val="ab"/>
        <w:spacing w:line="223" w:lineRule="auto"/>
        <w:ind w:firstLine="708"/>
        <w:jc w:val="both"/>
        <w:rPr>
          <w:sz w:val="28"/>
          <w:szCs w:val="28"/>
          <w:lang w:val="kk-KZ"/>
        </w:rPr>
      </w:pPr>
      <w:r w:rsidRPr="007050EE">
        <w:rPr>
          <w:sz w:val="28"/>
          <w:szCs w:val="28"/>
          <w:lang w:val="kk-KZ"/>
        </w:rPr>
        <w:t>Жылыту қазандықтары тек коммуналдық-тұрмыстық тұтынушыларды жылытуға, желдетуге және ыстық сумен жабдықтауға жүктемені қамтамасыз етуге арналған. Жылыту қазандықтарында бу немесе су жылыту қазандықтары бар. Негізінен қазандықтардың үш схемасы әзірленді және қолданылады: бу қазандықтары бар жылыту, су жылыту қазандықтары бар жылыту және жылыту.</w:t>
      </w:r>
    </w:p>
    <w:p w:rsidR="007050EE" w:rsidRPr="007050EE" w:rsidRDefault="007050EE" w:rsidP="00EA0114">
      <w:pPr>
        <w:pStyle w:val="ab"/>
        <w:spacing w:line="223" w:lineRule="auto"/>
        <w:ind w:firstLine="708"/>
        <w:jc w:val="both"/>
        <w:rPr>
          <w:sz w:val="28"/>
          <w:szCs w:val="28"/>
          <w:lang w:val="kk-KZ"/>
        </w:rPr>
      </w:pPr>
      <w:r w:rsidRPr="007050EE">
        <w:rPr>
          <w:sz w:val="28"/>
          <w:szCs w:val="28"/>
          <w:lang w:val="kk-KZ"/>
        </w:rPr>
        <w:t xml:space="preserve">Жылыту қазандығында бу қазандығының үстіне 1,5 биіктікте </w:t>
      </w:r>
      <w:r>
        <w:rPr>
          <w:sz w:val="28"/>
          <w:szCs w:val="28"/>
          <w:lang w:val="kk-KZ"/>
        </w:rPr>
        <w:t>о</w:t>
      </w:r>
      <w:r w:rsidRPr="007050EE">
        <w:rPr>
          <w:sz w:val="28"/>
          <w:szCs w:val="28"/>
          <w:lang w:val="kk-KZ"/>
        </w:rPr>
        <w:t>рнатылатын жылытқыш-</w:t>
      </w:r>
      <w:r w:rsidRPr="00C31EC1">
        <w:rPr>
          <w:sz w:val="28"/>
          <w:szCs w:val="28"/>
          <w:lang w:val="kk-KZ"/>
        </w:rPr>
        <w:t>бойлер болады.</w:t>
      </w:r>
      <w:r w:rsidR="00C31EC1" w:rsidRPr="00C31EC1">
        <w:rPr>
          <w:sz w:val="28"/>
          <w:szCs w:val="28"/>
          <w:lang w:val="kk-KZ"/>
        </w:rPr>
        <w:t xml:space="preserve"> </w:t>
      </w:r>
      <w:r w:rsidRPr="007050EE">
        <w:rPr>
          <w:sz w:val="28"/>
          <w:szCs w:val="28"/>
          <w:lang w:val="kk-KZ"/>
        </w:rPr>
        <w:t xml:space="preserve">Бу қазандығының жоғарғы барабанының көлденең осінен 2 м. Жоғарғы барабаннан бу тікелей қазандыққа түседі, онда ол желілік суға жылу береді, ал конденсат ауырлық күшімен қазандықтың төменгі барабанына түседі. Қоректік </w:t>
      </w:r>
      <w:r w:rsidRPr="007050EE">
        <w:rPr>
          <w:sz w:val="28"/>
          <w:szCs w:val="28"/>
          <w:lang w:val="kk-KZ"/>
        </w:rPr>
        <w:lastRenderedPageBreak/>
        <w:t>судың аз шығыны және қазандықтан конденсаттың үнемі қайтарылуы үздіксіз үрлеу пайызын және үрленетін судың шығынын күрт тө</w:t>
      </w:r>
      <w:r>
        <w:rPr>
          <w:sz w:val="28"/>
          <w:szCs w:val="28"/>
          <w:lang w:val="kk-KZ"/>
        </w:rPr>
        <w:t>мендетеді. Нәтижесінде үздіксіз ү</w:t>
      </w:r>
      <w:r w:rsidRPr="007050EE">
        <w:rPr>
          <w:sz w:val="28"/>
          <w:szCs w:val="28"/>
          <w:lang w:val="kk-KZ"/>
        </w:rPr>
        <w:t>рлеудің сепараторын (кеңейткішін) орнатудың қажеті жоқ, ал барлық үрлеу тікелей барботерге жүргізіледі.</w:t>
      </w:r>
    </w:p>
    <w:p w:rsidR="007050EE" w:rsidRPr="007050EE" w:rsidRDefault="007050EE" w:rsidP="00EA0114">
      <w:pPr>
        <w:pStyle w:val="ab"/>
        <w:spacing w:line="223" w:lineRule="auto"/>
        <w:ind w:firstLine="708"/>
        <w:jc w:val="both"/>
        <w:rPr>
          <w:sz w:val="28"/>
          <w:szCs w:val="28"/>
          <w:lang w:val="kk-KZ"/>
        </w:rPr>
      </w:pPr>
      <w:r w:rsidRPr="007050EE">
        <w:rPr>
          <w:sz w:val="28"/>
          <w:szCs w:val="28"/>
          <w:lang w:val="kk-KZ"/>
        </w:rPr>
        <w:t>Жылыту қазандығының ерекшелігі-бу қазандығының қоректенуіне суды аз тұтынумен қатар, шойын су экономайзерінен өткен кезде судың қайнауы мүмкін, бұл қолайсыз, өйткені бұл экономайзерді зақымдауы мүмкін гидравликалық соққылармен бірге жүреді. Сондықтан, экономайзер арқылы қоректік су емес, жылу желісінің суы сорылады. Бұл жағдайда жылу үнемдегіш және атауды анықтайды</w:t>
      </w:r>
    </w:p>
    <w:p w:rsidR="007050EE" w:rsidRPr="007050EE" w:rsidRDefault="007050EE" w:rsidP="00EA0114">
      <w:pPr>
        <w:pStyle w:val="ab"/>
        <w:spacing w:line="223" w:lineRule="auto"/>
        <w:ind w:firstLine="708"/>
        <w:jc w:val="both"/>
        <w:rPr>
          <w:sz w:val="28"/>
          <w:szCs w:val="28"/>
          <w:lang w:val="kk-KZ"/>
        </w:rPr>
      </w:pPr>
      <w:r>
        <w:rPr>
          <w:sz w:val="28"/>
          <w:szCs w:val="28"/>
          <w:lang w:val="kk-KZ"/>
        </w:rPr>
        <w:t>"Ж</w:t>
      </w:r>
      <w:r w:rsidRPr="007050EE">
        <w:rPr>
          <w:sz w:val="28"/>
          <w:szCs w:val="28"/>
          <w:lang w:val="kk-KZ"/>
        </w:rPr>
        <w:t>ылыту қазандығы" және басқа жағдайлар бірдей болған кезде (мысалы, жанған отынның мөлшері бірдей) олар арқылы су қоректік экономайзерлерге қарағанда он есе көп өтеді. Бұл жағдайда желілік суды параллель ағындармен үнемдегіш құбырлар арқылы өткізу керек.</w:t>
      </w:r>
    </w:p>
    <w:p w:rsidR="007050EE" w:rsidRPr="007050EE" w:rsidRDefault="007050EE" w:rsidP="00EA0114">
      <w:pPr>
        <w:pStyle w:val="ab"/>
        <w:spacing w:line="223" w:lineRule="auto"/>
        <w:ind w:firstLine="708"/>
        <w:jc w:val="both"/>
        <w:rPr>
          <w:sz w:val="28"/>
          <w:szCs w:val="28"/>
          <w:lang w:val="kk-KZ"/>
        </w:rPr>
      </w:pPr>
      <w:r w:rsidRPr="007050EE">
        <w:rPr>
          <w:sz w:val="28"/>
          <w:szCs w:val="28"/>
          <w:lang w:val="kk-KZ"/>
        </w:rPr>
        <w:t>Бу қазандықтары бар жылыту қазандығы технологиялық өндіріске жүктемені қоспағанда, өндірістік-жылыту қазандығы сияқты жұмыс істейді. Қондырғыларға желілік суды дайындауға арналған бу су жылытқыштары (немесе қазандықтар) кіреді.</w:t>
      </w:r>
    </w:p>
    <w:p w:rsidR="007050EE" w:rsidRDefault="007050EE" w:rsidP="00EA0114">
      <w:pPr>
        <w:pStyle w:val="ab"/>
        <w:spacing w:line="223" w:lineRule="auto"/>
        <w:ind w:firstLine="708"/>
        <w:jc w:val="both"/>
        <w:rPr>
          <w:sz w:val="28"/>
          <w:szCs w:val="28"/>
          <w:lang w:val="kk-KZ"/>
        </w:rPr>
      </w:pPr>
      <w:r w:rsidRPr="007050EE">
        <w:rPr>
          <w:sz w:val="28"/>
          <w:szCs w:val="28"/>
          <w:lang w:val="kk-KZ"/>
        </w:rPr>
        <w:t xml:space="preserve">Жылу жүктемелерін есептеу және бу қазандықтары бар жылыту және жылыту қазандықтарындағы жабдықты таңдау үш сипаттамалық режим үшін анықталуы керек: ең қысқы, </w:t>
      </w:r>
      <w:r w:rsidR="001C2AC7">
        <w:rPr>
          <w:sz w:val="28"/>
          <w:szCs w:val="28"/>
          <w:lang w:val="kk-KZ"/>
        </w:rPr>
        <w:t xml:space="preserve">ең суық </w:t>
      </w:r>
      <w:r w:rsidRPr="007050EE">
        <w:rPr>
          <w:sz w:val="28"/>
          <w:szCs w:val="28"/>
          <w:lang w:val="kk-KZ"/>
        </w:rPr>
        <w:t>ай және жаз</w:t>
      </w:r>
      <w:r w:rsidR="001C2AC7">
        <w:rPr>
          <w:sz w:val="28"/>
          <w:szCs w:val="28"/>
          <w:lang w:val="kk-KZ"/>
        </w:rPr>
        <w:t>ғы</w:t>
      </w:r>
      <w:r w:rsidRPr="007050EE">
        <w:rPr>
          <w:sz w:val="28"/>
          <w:szCs w:val="28"/>
          <w:lang w:val="kk-KZ"/>
        </w:rPr>
        <w:t>.</w:t>
      </w:r>
    </w:p>
    <w:p w:rsidR="001C2AC7" w:rsidRPr="001C2AC7" w:rsidRDefault="001C2AC7" w:rsidP="00EA0114">
      <w:pPr>
        <w:pStyle w:val="ab"/>
        <w:spacing w:line="223" w:lineRule="auto"/>
        <w:ind w:firstLine="708"/>
        <w:jc w:val="both"/>
        <w:rPr>
          <w:sz w:val="28"/>
          <w:szCs w:val="28"/>
          <w:lang w:val="kk-KZ"/>
        </w:rPr>
      </w:pPr>
      <w:r w:rsidRPr="001C2AC7">
        <w:rPr>
          <w:sz w:val="28"/>
          <w:szCs w:val="28"/>
          <w:lang w:val="kk-KZ"/>
        </w:rPr>
        <w:t>Су жылыту қазандықтары бар жылыту қазандықтарында желілік суды жылыту тікелей су жылыту қазандықтарында жүзеге асырылады. Осының арқасында күрделі шығындар бу қазандықтары бар жылыту қазандықтарына қарағанда төмен, ал жылу схемалары қарапайым. Алайда, будың болмауы мазутты жылыту процесін қиындатады, судың вакуумдық ауасыздандырылуы қажет.</w:t>
      </w:r>
    </w:p>
    <w:p w:rsidR="001C2AC7" w:rsidRPr="001C2AC7" w:rsidRDefault="001C2AC7" w:rsidP="00EA0114">
      <w:pPr>
        <w:pStyle w:val="ab"/>
        <w:spacing w:line="223" w:lineRule="auto"/>
        <w:ind w:firstLine="708"/>
        <w:jc w:val="both"/>
        <w:rPr>
          <w:sz w:val="28"/>
          <w:szCs w:val="28"/>
          <w:lang w:val="kk-KZ"/>
        </w:rPr>
      </w:pPr>
      <w:r w:rsidRPr="001C2AC7">
        <w:rPr>
          <w:sz w:val="28"/>
          <w:szCs w:val="28"/>
          <w:lang w:val="kk-KZ"/>
        </w:rPr>
        <w:t>Қазандық арқылы су шығынын, қосалқы жабдықтың сипаттамаларын анықтау үшін су жылытатын қазандық агрегаттары бес режимге есептеледі: ең жоғары-қысқы - ең суық бес күндік сыртқы ауа температурасы кезінде; ең суық ай - суық айдағы сыртқы ауа температурасы кезінде; жылыту кезеңіндегі орташа температура; температуралық кестенің сыну нүктесінде; жазғы.</w:t>
      </w:r>
    </w:p>
    <w:p w:rsidR="001C2AC7" w:rsidRPr="001C2AC7" w:rsidRDefault="001C2AC7" w:rsidP="00EA0114">
      <w:pPr>
        <w:pStyle w:val="ab"/>
        <w:spacing w:line="223" w:lineRule="auto"/>
        <w:ind w:firstLine="708"/>
        <w:jc w:val="both"/>
        <w:rPr>
          <w:sz w:val="28"/>
          <w:szCs w:val="28"/>
          <w:lang w:val="kk-KZ"/>
        </w:rPr>
      </w:pPr>
      <w:r w:rsidRPr="001C2AC7">
        <w:rPr>
          <w:sz w:val="28"/>
          <w:szCs w:val="28"/>
          <w:lang w:val="kk-KZ"/>
        </w:rPr>
        <w:t>Жылу схемасының бес режимін есептеу нәтижелері қазандықтың рационалды мөлшерін, жеке өнімділігін және басқа сипаттамаларын анықтауға мүмкіндік береді.</w:t>
      </w:r>
      <w:r w:rsidRPr="001C2AC7">
        <w:rPr>
          <w:sz w:val="28"/>
          <w:szCs w:val="28"/>
          <w:lang w:val="kk-KZ"/>
        </w:rPr>
        <w:tab/>
      </w:r>
      <w:r w:rsidRPr="001C2AC7">
        <w:rPr>
          <w:sz w:val="28"/>
          <w:szCs w:val="28"/>
          <w:lang w:val="kk-KZ"/>
        </w:rPr>
        <w:tab/>
        <w:t xml:space="preserve">Жылу схемасы мен қазандық жабдықтарын таңдауға жылумен жабдықтау жүйесінің түрі (ашық немесе жабық) және жылу, желдету және ыстық сумен жабдықтауға жүктемелердің қатынасы айтарлықтай әсер етеді. Принципті жылу схемасын есептеу бірнеше кезеңнен тұрады және тән жұмыс режимдері үшін жасалады. Жылу тізбегінің әр элементі үшін жылу және материалдық тепе-теңдік теңдеуі жасалады, оның шешімі салқындатқыштардың белгісіз шығындарын, температурасы мен энтальпиясын анықтауға мүмкіндік береді. Жылу схемаларының күрделілігі және схемаға кіретін жабдық бірліктерінің көп болуы, бірнеше жұмыс режимдерін есептеу кейбір параметрлерді (өз қажеттіліктеріне жылу шығыны, жылу шығыны) орнату </w:t>
      </w:r>
      <w:r w:rsidRPr="001C2AC7">
        <w:rPr>
          <w:sz w:val="28"/>
          <w:szCs w:val="28"/>
          <w:lang w:val="kk-KZ"/>
        </w:rPr>
        <w:lastRenderedPageBreak/>
        <w:t>қажеттілігіне әкеледі</w:t>
      </w:r>
      <w:r>
        <w:rPr>
          <w:sz w:val="28"/>
          <w:szCs w:val="28"/>
          <w:lang w:val="kk-KZ"/>
        </w:rPr>
        <w:t xml:space="preserve"> </w:t>
      </w:r>
      <w:r w:rsidRPr="001C2AC7">
        <w:rPr>
          <w:sz w:val="28"/>
          <w:szCs w:val="28"/>
          <w:lang w:val="kk-KZ"/>
        </w:rPr>
        <w:t>және т.б.), оларды кейіннен нақтылаумен.</w:t>
      </w:r>
    </w:p>
    <w:p w:rsidR="001C2AC7" w:rsidRDefault="001C2AC7" w:rsidP="00EA0114">
      <w:pPr>
        <w:pStyle w:val="ab"/>
        <w:spacing w:line="223" w:lineRule="auto"/>
        <w:ind w:firstLine="708"/>
        <w:jc w:val="both"/>
        <w:rPr>
          <w:sz w:val="28"/>
          <w:szCs w:val="28"/>
          <w:lang w:val="kk-KZ"/>
        </w:rPr>
      </w:pPr>
      <w:r w:rsidRPr="001C2AC7">
        <w:rPr>
          <w:sz w:val="28"/>
          <w:szCs w:val="28"/>
          <w:lang w:val="kk-KZ"/>
        </w:rPr>
        <w:t xml:space="preserve">Қазандық жабдықтарын таңдау есептік режимдерден параметрлердің ең жоғары мәні бойынша жүргізіледі: ең аз-қысқы; </w:t>
      </w:r>
      <w:r>
        <w:rPr>
          <w:sz w:val="28"/>
          <w:szCs w:val="28"/>
          <w:lang w:val="kk-KZ"/>
        </w:rPr>
        <w:t>ең суық</w:t>
      </w:r>
      <w:r w:rsidRPr="001C2AC7">
        <w:rPr>
          <w:sz w:val="28"/>
          <w:szCs w:val="28"/>
          <w:lang w:val="kk-KZ"/>
        </w:rPr>
        <w:t xml:space="preserve"> ай; жылыту кезеңіндегі орташа; температуралық кестенің сыну нүктесінде; жазғы. Энергия үнемдеу шараларын және жылу тізбегінің жылу техникалық есебін орындау кезінде қазандықтың жылу схемасын жасау және қабылдау қажет болуы мүмкін және қажет, онда жылу энергиясының минималды құны және отынның ең аз шығыны болады.</w:t>
      </w:r>
    </w:p>
    <w:p w:rsidR="001C2AC7" w:rsidRDefault="001C2AC7" w:rsidP="00EA0114">
      <w:pPr>
        <w:pStyle w:val="ab"/>
        <w:spacing w:line="223" w:lineRule="auto"/>
        <w:ind w:firstLine="708"/>
        <w:jc w:val="both"/>
        <w:rPr>
          <w:sz w:val="28"/>
          <w:szCs w:val="28"/>
          <w:lang w:val="kk-KZ"/>
        </w:rPr>
      </w:pPr>
    </w:p>
    <w:p w:rsidR="001C2AC7" w:rsidRPr="001C2AC7" w:rsidRDefault="001C2AC7" w:rsidP="00EA0114">
      <w:pPr>
        <w:pStyle w:val="ab"/>
        <w:spacing w:line="223" w:lineRule="auto"/>
        <w:ind w:firstLine="708"/>
        <w:jc w:val="both"/>
        <w:rPr>
          <w:b/>
          <w:sz w:val="28"/>
          <w:szCs w:val="28"/>
          <w:lang w:val="kk-KZ"/>
        </w:rPr>
      </w:pPr>
      <w:r w:rsidRPr="001C2AC7">
        <w:rPr>
          <w:b/>
          <w:sz w:val="28"/>
          <w:szCs w:val="28"/>
          <w:lang w:val="kk-KZ"/>
        </w:rPr>
        <w:t>4.4</w:t>
      </w:r>
      <w:r w:rsidRPr="001C2AC7">
        <w:rPr>
          <w:b/>
          <w:sz w:val="28"/>
          <w:szCs w:val="28"/>
          <w:lang w:val="kk-KZ"/>
        </w:rPr>
        <w:tab/>
        <w:t>Жылумен жабдықтау жүйелерінің жіктелуі</w:t>
      </w:r>
    </w:p>
    <w:p w:rsidR="001C2AC7" w:rsidRPr="001C2AC7" w:rsidRDefault="001C2AC7" w:rsidP="00EA0114">
      <w:pPr>
        <w:pStyle w:val="ab"/>
        <w:spacing w:line="223" w:lineRule="auto"/>
        <w:ind w:firstLine="708"/>
        <w:jc w:val="both"/>
        <w:rPr>
          <w:sz w:val="28"/>
          <w:szCs w:val="28"/>
          <w:lang w:val="kk-KZ"/>
        </w:rPr>
      </w:pPr>
      <w:r w:rsidRPr="001C2AC7">
        <w:rPr>
          <w:sz w:val="28"/>
          <w:szCs w:val="28"/>
          <w:lang w:val="kk-KZ"/>
        </w:rPr>
        <w:t xml:space="preserve"> </w:t>
      </w:r>
    </w:p>
    <w:p w:rsidR="001C2AC7" w:rsidRPr="001C2AC7" w:rsidRDefault="001C2AC7" w:rsidP="00EA0114">
      <w:pPr>
        <w:pStyle w:val="ab"/>
        <w:spacing w:line="223" w:lineRule="auto"/>
        <w:ind w:firstLine="708"/>
        <w:jc w:val="both"/>
        <w:rPr>
          <w:sz w:val="28"/>
          <w:szCs w:val="28"/>
          <w:lang w:val="kk-KZ"/>
        </w:rPr>
      </w:pPr>
      <w:r w:rsidRPr="001C2AC7">
        <w:rPr>
          <w:sz w:val="28"/>
          <w:szCs w:val="28"/>
          <w:lang w:val="kk-KZ"/>
        </w:rPr>
        <w:t>Сумен жабдықтау әдісіне сәйкес жылумен жабдықтау жүйелері жабық және ашық, екі және төрт құбырлы және басқаларға бөлінеді.</w:t>
      </w:r>
    </w:p>
    <w:p w:rsidR="001C2AC7" w:rsidRPr="001C2AC7" w:rsidRDefault="001C2AC7" w:rsidP="00EA0114">
      <w:pPr>
        <w:pStyle w:val="ab"/>
        <w:spacing w:line="223" w:lineRule="auto"/>
        <w:ind w:firstLine="708"/>
        <w:jc w:val="both"/>
        <w:rPr>
          <w:sz w:val="28"/>
          <w:szCs w:val="28"/>
          <w:lang w:val="kk-KZ"/>
        </w:rPr>
      </w:pPr>
      <w:r w:rsidRPr="001C2AC7">
        <w:rPr>
          <w:sz w:val="28"/>
          <w:szCs w:val="28"/>
          <w:lang w:val="kk-KZ"/>
        </w:rPr>
        <w:t>Жабық жылумен жабдықтау жүйелерінде жылу желісінен су алынбайды, тек ыстық сумен жабдықтау жүйесіне кіретін суық ағынды суды жылыту үшін су-су жылу алмастырғыштарында салқындатқыш ретінде қолданылады.</w:t>
      </w:r>
    </w:p>
    <w:p w:rsidR="001C2AC7" w:rsidRPr="001C2AC7" w:rsidRDefault="001C2AC7" w:rsidP="00EA0114">
      <w:pPr>
        <w:pStyle w:val="ab"/>
        <w:spacing w:line="223" w:lineRule="auto"/>
        <w:ind w:firstLine="708"/>
        <w:jc w:val="both"/>
        <w:rPr>
          <w:sz w:val="28"/>
          <w:szCs w:val="28"/>
          <w:lang w:val="kk-KZ"/>
        </w:rPr>
      </w:pPr>
      <w:r w:rsidRPr="001C2AC7">
        <w:rPr>
          <w:sz w:val="28"/>
          <w:szCs w:val="28"/>
          <w:lang w:val="kk-KZ"/>
        </w:rPr>
        <w:t>Жабық жылу жүйесінің негізгі артықшылықтары: ыстық судың тұрақты сапасы және жүйенің тығыздығын бақылаудың қарапайымдылығы. Негізгі кемшіліктер-ыстық сумен жабдықтаудың абоненттік кірмелерін жабдықтау мен пайдаланудың күрделілігі; оларға су құбыры суының түсуіне байланысты қондырғылардың коррозиясы, сондай-ақ ыстық сумен жабдықтау құбырларында қақ пен шламның пайда болуы.</w:t>
      </w:r>
    </w:p>
    <w:p w:rsidR="001C2AC7" w:rsidRPr="001C2AC7" w:rsidRDefault="001C2AC7" w:rsidP="00EA0114">
      <w:pPr>
        <w:pStyle w:val="ab"/>
        <w:spacing w:line="223" w:lineRule="auto"/>
        <w:ind w:firstLine="708"/>
        <w:jc w:val="both"/>
        <w:rPr>
          <w:sz w:val="28"/>
          <w:szCs w:val="28"/>
          <w:lang w:val="kk-KZ"/>
        </w:rPr>
      </w:pPr>
      <w:r w:rsidRPr="001C2AC7">
        <w:rPr>
          <w:sz w:val="28"/>
          <w:szCs w:val="28"/>
          <w:lang w:val="kk-KZ"/>
        </w:rPr>
        <w:t>Жылумен жабдықтаудың ашық жүйелерінде су тікелей жылу желісінен алынады және ыстық сумен жабдықтау жүйесіне беріледі. Бұл жағдайда қазандық қондырғысының қосымша элементтері бар: максималды тұтыну кезінде ыстық сумен жабдықтауға су қорын құруға арналған резервуар, сорғы сорғылары және т. б.</w:t>
      </w:r>
    </w:p>
    <w:p w:rsidR="001C2AC7" w:rsidRPr="001C2AC7" w:rsidRDefault="001C2AC7" w:rsidP="00EA0114">
      <w:pPr>
        <w:pStyle w:val="ab"/>
        <w:spacing w:line="223" w:lineRule="auto"/>
        <w:ind w:firstLine="708"/>
        <w:jc w:val="both"/>
        <w:rPr>
          <w:sz w:val="28"/>
          <w:szCs w:val="28"/>
          <w:lang w:val="kk-KZ"/>
        </w:rPr>
      </w:pPr>
      <w:r w:rsidRPr="001C2AC7">
        <w:rPr>
          <w:sz w:val="28"/>
          <w:szCs w:val="28"/>
          <w:lang w:val="kk-KZ"/>
        </w:rPr>
        <w:t>Ашық жылумен жабдықтау жүйелерінің негізгі артықшылықтары: ыстық сумен жабдықтаудың қарапайым және арзан абоненттік кірістері, олардың беріктігі; бір құбырлы желілерді пайдалану мүмкіндігі.</w:t>
      </w:r>
    </w:p>
    <w:p w:rsidR="001C2AC7" w:rsidRPr="001C2AC7" w:rsidRDefault="001C2AC7" w:rsidP="00EA0114">
      <w:pPr>
        <w:pStyle w:val="ab"/>
        <w:spacing w:line="223" w:lineRule="auto"/>
        <w:ind w:firstLine="708"/>
        <w:jc w:val="both"/>
        <w:rPr>
          <w:sz w:val="28"/>
          <w:szCs w:val="28"/>
          <w:lang w:val="kk-KZ"/>
        </w:rPr>
      </w:pPr>
      <w:r w:rsidRPr="001C2AC7">
        <w:rPr>
          <w:sz w:val="28"/>
          <w:szCs w:val="28"/>
          <w:lang w:val="kk-KZ"/>
        </w:rPr>
        <w:t>Жылумен жабдықтаудың ашық жүйелерінің кемшіліктері: Су дайындау жабдығы мен қоректендіру құрылғыларының күрделенуі және қымбаттауы; санитариялық көрсеткіштер бойынша ыстық сумен жабдықтауға түсетін судың тұрақсыздығы (түсі, иісі); жылу тасымалдағыштың ағуын және жүйенің герметикалығын бақылаудың қиындауы.</w:t>
      </w:r>
    </w:p>
    <w:p w:rsidR="001C2AC7" w:rsidRPr="001C2AC7" w:rsidRDefault="001C2AC7" w:rsidP="00EA0114">
      <w:pPr>
        <w:pStyle w:val="ab"/>
        <w:spacing w:line="223" w:lineRule="auto"/>
        <w:ind w:firstLine="708"/>
        <w:jc w:val="both"/>
        <w:rPr>
          <w:sz w:val="28"/>
          <w:szCs w:val="28"/>
          <w:lang w:val="kk-KZ"/>
        </w:rPr>
      </w:pPr>
      <w:r w:rsidRPr="001C2AC7">
        <w:rPr>
          <w:sz w:val="28"/>
          <w:szCs w:val="28"/>
          <w:lang w:val="kk-KZ"/>
        </w:rPr>
        <w:t>Екі құбырлы жылумен жабдықтау жүйелерінде жылытуға, желдетуге және ыстық сумен жабдықтауға арналған жалпы ыстық су құбыры және жалпы кері құбыр бар және негізінен 58 МВт-тан асатын жылу жүктемелерінде қолданылады.</w:t>
      </w:r>
    </w:p>
    <w:p w:rsidR="001C2AC7" w:rsidRPr="001C2AC7" w:rsidRDefault="001C2AC7" w:rsidP="00EA0114">
      <w:pPr>
        <w:pStyle w:val="ab"/>
        <w:spacing w:line="223" w:lineRule="auto"/>
        <w:ind w:firstLine="708"/>
        <w:jc w:val="both"/>
        <w:rPr>
          <w:sz w:val="28"/>
          <w:szCs w:val="28"/>
          <w:lang w:val="kk-KZ"/>
        </w:rPr>
      </w:pPr>
      <w:r w:rsidRPr="001C2AC7">
        <w:rPr>
          <w:sz w:val="28"/>
          <w:szCs w:val="28"/>
          <w:lang w:val="kk-KZ"/>
        </w:rPr>
        <w:t xml:space="preserve">Төрт құбырлы жылумен жабдықтау жүйелері 58 МВт дейінгі жүктемелерде және тұтынушылардың орналасу радиусы аз болған кезде қолданылады. Қазандықта екі су жылыту қондырғысы бар: біреуі - жылыту және желдету жүйесінің суын жылытуға, екіншісі - ыстық сумен </w:t>
      </w:r>
      <w:r w:rsidRPr="001C2AC7">
        <w:rPr>
          <w:sz w:val="28"/>
          <w:szCs w:val="28"/>
          <w:lang w:val="kk-KZ"/>
        </w:rPr>
        <w:lastRenderedPageBreak/>
        <w:t>жабдықтау жүйесінің суын жылытуға арналған.</w:t>
      </w:r>
    </w:p>
    <w:p w:rsidR="001C2AC7" w:rsidRPr="001C2AC7" w:rsidRDefault="001C2AC7" w:rsidP="00EA0114">
      <w:pPr>
        <w:pStyle w:val="ab"/>
        <w:spacing w:line="223" w:lineRule="auto"/>
        <w:ind w:firstLine="708"/>
        <w:jc w:val="both"/>
        <w:rPr>
          <w:sz w:val="28"/>
          <w:szCs w:val="28"/>
          <w:lang w:val="kk-KZ"/>
        </w:rPr>
      </w:pPr>
      <w:r w:rsidRPr="001C2AC7">
        <w:rPr>
          <w:sz w:val="28"/>
          <w:szCs w:val="28"/>
          <w:lang w:val="kk-KZ"/>
        </w:rPr>
        <w:t>Жылу тұтынушылар жылыту, желдету және ыстық сумен жабдықтау мақсаттары үшін қажетті параметрлердегі ыстық суды дайындау және беру жүзеге асырылатын орталық жылу пункттері (ОЖП) немесе жеке жылу пункттері (абоненттік кірмелер) арқылы тікелей жылу желілеріне қосыла алады.</w:t>
      </w:r>
    </w:p>
    <w:p w:rsidR="001C2AC7" w:rsidRDefault="001C2AC7" w:rsidP="00EA0114">
      <w:pPr>
        <w:pStyle w:val="ab"/>
        <w:spacing w:line="223" w:lineRule="auto"/>
        <w:ind w:firstLine="708"/>
        <w:jc w:val="both"/>
        <w:rPr>
          <w:sz w:val="28"/>
          <w:szCs w:val="28"/>
          <w:lang w:val="kk-KZ"/>
        </w:rPr>
      </w:pPr>
      <w:r w:rsidRPr="001C2AC7">
        <w:rPr>
          <w:sz w:val="28"/>
          <w:szCs w:val="28"/>
          <w:lang w:val="kk-KZ"/>
        </w:rPr>
        <w:t>Жылумен жабдықтаудың жабық жүйелерінде ыстық сумен жабдықтауға суық су беру су-су жылу алмастырғыштары арқылы жүзеге асырылады, онда</w:t>
      </w:r>
      <w:r>
        <w:rPr>
          <w:sz w:val="28"/>
          <w:szCs w:val="28"/>
          <w:lang w:val="kk-KZ"/>
        </w:rPr>
        <w:t xml:space="preserve"> </w:t>
      </w:r>
      <w:r w:rsidRPr="001C2AC7">
        <w:rPr>
          <w:sz w:val="28"/>
          <w:szCs w:val="28"/>
          <w:lang w:val="kk-KZ"/>
        </w:rPr>
        <w:t>ағын су + 60 температураға дейін қызады...65 °</w:t>
      </w:r>
      <w:r>
        <w:rPr>
          <w:sz w:val="28"/>
          <w:szCs w:val="28"/>
          <w:lang w:val="kk-KZ"/>
        </w:rPr>
        <w:t>С</w:t>
      </w:r>
      <w:r w:rsidRPr="001C2AC7">
        <w:rPr>
          <w:sz w:val="28"/>
          <w:szCs w:val="28"/>
          <w:lang w:val="kk-KZ"/>
        </w:rPr>
        <w:t>. жылумен жабдықтаудың ашық жүйелерінде ыстық сумен жабдықтауға арналған су тікелей жылу желісінен алынады.</w:t>
      </w:r>
    </w:p>
    <w:p w:rsidR="001C2AC7" w:rsidRPr="001C2AC7" w:rsidRDefault="001C2AC7" w:rsidP="00EA0114">
      <w:pPr>
        <w:pStyle w:val="ab"/>
        <w:spacing w:line="223" w:lineRule="auto"/>
        <w:ind w:firstLine="708"/>
        <w:jc w:val="both"/>
        <w:rPr>
          <w:sz w:val="28"/>
          <w:szCs w:val="28"/>
          <w:lang w:val="kk-KZ"/>
        </w:rPr>
      </w:pPr>
      <w:r w:rsidRPr="001C2AC7">
        <w:rPr>
          <w:sz w:val="28"/>
          <w:szCs w:val="28"/>
          <w:lang w:val="kk-KZ"/>
        </w:rPr>
        <w:t>Жылыту жүйелері жылу желісіне схемалардың біріне сәйкес қосылады:</w:t>
      </w:r>
    </w:p>
    <w:p w:rsidR="001C2AC7" w:rsidRPr="001C2AC7" w:rsidRDefault="001C2AC7" w:rsidP="00EA0114">
      <w:pPr>
        <w:pStyle w:val="ab"/>
        <w:spacing w:line="223" w:lineRule="auto"/>
        <w:ind w:firstLine="708"/>
        <w:jc w:val="both"/>
        <w:rPr>
          <w:sz w:val="28"/>
          <w:szCs w:val="28"/>
          <w:lang w:val="kk-KZ"/>
        </w:rPr>
      </w:pPr>
      <w:r w:rsidRPr="001C2AC7">
        <w:rPr>
          <w:sz w:val="28"/>
          <w:szCs w:val="28"/>
          <w:lang w:val="kk-KZ"/>
        </w:rPr>
        <w:t>* тәуелсіз-суды жылыту жылу алмастырғышта жүзеге асырылады;</w:t>
      </w:r>
    </w:p>
    <w:p w:rsidR="001C2AC7" w:rsidRPr="001C2AC7" w:rsidRDefault="001C2AC7" w:rsidP="00EA0114">
      <w:pPr>
        <w:pStyle w:val="ab"/>
        <w:spacing w:line="223" w:lineRule="auto"/>
        <w:ind w:firstLine="708"/>
        <w:jc w:val="both"/>
        <w:rPr>
          <w:sz w:val="28"/>
          <w:szCs w:val="28"/>
          <w:lang w:val="kk-KZ"/>
        </w:rPr>
      </w:pPr>
      <w:r w:rsidRPr="001C2AC7">
        <w:rPr>
          <w:sz w:val="28"/>
          <w:szCs w:val="28"/>
          <w:lang w:val="kk-KZ"/>
        </w:rPr>
        <w:t>* тәуелді, жылу желісіне тікелей қосылған кезде;</w:t>
      </w:r>
    </w:p>
    <w:p w:rsidR="001C2AC7" w:rsidRPr="001C2AC7" w:rsidRDefault="001C2AC7" w:rsidP="00EA0114">
      <w:pPr>
        <w:pStyle w:val="ab"/>
        <w:spacing w:line="223" w:lineRule="auto"/>
        <w:ind w:firstLine="708"/>
        <w:jc w:val="both"/>
        <w:rPr>
          <w:sz w:val="28"/>
          <w:szCs w:val="28"/>
          <w:lang w:val="kk-KZ"/>
        </w:rPr>
      </w:pPr>
      <w:r w:rsidRPr="001C2AC7">
        <w:rPr>
          <w:sz w:val="28"/>
          <w:szCs w:val="28"/>
          <w:lang w:val="kk-KZ"/>
        </w:rPr>
        <w:t>* жеткізу және кері құбырлардан су араласатын және жылытуға келетін судың қажетті температурасына қол жеткізетін элеватор арқылы қосылу;</w:t>
      </w:r>
    </w:p>
    <w:p w:rsidR="001C2AC7" w:rsidRPr="001C2AC7" w:rsidRDefault="001C2AC7" w:rsidP="00EA0114">
      <w:pPr>
        <w:pStyle w:val="ab"/>
        <w:spacing w:line="223" w:lineRule="auto"/>
        <w:ind w:firstLine="708"/>
        <w:jc w:val="both"/>
        <w:rPr>
          <w:sz w:val="28"/>
          <w:szCs w:val="28"/>
          <w:lang w:val="kk-KZ"/>
        </w:rPr>
      </w:pPr>
      <w:r w:rsidRPr="001C2AC7">
        <w:rPr>
          <w:sz w:val="28"/>
          <w:szCs w:val="28"/>
          <w:lang w:val="kk-KZ"/>
        </w:rPr>
        <w:t>* араластырғыш сорғыны беру және кері сызық арасындағы секіргішке орнатумен.</w:t>
      </w:r>
    </w:p>
    <w:p w:rsidR="001C2AC7" w:rsidRPr="001C2AC7" w:rsidRDefault="001C2AC7" w:rsidP="00EA0114">
      <w:pPr>
        <w:pStyle w:val="ab"/>
        <w:spacing w:line="223" w:lineRule="auto"/>
        <w:ind w:firstLine="708"/>
        <w:jc w:val="both"/>
        <w:rPr>
          <w:sz w:val="28"/>
          <w:szCs w:val="28"/>
          <w:lang w:val="kk-KZ"/>
        </w:rPr>
      </w:pPr>
      <w:r w:rsidRPr="001C2AC7">
        <w:rPr>
          <w:sz w:val="28"/>
          <w:szCs w:val="28"/>
          <w:lang w:val="kk-KZ"/>
        </w:rPr>
        <w:t>Жылу желілеріндегі жылыту, желдету, ыстық сумен жабдықтаудың жылу жүктемелері өзгеріс арқылы орталықтандырылған түрде реттеледі:</w:t>
      </w:r>
    </w:p>
    <w:p w:rsidR="001C2AC7" w:rsidRPr="001C2AC7" w:rsidRDefault="001C2AC7" w:rsidP="00EA0114">
      <w:pPr>
        <w:pStyle w:val="ab"/>
        <w:spacing w:line="223" w:lineRule="auto"/>
        <w:ind w:firstLine="708"/>
        <w:jc w:val="both"/>
        <w:rPr>
          <w:sz w:val="28"/>
          <w:szCs w:val="28"/>
          <w:lang w:val="kk-KZ"/>
        </w:rPr>
      </w:pPr>
      <w:r w:rsidRPr="001C2AC7">
        <w:rPr>
          <w:sz w:val="28"/>
          <w:szCs w:val="28"/>
          <w:lang w:val="kk-KZ"/>
        </w:rPr>
        <w:t>* су шығынын реттеусіз жылу желісінің беретін құбырындағы су температурасы (сапалы реттеу);</w:t>
      </w:r>
    </w:p>
    <w:p w:rsidR="001C2AC7" w:rsidRPr="001C2AC7" w:rsidRDefault="001C2AC7" w:rsidP="00EA0114">
      <w:pPr>
        <w:pStyle w:val="ab"/>
        <w:spacing w:line="223" w:lineRule="auto"/>
        <w:ind w:firstLine="708"/>
        <w:jc w:val="both"/>
        <w:rPr>
          <w:sz w:val="28"/>
          <w:szCs w:val="28"/>
          <w:lang w:val="kk-KZ"/>
        </w:rPr>
      </w:pPr>
      <w:r w:rsidRPr="001C2AC7">
        <w:rPr>
          <w:sz w:val="28"/>
          <w:szCs w:val="28"/>
          <w:lang w:val="kk-KZ"/>
        </w:rPr>
        <w:t>* берілетін құбырдағы судың тұрақты температурасын сақтау кезінде желілік су шығыны (сандық реттеу);</w:t>
      </w:r>
    </w:p>
    <w:p w:rsidR="001C2AC7" w:rsidRPr="001C2AC7" w:rsidRDefault="001C2AC7" w:rsidP="00EA0114">
      <w:pPr>
        <w:pStyle w:val="ab"/>
        <w:spacing w:line="223" w:lineRule="auto"/>
        <w:ind w:firstLine="708"/>
        <w:jc w:val="both"/>
        <w:rPr>
          <w:sz w:val="28"/>
          <w:szCs w:val="28"/>
          <w:lang w:val="kk-KZ"/>
        </w:rPr>
      </w:pPr>
      <w:r w:rsidRPr="001C2AC7">
        <w:rPr>
          <w:sz w:val="28"/>
          <w:szCs w:val="28"/>
          <w:lang w:val="kk-KZ"/>
        </w:rPr>
        <w:t>* су ағынының тиісті өзгеруімен жылу желісінің берілетін құбырындағы судың температурасы (сапалық-сандық реттеу).</w:t>
      </w:r>
    </w:p>
    <w:p w:rsidR="001C2AC7" w:rsidRPr="001C2AC7" w:rsidRDefault="001C2AC7" w:rsidP="00EA0114">
      <w:pPr>
        <w:pStyle w:val="ab"/>
        <w:spacing w:line="223" w:lineRule="auto"/>
        <w:ind w:firstLine="708"/>
        <w:jc w:val="both"/>
        <w:rPr>
          <w:sz w:val="28"/>
          <w:szCs w:val="28"/>
          <w:lang w:val="kk-KZ"/>
        </w:rPr>
      </w:pPr>
      <w:r w:rsidRPr="001C2AC7">
        <w:rPr>
          <w:sz w:val="28"/>
          <w:szCs w:val="28"/>
          <w:lang w:val="kk-KZ"/>
        </w:rPr>
        <w:t>Жылу желілерінде (орталық) реттеуді түзету үшін орталық жылу пункттерінде, ғимараттардың жылу пункттерінде қосымша топтық жергілікті реттеу, сондай-ақ жекелеген аспаптарда жергілікті, жеке реттеу жүргізіледі. Жылу желілеріндегі қазандықтардың қарастырылып отырған жылу схемаларында жылу жүктемесін сапалы реттеу қабылданған.</w:t>
      </w:r>
    </w:p>
    <w:p w:rsidR="001C2AC7" w:rsidRPr="001C2AC7" w:rsidRDefault="001C2AC7" w:rsidP="00EA0114">
      <w:pPr>
        <w:pStyle w:val="ab"/>
        <w:spacing w:line="223" w:lineRule="auto"/>
        <w:ind w:firstLine="708"/>
        <w:jc w:val="both"/>
        <w:rPr>
          <w:sz w:val="28"/>
          <w:szCs w:val="28"/>
          <w:lang w:val="kk-KZ"/>
        </w:rPr>
      </w:pPr>
      <w:r w:rsidRPr="001C2AC7">
        <w:rPr>
          <w:sz w:val="28"/>
          <w:szCs w:val="28"/>
          <w:lang w:val="kk-KZ"/>
        </w:rPr>
        <w:t>Жылумен жабдықтаудың сенімділігі бойынша жылу тұтынушыларды бірінші және екінші санаттағы тұтынушыларға бөледі. Бірінші санатқа жылумен жабдықтаудың бұзылуы адамдардың өміріне қауіп төндірумен немесе халық шаруашылығына айтарлықтай зиян келтірумен байланысты тұтынушылар, екінші санатқа-барлық басқа тұтынушылар жатады.</w:t>
      </w:r>
    </w:p>
    <w:p w:rsidR="001C2AC7" w:rsidRDefault="001C2AC7" w:rsidP="00EA0114">
      <w:pPr>
        <w:pStyle w:val="ab"/>
        <w:spacing w:line="223" w:lineRule="auto"/>
        <w:ind w:firstLine="708"/>
        <w:jc w:val="both"/>
        <w:rPr>
          <w:sz w:val="28"/>
          <w:szCs w:val="28"/>
          <w:lang w:val="kk-KZ"/>
        </w:rPr>
      </w:pPr>
      <w:r w:rsidRPr="001C2AC7">
        <w:rPr>
          <w:sz w:val="28"/>
          <w:szCs w:val="28"/>
          <w:lang w:val="kk-KZ"/>
        </w:rPr>
        <w:t>Тұтынушыларға жылу берудің сенімділігі бойынша қазандықтар екі санатқа бөлінеді. Бірінші санатқа жылумен жабдықтау жүйесінің жалғыз жылу көзі болып табылатын және жеке жылу көздері жоқ бірінші санаттағы тұтынушыларды қамтамасыз ететін қазандықтар, екінші санатқа - барлық басқа қазандықтар жатады.</w:t>
      </w:r>
    </w:p>
    <w:p w:rsidR="001C2AC7" w:rsidRDefault="001C2AC7" w:rsidP="00EA0114">
      <w:pPr>
        <w:pStyle w:val="ab"/>
        <w:spacing w:line="223" w:lineRule="auto"/>
        <w:ind w:firstLine="708"/>
        <w:jc w:val="both"/>
        <w:rPr>
          <w:sz w:val="28"/>
          <w:szCs w:val="28"/>
          <w:lang w:val="kk-KZ"/>
        </w:rPr>
      </w:pPr>
    </w:p>
    <w:p w:rsidR="001C2AC7" w:rsidRDefault="001C2AC7" w:rsidP="00EA0114">
      <w:pPr>
        <w:pStyle w:val="ab"/>
        <w:spacing w:line="223" w:lineRule="auto"/>
        <w:ind w:firstLine="708"/>
        <w:jc w:val="both"/>
        <w:rPr>
          <w:sz w:val="28"/>
          <w:szCs w:val="28"/>
          <w:lang w:val="kk-KZ"/>
        </w:rPr>
      </w:pPr>
    </w:p>
    <w:p w:rsidR="001C2AC7" w:rsidRDefault="00D9077A" w:rsidP="00701AF0">
      <w:pPr>
        <w:pStyle w:val="ab"/>
        <w:tabs>
          <w:tab w:val="left" w:pos="567"/>
        </w:tabs>
        <w:jc w:val="center"/>
        <w:rPr>
          <w:b/>
          <w:sz w:val="28"/>
          <w:szCs w:val="28"/>
          <w:lang w:val="kk-KZ"/>
        </w:rPr>
      </w:pPr>
      <w:r>
        <w:rPr>
          <w:b/>
          <w:sz w:val="28"/>
          <w:szCs w:val="28"/>
          <w:lang w:val="kk-KZ"/>
        </w:rPr>
        <w:lastRenderedPageBreak/>
        <w:t xml:space="preserve">5. </w:t>
      </w:r>
      <w:r w:rsidR="001C2AC7" w:rsidRPr="001C2AC7">
        <w:rPr>
          <w:b/>
          <w:sz w:val="28"/>
          <w:szCs w:val="28"/>
          <w:lang w:val="kk-KZ"/>
        </w:rPr>
        <w:t xml:space="preserve">Бу қазандықтары агрегаттары бар </w:t>
      </w:r>
      <w:r w:rsidR="001C2AC7">
        <w:rPr>
          <w:b/>
          <w:sz w:val="28"/>
          <w:szCs w:val="28"/>
          <w:lang w:val="kk-KZ"/>
        </w:rPr>
        <w:t>ө</w:t>
      </w:r>
      <w:r w:rsidR="001C2AC7" w:rsidRPr="001C2AC7">
        <w:rPr>
          <w:b/>
          <w:sz w:val="28"/>
          <w:szCs w:val="28"/>
          <w:lang w:val="kk-KZ"/>
        </w:rPr>
        <w:t>ндірістік жылу қазандықтарында энергия үнемдеу</w:t>
      </w:r>
    </w:p>
    <w:p w:rsidR="00C67C6D" w:rsidRPr="001C2AC7" w:rsidRDefault="00C67C6D" w:rsidP="00C67C6D">
      <w:pPr>
        <w:pStyle w:val="ab"/>
        <w:ind w:firstLine="708"/>
        <w:jc w:val="center"/>
        <w:rPr>
          <w:sz w:val="28"/>
          <w:szCs w:val="28"/>
          <w:lang w:val="kk-KZ"/>
        </w:rPr>
      </w:pPr>
    </w:p>
    <w:p w:rsidR="001C2AC7" w:rsidRPr="001C2AC7" w:rsidRDefault="001C2AC7" w:rsidP="00EA0114">
      <w:pPr>
        <w:pStyle w:val="ab"/>
        <w:spacing w:line="257" w:lineRule="auto"/>
        <w:ind w:firstLine="709"/>
        <w:jc w:val="both"/>
        <w:rPr>
          <w:sz w:val="28"/>
          <w:szCs w:val="28"/>
          <w:lang w:val="kk-KZ"/>
        </w:rPr>
      </w:pPr>
      <w:r w:rsidRPr="001C2AC7">
        <w:rPr>
          <w:sz w:val="28"/>
          <w:szCs w:val="28"/>
          <w:lang w:val="kk-KZ"/>
        </w:rPr>
        <w:t>Өндірістік корпустар мен әкімшілік ғимараттарды жылытудың, желдетудің және ыстық сумен жабдықтаудың технологиялық процестері мен қажеттіліктері үшін бу жіберу өндірістің сипатына, жұмыс ауысымдарының санына, жыл мезгіліне, қайтарылатын конденсат мөлшері мен оның температурасына, өз мұқтаждарына бу шығынына, энергия тасығыштың шығынына және басқа да себептерге байланысты болады.</w:t>
      </w:r>
    </w:p>
    <w:p w:rsidR="001C2AC7" w:rsidRPr="001C2AC7" w:rsidRDefault="001C2AC7" w:rsidP="00EA0114">
      <w:pPr>
        <w:pStyle w:val="ab"/>
        <w:spacing w:line="257" w:lineRule="auto"/>
        <w:ind w:firstLine="709"/>
        <w:jc w:val="both"/>
        <w:rPr>
          <w:sz w:val="28"/>
          <w:szCs w:val="28"/>
          <w:lang w:val="kk-KZ"/>
        </w:rPr>
      </w:pPr>
      <w:r w:rsidRPr="001C2AC7">
        <w:rPr>
          <w:sz w:val="28"/>
          <w:szCs w:val="28"/>
          <w:lang w:val="kk-KZ"/>
        </w:rPr>
        <w:t>Жабық екі құбырлы жылу жүйесі. Осы схемаға сәйкес жеткізу құбырынан желілік су ыстық сумен жабдықтау жүйесінің жылытқыштарына түседі, онда ол салқындатылып, жылу желісінің кері құбырына қайтарылады. Су құбырынан суық су жылытқышта қызады және ыстық сумен жабдықтау тұтынушыларының су тарату шүмектеріне түседі.</w:t>
      </w:r>
    </w:p>
    <w:p w:rsidR="001C2AC7" w:rsidRPr="001C2AC7" w:rsidRDefault="001C2AC7" w:rsidP="00EA0114">
      <w:pPr>
        <w:pStyle w:val="ab"/>
        <w:spacing w:line="257" w:lineRule="auto"/>
        <w:ind w:firstLine="709"/>
        <w:jc w:val="both"/>
        <w:rPr>
          <w:sz w:val="28"/>
          <w:szCs w:val="28"/>
          <w:lang w:val="kk-KZ"/>
        </w:rPr>
      </w:pPr>
      <w:r w:rsidRPr="001C2AC7">
        <w:rPr>
          <w:sz w:val="28"/>
          <w:szCs w:val="28"/>
          <w:lang w:val="kk-KZ"/>
        </w:rPr>
        <w:t xml:space="preserve">Жылу желісінен су алудың болмауы алдын ала толық су дайындаудан өтетін және жылу желісіндегі су (жылу тасымалдағыш) ысырабын толтыру үшін келетін қоректендіру суының шығынын айтарлықтай азайтады. Сондықтан қоректік су үшін қосымша су тазарту қондырғысын орнатпаған жөн, бірақ оны қоректік судың құны жоғары болғанына қарамастан, қазандық агрегаттарының химиялық су тазарту жүйесінде  дайындаған жөн, өйткені ол жұмсартудың екі сатысынан өтеді, ал жылу желісінің қоректік суы үшін бір саты жеткілікті. Жылумен жабдықтаудың жабық жүйелері үшін gпдп толтыру суының шығысы </w:t>
      </w:r>
      <w:r w:rsidR="00D9077A">
        <w:rPr>
          <w:sz w:val="28"/>
          <w:szCs w:val="28"/>
          <w:lang w:val="kk-KZ"/>
        </w:rPr>
        <w:br/>
      </w:r>
      <w:r w:rsidRPr="001C2AC7">
        <w:rPr>
          <w:sz w:val="28"/>
          <w:szCs w:val="28"/>
          <w:lang w:val="kk-KZ"/>
        </w:rPr>
        <w:t>1,5 мөлшерінде қабылда</w:t>
      </w:r>
      <w:r w:rsidR="00D21DBD">
        <w:rPr>
          <w:sz w:val="28"/>
          <w:szCs w:val="28"/>
          <w:lang w:val="kk-KZ"/>
        </w:rPr>
        <w:t>нады.</w:t>
      </w:r>
      <w:r w:rsidRPr="001C2AC7">
        <w:rPr>
          <w:sz w:val="28"/>
          <w:szCs w:val="28"/>
          <w:lang w:val="kk-KZ"/>
        </w:rPr>
        <w:t>Желілік суды тұтынудың 2%.</w:t>
      </w:r>
    </w:p>
    <w:p w:rsidR="001C2AC7" w:rsidRDefault="001C2AC7" w:rsidP="00EA0114">
      <w:pPr>
        <w:pStyle w:val="ab"/>
        <w:spacing w:line="257" w:lineRule="auto"/>
        <w:ind w:firstLine="709"/>
        <w:jc w:val="both"/>
        <w:rPr>
          <w:sz w:val="28"/>
          <w:szCs w:val="28"/>
          <w:lang w:val="kk-KZ"/>
        </w:rPr>
      </w:pPr>
      <w:r>
        <w:rPr>
          <w:sz w:val="28"/>
          <w:szCs w:val="28"/>
          <w:lang w:val="kk-KZ"/>
        </w:rPr>
        <w:t>Ы</w:t>
      </w:r>
      <w:r w:rsidRPr="001C2AC7">
        <w:rPr>
          <w:sz w:val="28"/>
          <w:szCs w:val="28"/>
          <w:lang w:val="kk-KZ"/>
        </w:rPr>
        <w:t>стық сумен жабдықтау</w:t>
      </w:r>
      <w:r>
        <w:rPr>
          <w:sz w:val="28"/>
          <w:szCs w:val="28"/>
          <w:lang w:val="kk-KZ"/>
        </w:rPr>
        <w:t xml:space="preserve"> (сурет 5.1)</w:t>
      </w:r>
      <w:r w:rsidRPr="001C2AC7">
        <w:rPr>
          <w:sz w:val="28"/>
          <w:szCs w:val="28"/>
          <w:lang w:val="kk-KZ"/>
        </w:rPr>
        <w:t xml:space="preserve">, жылыту және желдету тұтынушыларын жылу желісіне қосудың тәуелсіз (параллель) схемасы бар жабық екі құбырлы жылумен жабдықтау жүйесіне арналған өндірістік-жылыту қазандығының негізгі жылу схемасы келтірілген. Шикі су 1.4 МПа қысыммен су құбырынан келеді, ал егер судың қысымы жеткіліксіз болса, жылытқыштардағы, </w:t>
      </w:r>
      <w:r w:rsidR="00D21DBD" w:rsidRPr="00D21DBD">
        <w:rPr>
          <w:sz w:val="28"/>
          <w:szCs w:val="28"/>
          <w:lang w:val="kk-KZ"/>
        </w:rPr>
        <w:t xml:space="preserve">химиялық су </w:t>
      </w:r>
      <w:r w:rsidR="00D21DBD">
        <w:rPr>
          <w:sz w:val="28"/>
          <w:szCs w:val="28"/>
          <w:lang w:val="kk-KZ"/>
        </w:rPr>
        <w:t>тазарту</w:t>
      </w:r>
      <w:r w:rsidRPr="001C2AC7">
        <w:rPr>
          <w:sz w:val="28"/>
          <w:szCs w:val="28"/>
          <w:lang w:val="kk-KZ"/>
        </w:rPr>
        <w:t xml:space="preserve"> сүзгілеріндегі және құбырлардағы гидравликалық кедергілерді жеңу үшін қажетті қысым пайда болатын бастапқы су сорғысы қамтамасыз етіледі. Бастапқы судың температурасы t</w:t>
      </w:r>
      <w:r w:rsidRPr="001C2AC7">
        <w:rPr>
          <w:sz w:val="28"/>
          <w:szCs w:val="28"/>
          <w:vertAlign w:val="subscript"/>
          <w:lang w:val="kk-KZ"/>
        </w:rPr>
        <w:t>сх</w:t>
      </w:r>
      <w:r w:rsidRPr="001C2AC7">
        <w:rPr>
          <w:sz w:val="28"/>
          <w:szCs w:val="28"/>
          <w:lang w:val="kk-KZ"/>
        </w:rPr>
        <w:t xml:space="preserve"> жазда + 15 °С және қыста + 5 °С қабылданады, ал G</w:t>
      </w:r>
      <w:r w:rsidRPr="001C2AC7">
        <w:rPr>
          <w:sz w:val="28"/>
          <w:szCs w:val="28"/>
          <w:vertAlign w:val="subscript"/>
          <w:lang w:val="kk-KZ"/>
        </w:rPr>
        <w:t>сх</w:t>
      </w:r>
      <w:r>
        <w:rPr>
          <w:sz w:val="28"/>
          <w:szCs w:val="28"/>
          <w:lang w:val="kk-KZ"/>
        </w:rPr>
        <w:t xml:space="preserve"> шығыны</w:t>
      </w:r>
      <w:r w:rsidRPr="001C2AC7">
        <w:rPr>
          <w:sz w:val="28"/>
          <w:szCs w:val="28"/>
          <w:lang w:val="kk-KZ"/>
        </w:rPr>
        <w:t>ға қазандық агрегаттарын қоректендіруді, жылу желісін толықтыруды, жеке қажеттіліктерге бу шығынын және жылу тізбегіндегі, жылу желілеріндегі және тұтынушыдағы жылу тасымалдағыштың шығынын өтеуді қамтамасыз етуі тиіс.</w:t>
      </w:r>
    </w:p>
    <w:p w:rsidR="001C2AC7" w:rsidRDefault="001C2AC7" w:rsidP="00D9077A">
      <w:pPr>
        <w:pStyle w:val="ab"/>
        <w:jc w:val="center"/>
        <w:rPr>
          <w:sz w:val="28"/>
          <w:szCs w:val="28"/>
          <w:lang w:val="kk-KZ"/>
        </w:rPr>
      </w:pPr>
      <w:r>
        <w:rPr>
          <w:noProof/>
          <w:sz w:val="20"/>
          <w:lang w:eastAsia="ru-RU"/>
        </w:rPr>
        <w:lastRenderedPageBreak/>
        <w:drawing>
          <wp:inline distT="0" distB="0" distL="0" distR="0" wp14:anchorId="1CDC91B5" wp14:editId="54CE8F11">
            <wp:extent cx="5686425" cy="3784311"/>
            <wp:effectExtent l="0" t="0" r="0" b="6985"/>
            <wp:docPr id="76"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67" cstate="print"/>
                    <a:stretch>
                      <a:fillRect/>
                    </a:stretch>
                  </pic:blipFill>
                  <pic:spPr>
                    <a:xfrm>
                      <a:off x="0" y="0"/>
                      <a:ext cx="5693735" cy="3789176"/>
                    </a:xfrm>
                    <a:prstGeom prst="rect">
                      <a:avLst/>
                    </a:prstGeom>
                  </pic:spPr>
                </pic:pic>
              </a:graphicData>
            </a:graphic>
          </wp:inline>
        </w:drawing>
      </w:r>
    </w:p>
    <w:p w:rsidR="001C2AC7" w:rsidRDefault="001C2AC7" w:rsidP="00621097">
      <w:pPr>
        <w:pStyle w:val="ab"/>
        <w:jc w:val="center"/>
        <w:rPr>
          <w:sz w:val="28"/>
          <w:szCs w:val="28"/>
          <w:lang w:val="kk-KZ"/>
        </w:rPr>
      </w:pPr>
      <w:r w:rsidRPr="001C2AC7">
        <w:rPr>
          <w:sz w:val="28"/>
          <w:szCs w:val="28"/>
          <w:lang w:val="kk-KZ"/>
        </w:rPr>
        <w:t xml:space="preserve">Сурет </w:t>
      </w:r>
      <w:r>
        <w:rPr>
          <w:sz w:val="28"/>
          <w:szCs w:val="28"/>
          <w:lang w:val="kk-KZ"/>
        </w:rPr>
        <w:t xml:space="preserve">5.1 </w:t>
      </w:r>
      <w:r w:rsidRPr="001C2AC7">
        <w:rPr>
          <w:sz w:val="28"/>
          <w:szCs w:val="28"/>
          <w:lang w:val="kk-KZ"/>
        </w:rPr>
        <w:t>Жабық екі құбырлы жылумен жабдықтау жүйесі бар өндірістік-жылыту қазандығының қағидатты жылу схемасы</w:t>
      </w:r>
    </w:p>
    <w:p w:rsidR="001C2AC7" w:rsidRDefault="001C2AC7" w:rsidP="00621097">
      <w:pPr>
        <w:pStyle w:val="ab"/>
        <w:jc w:val="center"/>
        <w:rPr>
          <w:sz w:val="28"/>
          <w:szCs w:val="28"/>
          <w:lang w:val="kk-KZ"/>
        </w:rPr>
      </w:pPr>
    </w:p>
    <w:p w:rsidR="001C2AC7" w:rsidRPr="001C2AC7" w:rsidRDefault="001C2AC7" w:rsidP="00621097">
      <w:pPr>
        <w:pStyle w:val="ab"/>
        <w:ind w:firstLine="708"/>
        <w:jc w:val="both"/>
        <w:rPr>
          <w:sz w:val="28"/>
          <w:szCs w:val="28"/>
          <w:lang w:val="kk-KZ"/>
        </w:rPr>
      </w:pPr>
      <w:r w:rsidRPr="001C2AC7">
        <w:rPr>
          <w:sz w:val="28"/>
          <w:szCs w:val="28"/>
          <w:lang w:val="kk-KZ"/>
        </w:rPr>
        <w:t xml:space="preserve"> Т1 үздіксіз үрлеу салқындатқышында және Т2 бу су жылытқышында + 25 температураға дейін қыздырылады...35 °C. көрсетілген температура диапазоны құбырлар мен су тазарту жабдықтарының сыртқы бетіндегі ауадан су буларының конденсациясын болдырмайды және катиониттің тұрақты жұмысын қамтамасыз етеді. Бастапқы, шикі судың бір бөлігі химиялық су дайындау (қопсыту, регенерациялау, жуу және т.б.) қажеттіліктеріне пайдаланылады және </w:t>
      </w:r>
      <w:r w:rsidR="00D9077A">
        <w:rPr>
          <w:sz w:val="28"/>
          <w:szCs w:val="28"/>
          <w:lang w:val="kk-KZ"/>
        </w:rPr>
        <w:br/>
      </w:r>
      <w:r w:rsidRPr="001C2AC7">
        <w:rPr>
          <w:sz w:val="28"/>
          <w:szCs w:val="28"/>
          <w:lang w:val="kk-KZ"/>
        </w:rPr>
        <w:t xml:space="preserve">15 құрайды...20% </w:t>
      </w:r>
      <w:r w:rsidR="00D21DBD" w:rsidRPr="00D21DBD">
        <w:rPr>
          <w:sz w:val="28"/>
          <w:szCs w:val="28"/>
          <w:lang w:val="kk-KZ"/>
        </w:rPr>
        <w:t>G</w:t>
      </w:r>
      <w:r w:rsidR="00D21DBD">
        <w:rPr>
          <w:sz w:val="28"/>
          <w:szCs w:val="28"/>
          <w:vertAlign w:val="subscript"/>
          <w:lang w:val="kk-KZ"/>
        </w:rPr>
        <w:t>х</w:t>
      </w:r>
      <w:r w:rsidRPr="00D21DBD">
        <w:rPr>
          <w:sz w:val="28"/>
          <w:szCs w:val="28"/>
          <w:vertAlign w:val="subscript"/>
          <w:lang w:val="kk-KZ"/>
        </w:rPr>
        <w:t>во</w:t>
      </w:r>
      <w:r w:rsidRPr="001C2AC7">
        <w:rPr>
          <w:sz w:val="28"/>
          <w:szCs w:val="28"/>
          <w:lang w:val="kk-KZ"/>
        </w:rPr>
        <w:t xml:space="preserve"> шығыны немесе G</w:t>
      </w:r>
      <w:r w:rsidRPr="001C2AC7">
        <w:rPr>
          <w:sz w:val="28"/>
          <w:szCs w:val="28"/>
          <w:vertAlign w:val="subscript"/>
          <w:lang w:val="kk-KZ"/>
        </w:rPr>
        <w:t>шх</w:t>
      </w:r>
      <w:r w:rsidRPr="001C2AC7">
        <w:rPr>
          <w:sz w:val="28"/>
          <w:szCs w:val="28"/>
          <w:lang w:val="kk-KZ"/>
        </w:rPr>
        <w:t xml:space="preserve"> = 1,2 G</w:t>
      </w:r>
      <w:r w:rsidRPr="001C2AC7">
        <w:rPr>
          <w:sz w:val="28"/>
          <w:szCs w:val="28"/>
          <w:vertAlign w:val="subscript"/>
          <w:lang w:val="kk-KZ"/>
        </w:rPr>
        <w:t>хво</w:t>
      </w:r>
      <w:r w:rsidRPr="001C2AC7">
        <w:rPr>
          <w:sz w:val="28"/>
          <w:szCs w:val="28"/>
          <w:lang w:val="kk-KZ"/>
        </w:rPr>
        <w:t xml:space="preserve">. Содан кейін су </w:t>
      </w:r>
      <w:r w:rsidR="00D21DBD">
        <w:rPr>
          <w:sz w:val="28"/>
          <w:szCs w:val="28"/>
          <w:lang w:val="kk-KZ"/>
        </w:rPr>
        <w:t xml:space="preserve">химиялық </w:t>
      </w:r>
      <w:r w:rsidRPr="001C2AC7">
        <w:rPr>
          <w:sz w:val="28"/>
          <w:szCs w:val="28"/>
          <w:lang w:val="kk-KZ"/>
        </w:rPr>
        <w:t xml:space="preserve">су тазарту қондырғысы арқылы өтеді, онда кальций </w:t>
      </w:r>
      <w:r w:rsidR="00D21DBD">
        <w:rPr>
          <w:sz w:val="28"/>
          <w:szCs w:val="28"/>
          <w:lang w:val="kk-KZ"/>
        </w:rPr>
        <w:t>мен магнийдің қаттылық тұздары с</w:t>
      </w:r>
      <w:r w:rsidRPr="001C2AC7">
        <w:rPr>
          <w:sz w:val="28"/>
          <w:szCs w:val="28"/>
          <w:lang w:val="kk-KZ"/>
        </w:rPr>
        <w:t>удан шығарылады, ал судың температурасы 2.3 °C төмендейді.</w:t>
      </w:r>
    </w:p>
    <w:p w:rsidR="001C2AC7" w:rsidRDefault="001C2AC7" w:rsidP="00621097">
      <w:pPr>
        <w:pStyle w:val="ab"/>
        <w:ind w:firstLine="708"/>
        <w:jc w:val="both"/>
        <w:rPr>
          <w:sz w:val="28"/>
          <w:szCs w:val="28"/>
          <w:lang w:val="kk-KZ"/>
        </w:rPr>
      </w:pPr>
      <w:r w:rsidRPr="001C2AC7">
        <w:rPr>
          <w:sz w:val="28"/>
          <w:szCs w:val="28"/>
          <w:lang w:val="kk-KZ"/>
        </w:rPr>
        <w:t>Содан кейін жұмсартылған су T3 бу жылытқышында және T4 су жылытқышында + 60.</w:t>
      </w:r>
      <w:r w:rsidR="00D21DBD">
        <w:rPr>
          <w:sz w:val="28"/>
          <w:szCs w:val="28"/>
          <w:lang w:val="kk-KZ"/>
        </w:rPr>
        <w:t>...</w:t>
      </w:r>
      <w:r w:rsidRPr="001C2AC7">
        <w:rPr>
          <w:sz w:val="28"/>
          <w:szCs w:val="28"/>
          <w:lang w:val="kk-KZ"/>
        </w:rPr>
        <w:t xml:space="preserve">90 °C температураға дейін қызады және деаэратор бағанының жоғарғы бөлігіне жіберіледі, онда конденсат барлық бу жылытқыштарынан және </w:t>
      </w:r>
      <w:r w:rsidR="00D21DBD">
        <w:rPr>
          <w:sz w:val="28"/>
          <w:szCs w:val="28"/>
          <w:lang w:val="kk-KZ"/>
        </w:rPr>
        <w:t>(</w:t>
      </w:r>
      <w:r w:rsidRPr="001C2AC7">
        <w:rPr>
          <w:sz w:val="28"/>
          <w:szCs w:val="28"/>
          <w:lang w:val="kk-KZ"/>
        </w:rPr>
        <w:t>Т</w:t>
      </w:r>
      <w:r w:rsidR="00D21DBD">
        <w:rPr>
          <w:sz w:val="28"/>
          <w:szCs w:val="28"/>
          <w:lang w:val="kk-KZ"/>
        </w:rPr>
        <w:t>Ө)</w:t>
      </w:r>
      <w:r w:rsidRPr="001C2AC7">
        <w:rPr>
          <w:sz w:val="28"/>
          <w:szCs w:val="28"/>
          <w:lang w:val="kk-KZ"/>
        </w:rPr>
        <w:t xml:space="preserve"> технологиялық өндірісінен келеді. Жұмсартылған суды + 102 қайнау температурасына дейін қыздыру үшін деаэратор бағанының төменгі бөлігіне және қоректік бактың су көлеміне (көпіршік құрылғысы арқылы) 0,12 МПа қысыммен бу беріледі... 104 °С. Атмосфералық ауасыздандырғышты (ДСА немесе ДА) пайдаланған кезде ауасыздандырғышқа кіретін судың ұсынылатын температурасы </w:t>
      </w:r>
      <w:r w:rsidR="00D9077A">
        <w:rPr>
          <w:sz w:val="28"/>
          <w:szCs w:val="28"/>
          <w:lang w:val="kk-KZ"/>
        </w:rPr>
        <w:br/>
      </w:r>
      <w:r w:rsidRPr="001C2AC7">
        <w:rPr>
          <w:sz w:val="28"/>
          <w:szCs w:val="28"/>
          <w:lang w:val="kk-KZ"/>
        </w:rPr>
        <w:t>+ 60...90 °</w:t>
      </w:r>
      <w:r w:rsidR="00D21DBD">
        <w:rPr>
          <w:sz w:val="28"/>
          <w:szCs w:val="28"/>
          <w:lang w:val="kk-KZ"/>
        </w:rPr>
        <w:t>С</w:t>
      </w:r>
      <w:r w:rsidRPr="001C2AC7">
        <w:rPr>
          <w:sz w:val="28"/>
          <w:szCs w:val="28"/>
          <w:lang w:val="kk-KZ"/>
        </w:rPr>
        <w:t>, ал вакуумды пайдалану кезінде</w:t>
      </w:r>
      <w:r>
        <w:rPr>
          <w:sz w:val="28"/>
          <w:szCs w:val="28"/>
          <w:lang w:val="kk-KZ"/>
        </w:rPr>
        <w:t xml:space="preserve"> </w:t>
      </w:r>
      <w:r w:rsidRPr="001C2AC7">
        <w:rPr>
          <w:sz w:val="28"/>
          <w:szCs w:val="28"/>
          <w:lang w:val="kk-KZ"/>
        </w:rPr>
        <w:t xml:space="preserve">деаэраторға түсетін су мен </w:t>
      </w:r>
      <w:r w:rsidRPr="001C2AC7">
        <w:rPr>
          <w:sz w:val="28"/>
          <w:szCs w:val="28"/>
          <w:lang w:val="kk-KZ"/>
        </w:rPr>
        <w:lastRenderedPageBreak/>
        <w:t xml:space="preserve">конденсаттың температурасы неғұрлым төмен болса, </w:t>
      </w:r>
      <w:r w:rsidR="00D21DBD" w:rsidRPr="00D21DBD">
        <w:rPr>
          <w:sz w:val="28"/>
          <w:szCs w:val="28"/>
          <w:lang w:val="kk-KZ"/>
        </w:rPr>
        <w:t>D</w:t>
      </w:r>
      <w:r w:rsidRPr="00D21DBD">
        <w:rPr>
          <w:sz w:val="28"/>
          <w:szCs w:val="28"/>
          <w:vertAlign w:val="subscript"/>
          <w:lang w:val="kk-KZ"/>
        </w:rPr>
        <w:t>d</w:t>
      </w:r>
      <w:r w:rsidRPr="001C2AC7">
        <w:rPr>
          <w:sz w:val="28"/>
          <w:szCs w:val="28"/>
          <w:lang w:val="kk-KZ"/>
        </w:rPr>
        <w:t xml:space="preserve"> деаэрациясына бу шығыны соғұрлым көп болады.</w:t>
      </w:r>
    </w:p>
    <w:p w:rsidR="00D21DBD" w:rsidRPr="00D21DBD" w:rsidRDefault="00D21DBD" w:rsidP="00621097">
      <w:pPr>
        <w:pStyle w:val="ab"/>
        <w:ind w:firstLine="708"/>
        <w:jc w:val="both"/>
        <w:rPr>
          <w:sz w:val="28"/>
          <w:szCs w:val="28"/>
          <w:lang w:val="kk-KZ"/>
        </w:rPr>
      </w:pPr>
      <w:r w:rsidRPr="00D21DBD">
        <w:rPr>
          <w:sz w:val="28"/>
          <w:szCs w:val="28"/>
          <w:lang w:val="kk-KZ"/>
        </w:rPr>
        <w:t>Судан шыққан О</w:t>
      </w:r>
      <w:r w:rsidRPr="00434A57">
        <w:rPr>
          <w:sz w:val="28"/>
          <w:szCs w:val="28"/>
          <w:vertAlign w:val="subscript"/>
          <w:lang w:val="kk-KZ"/>
        </w:rPr>
        <w:t>2</w:t>
      </w:r>
      <w:r w:rsidRPr="00D21DBD">
        <w:rPr>
          <w:sz w:val="28"/>
          <w:szCs w:val="28"/>
          <w:lang w:val="kk-KZ"/>
        </w:rPr>
        <w:t xml:space="preserve"> және СО</w:t>
      </w:r>
      <w:r w:rsidRPr="00434A57">
        <w:rPr>
          <w:sz w:val="28"/>
          <w:szCs w:val="28"/>
          <w:vertAlign w:val="subscript"/>
          <w:lang w:val="kk-KZ"/>
        </w:rPr>
        <w:t>2</w:t>
      </w:r>
      <w:r w:rsidRPr="00D21DBD">
        <w:rPr>
          <w:sz w:val="28"/>
          <w:szCs w:val="28"/>
          <w:lang w:val="kk-KZ"/>
        </w:rPr>
        <w:t xml:space="preserve"> газдары </w:t>
      </w:r>
      <w:r w:rsidR="00434A57" w:rsidRPr="00434A57">
        <w:rPr>
          <w:sz w:val="28"/>
          <w:szCs w:val="28"/>
          <w:lang w:val="kk-KZ"/>
        </w:rPr>
        <w:t>D</w:t>
      </w:r>
      <w:r w:rsidR="00434A57" w:rsidRPr="00434A57">
        <w:rPr>
          <w:sz w:val="28"/>
          <w:szCs w:val="28"/>
          <w:vertAlign w:val="subscript"/>
          <w:lang w:val="kk-KZ"/>
        </w:rPr>
        <w:t>шығ</w:t>
      </w:r>
      <w:r w:rsidR="00434A57">
        <w:rPr>
          <w:sz w:val="28"/>
          <w:szCs w:val="28"/>
          <w:lang w:val="kk-KZ"/>
        </w:rPr>
        <w:t xml:space="preserve"> </w:t>
      </w:r>
      <w:r w:rsidRPr="00D21DBD">
        <w:rPr>
          <w:sz w:val="28"/>
          <w:szCs w:val="28"/>
          <w:lang w:val="kk-KZ"/>
        </w:rPr>
        <w:t>буымен бірге атмосфераға шығарылады немесе булану салқындатқышына түседі (диаграммада көрсетілмеген). Булану ж</w:t>
      </w:r>
      <w:r w:rsidR="00434A57">
        <w:rPr>
          <w:sz w:val="28"/>
          <w:szCs w:val="28"/>
          <w:lang w:val="kk-KZ"/>
        </w:rPr>
        <w:t xml:space="preserve">ылуы ауасыздандырғышқа кіретін </w:t>
      </w:r>
      <w:r w:rsidR="00434A57" w:rsidRPr="00434A57">
        <w:rPr>
          <w:sz w:val="28"/>
          <w:szCs w:val="28"/>
          <w:lang w:val="kk-KZ"/>
        </w:rPr>
        <w:t>G</w:t>
      </w:r>
      <w:r w:rsidR="00434A57" w:rsidRPr="00434A57">
        <w:rPr>
          <w:sz w:val="28"/>
          <w:szCs w:val="28"/>
          <w:vertAlign w:val="subscript"/>
          <w:lang w:val="kk-KZ"/>
        </w:rPr>
        <w:t>хст</w:t>
      </w:r>
      <w:r w:rsidR="00434A57" w:rsidRPr="00434A57">
        <w:rPr>
          <w:sz w:val="28"/>
          <w:szCs w:val="28"/>
          <w:lang w:val="kk-KZ"/>
        </w:rPr>
        <w:t xml:space="preserve"> </w:t>
      </w:r>
      <w:r w:rsidRPr="00D21DBD">
        <w:rPr>
          <w:sz w:val="28"/>
          <w:szCs w:val="28"/>
          <w:lang w:val="kk-KZ"/>
        </w:rPr>
        <w:t>жұмсартылған суды жылыту үшін қолданылады; булану салқындатқышынан шыққан газдар атмосфераға, ал конденсат дренажға түседі. Ауасыздандырғыштан d булануының меншікті шығыны 0,002 кг бу / кг суды құрайды.</w:t>
      </w:r>
    </w:p>
    <w:p w:rsidR="00D21DBD" w:rsidRPr="00D21DBD" w:rsidRDefault="00D21DBD" w:rsidP="00621097">
      <w:pPr>
        <w:pStyle w:val="ab"/>
        <w:ind w:firstLine="708"/>
        <w:jc w:val="both"/>
        <w:rPr>
          <w:sz w:val="28"/>
          <w:szCs w:val="28"/>
          <w:lang w:val="kk-KZ"/>
        </w:rPr>
      </w:pPr>
      <w:r w:rsidRPr="00D21DBD">
        <w:rPr>
          <w:sz w:val="28"/>
          <w:szCs w:val="28"/>
          <w:lang w:val="kk-KZ"/>
        </w:rPr>
        <w:t>G</w:t>
      </w:r>
      <w:r w:rsidR="00434A57" w:rsidRPr="00434A57">
        <w:rPr>
          <w:sz w:val="28"/>
          <w:szCs w:val="28"/>
          <w:vertAlign w:val="subscript"/>
          <w:lang w:val="kk-KZ"/>
        </w:rPr>
        <w:t>Д</w:t>
      </w:r>
      <w:r w:rsidR="00434A57">
        <w:rPr>
          <w:sz w:val="28"/>
          <w:szCs w:val="28"/>
          <w:lang w:val="kk-KZ"/>
        </w:rPr>
        <w:t xml:space="preserve"> қоректік б</w:t>
      </w:r>
      <w:r w:rsidRPr="00D21DBD">
        <w:rPr>
          <w:sz w:val="28"/>
          <w:szCs w:val="28"/>
          <w:lang w:val="kk-KZ"/>
        </w:rPr>
        <w:t xml:space="preserve">ак-деаэраторының сыйымдылығы конденсат немесе су беру тоқтатылған жағдайда барлық қазандықтардың қоректенуін қамтамасыз ету үшін жеткілікті 1.2 сағаттық су қоры негізінде есептеледі. Қоректік </w:t>
      </w:r>
      <w:r w:rsidR="00434A57">
        <w:rPr>
          <w:sz w:val="28"/>
          <w:szCs w:val="28"/>
          <w:lang w:val="kk-KZ"/>
        </w:rPr>
        <w:t>б</w:t>
      </w:r>
      <w:r w:rsidRPr="00D21DBD">
        <w:rPr>
          <w:sz w:val="28"/>
          <w:szCs w:val="28"/>
          <w:lang w:val="kk-KZ"/>
        </w:rPr>
        <w:t>ак-ауасыздандырғыш  жылу оқшаулағышы, ал геодезиялық биіктігі кемінде 8 болуы тиіс...10 м қоректік ПН сору құбырында және ППН тамақтандыру сорғысында тірек жасау үшін. Егер бұл жағдай сақталмаса, қоректік сорғының алдында немесе оның ішінде қысымның өзгеруі (төмендеуі) және булану пайда болады: бұл құбылыс кавитация деп аталады. Сорғы екі фазалы ортада жұмыс істейді және ағынның тұтастығы бұзылады, бұл сорғының өнімділігі мен қысымының төмендеуіне әкеледі; сонымен қатар, гидравликалық соққылар мен асқынулар пайда болады.</w:t>
      </w:r>
    </w:p>
    <w:p w:rsidR="001C2AC7" w:rsidRDefault="00D21DBD" w:rsidP="00621097">
      <w:pPr>
        <w:pStyle w:val="ab"/>
        <w:ind w:firstLine="708"/>
        <w:jc w:val="both"/>
        <w:rPr>
          <w:sz w:val="28"/>
          <w:szCs w:val="28"/>
          <w:lang w:val="kk-KZ"/>
        </w:rPr>
      </w:pPr>
      <w:r w:rsidRPr="00D21DBD">
        <w:rPr>
          <w:sz w:val="28"/>
          <w:szCs w:val="28"/>
          <w:lang w:val="kk-KZ"/>
        </w:rPr>
        <w:t>Деаэратор багынан да температурасы + 102 °с қоректік су Т4 жылу алмастырғышына түседі, онда табиғи газды немесе аз күкіртті мазутты жағу кезінде + 70...90 °с дейін және + 90...100 °с дейін - күкіртті немесе жоғары күкіртті мазутты жағу кезінде салқындатылады. Бұл шарт су экономайзерінің қыздыруының сыртқы беттерінің төмен температуралы коррозиясының алдын алу үшін қажет (яғни, экономайзер құбырларының сыртқы бетіндегі жану газдарынан су буларының конденсациясы).</w:t>
      </w:r>
    </w:p>
    <w:p w:rsidR="00434A57" w:rsidRPr="00434A57" w:rsidRDefault="00434A57" w:rsidP="00621097">
      <w:pPr>
        <w:pStyle w:val="ab"/>
        <w:ind w:firstLine="708"/>
        <w:jc w:val="both"/>
        <w:rPr>
          <w:sz w:val="28"/>
          <w:szCs w:val="28"/>
          <w:lang w:val="kk-KZ"/>
        </w:rPr>
      </w:pPr>
      <w:r w:rsidRPr="00434A57">
        <w:rPr>
          <w:position w:val="2"/>
          <w:lang w:val="kk-KZ"/>
        </w:rPr>
        <w:t>G</w:t>
      </w:r>
      <w:r w:rsidRPr="00434A57">
        <w:rPr>
          <w:sz w:val="16"/>
          <w:lang w:val="kk-KZ"/>
        </w:rPr>
        <w:t>пит</w:t>
      </w:r>
      <w:r w:rsidRPr="00434A57">
        <w:rPr>
          <w:sz w:val="28"/>
          <w:szCs w:val="28"/>
          <w:lang w:val="kk-KZ"/>
        </w:rPr>
        <w:t xml:space="preserve"> қо</w:t>
      </w:r>
      <w:r>
        <w:rPr>
          <w:sz w:val="28"/>
          <w:szCs w:val="28"/>
          <w:lang w:val="kk-KZ"/>
        </w:rPr>
        <w:t>ректік суының бір (көп) бөлігі ПН</w:t>
      </w:r>
      <w:r w:rsidRPr="00434A57">
        <w:rPr>
          <w:sz w:val="28"/>
          <w:szCs w:val="28"/>
          <w:lang w:val="kk-KZ"/>
        </w:rPr>
        <w:t xml:space="preserve"> қоректік сорғымен  су экономайзеріне жіберіледі, онда ол шығатын жану газдарының жылуына байланысты қызады. G</w:t>
      </w:r>
      <w:r w:rsidR="006A754C" w:rsidRPr="006A754C">
        <w:rPr>
          <w:sz w:val="28"/>
          <w:szCs w:val="28"/>
          <w:vertAlign w:val="subscript"/>
          <w:lang w:val="kk-KZ"/>
        </w:rPr>
        <w:t>под</w:t>
      </w:r>
      <w:r w:rsidRPr="006A754C">
        <w:rPr>
          <w:sz w:val="28"/>
          <w:szCs w:val="28"/>
          <w:vertAlign w:val="subscript"/>
          <w:lang w:val="kk-KZ"/>
        </w:rPr>
        <w:t xml:space="preserve"> </w:t>
      </w:r>
      <w:r w:rsidRPr="00434A57">
        <w:rPr>
          <w:sz w:val="28"/>
          <w:szCs w:val="28"/>
          <w:lang w:val="kk-KZ"/>
        </w:rPr>
        <w:t xml:space="preserve">суының басқа (кіші) бөлігі жылу желілеріндегі салқындатқыштың шығынын өтеу үшін </w:t>
      </w:r>
      <w:r w:rsidR="006A754C">
        <w:rPr>
          <w:sz w:val="28"/>
          <w:szCs w:val="28"/>
          <w:lang w:val="kk-KZ"/>
        </w:rPr>
        <w:t>ППН</w:t>
      </w:r>
      <w:r w:rsidRPr="00434A57">
        <w:rPr>
          <w:sz w:val="28"/>
          <w:szCs w:val="28"/>
          <w:lang w:val="kk-KZ"/>
        </w:rPr>
        <w:t xml:space="preserve"> желілік сорғының алдында жылу желісінің кері құбырына жіберіледі. Жылумен жабдықтаудың жабық жүйелері үшін қоректендіру суының шығысы желілік су шығынының 1,5.2% - на тең, яғни G</w:t>
      </w:r>
      <w:r w:rsidRPr="006A754C">
        <w:rPr>
          <w:sz w:val="28"/>
          <w:szCs w:val="28"/>
          <w:vertAlign w:val="subscript"/>
          <w:lang w:val="kk-KZ"/>
        </w:rPr>
        <w:t>подп</w:t>
      </w:r>
      <w:r w:rsidRPr="00434A57">
        <w:rPr>
          <w:sz w:val="28"/>
          <w:szCs w:val="28"/>
          <w:lang w:val="kk-KZ"/>
        </w:rPr>
        <w:t xml:space="preserve"> = 0,02 Gс қабылданады.</w:t>
      </w:r>
    </w:p>
    <w:p w:rsidR="00434A57" w:rsidRPr="00434A57" w:rsidRDefault="00434A57" w:rsidP="00621097">
      <w:pPr>
        <w:pStyle w:val="ab"/>
        <w:ind w:firstLine="708"/>
        <w:jc w:val="both"/>
        <w:rPr>
          <w:sz w:val="28"/>
          <w:szCs w:val="28"/>
          <w:lang w:val="kk-KZ"/>
        </w:rPr>
      </w:pPr>
      <w:r w:rsidRPr="00434A57">
        <w:rPr>
          <w:sz w:val="28"/>
          <w:szCs w:val="28"/>
          <w:lang w:val="kk-KZ"/>
        </w:rPr>
        <w:t>Су үнемдегіште (қайнаға</w:t>
      </w:r>
      <w:r w:rsidR="006A754C">
        <w:rPr>
          <w:sz w:val="28"/>
          <w:szCs w:val="28"/>
          <w:lang w:val="kk-KZ"/>
        </w:rPr>
        <w:t xml:space="preserve">н емес) қоректік су </w:t>
      </w:r>
      <w:r w:rsidRPr="00434A57">
        <w:rPr>
          <w:sz w:val="28"/>
          <w:szCs w:val="28"/>
          <w:lang w:val="kk-KZ"/>
        </w:rPr>
        <w:t>+ 140.160 °С температурада</w:t>
      </w:r>
      <w:r w:rsidR="006A754C">
        <w:rPr>
          <w:sz w:val="28"/>
          <w:szCs w:val="28"/>
          <w:lang w:val="kk-KZ"/>
        </w:rPr>
        <w:t xml:space="preserve"> қыздырылады</w:t>
      </w:r>
      <w:r w:rsidRPr="00434A57">
        <w:rPr>
          <w:sz w:val="28"/>
          <w:szCs w:val="28"/>
          <w:lang w:val="kk-KZ"/>
        </w:rPr>
        <w:t>, бірақ 20.40 °С қанықтыру температурасына дейін қызбайды және қоректендіру желісі бойынша бу қазандығы агрегатының жоғарғы барабанының су көлеміне түседі, онда құрғақ қаныққан (нем</w:t>
      </w:r>
      <w:r>
        <w:rPr>
          <w:sz w:val="28"/>
          <w:szCs w:val="28"/>
          <w:lang w:val="kk-KZ"/>
        </w:rPr>
        <w:t>есе қыздырылған) бу өндіріледі.</w:t>
      </w:r>
    </w:p>
    <w:p w:rsidR="00434A57" w:rsidRPr="00434A57" w:rsidRDefault="006A754C" w:rsidP="001E2127">
      <w:pPr>
        <w:pStyle w:val="ab"/>
        <w:spacing w:line="252" w:lineRule="auto"/>
        <w:ind w:firstLine="708"/>
        <w:jc w:val="both"/>
        <w:rPr>
          <w:sz w:val="28"/>
          <w:szCs w:val="28"/>
          <w:lang w:val="kk-KZ"/>
        </w:rPr>
      </w:pPr>
      <w:r>
        <w:rPr>
          <w:sz w:val="28"/>
          <w:szCs w:val="28"/>
          <w:lang w:val="kk-KZ"/>
        </w:rPr>
        <w:t>Қазқдық агрегатынан</w:t>
      </w:r>
      <w:r w:rsidR="00434A57" w:rsidRPr="00434A57">
        <w:rPr>
          <w:sz w:val="28"/>
          <w:szCs w:val="28"/>
          <w:lang w:val="kk-KZ"/>
        </w:rPr>
        <w:t xml:space="preserve"> бу құбыры бойынша бу дро</w:t>
      </w:r>
      <w:r>
        <w:rPr>
          <w:sz w:val="28"/>
          <w:szCs w:val="28"/>
          <w:lang w:val="kk-KZ"/>
        </w:rPr>
        <w:t>ссельдеу (редукциялау) жолымен б</w:t>
      </w:r>
      <w:r w:rsidR="00434A57" w:rsidRPr="00434A57">
        <w:rPr>
          <w:sz w:val="28"/>
          <w:szCs w:val="28"/>
          <w:lang w:val="kk-KZ"/>
        </w:rPr>
        <w:t xml:space="preserve">у қысымы, мысалы, 1,4-тен 0,8 МПа-ға дейін немесе технологиялық өндіріс үшін қажетті қысымға (0,7) дейін </w:t>
      </w:r>
      <w:r w:rsidR="00434A57" w:rsidRPr="00434A57">
        <w:rPr>
          <w:sz w:val="28"/>
          <w:szCs w:val="28"/>
          <w:lang w:val="kk-KZ"/>
        </w:rPr>
        <w:lastRenderedPageBreak/>
        <w:t xml:space="preserve">төмендейтін редукциялық-салқындату қондырғысына түседі...1,2 МПа). Дроссельдеу нәтижесінде (I = const кезінде) қыздырылған бу алынады, сондықтан </w:t>
      </w:r>
      <w:r>
        <w:rPr>
          <w:sz w:val="28"/>
          <w:szCs w:val="28"/>
          <w:lang w:val="kk-KZ"/>
        </w:rPr>
        <w:t xml:space="preserve">РСҚ </w:t>
      </w:r>
      <w:r w:rsidR="00434A57" w:rsidRPr="00434A57">
        <w:rPr>
          <w:sz w:val="28"/>
          <w:szCs w:val="28"/>
          <w:lang w:val="kk-KZ"/>
        </w:rPr>
        <w:t>(экономайзер мен бу қазандығын айналып өтіп) температурасы + 70 болатын G</w:t>
      </w:r>
      <w:r w:rsidRPr="006A754C">
        <w:rPr>
          <w:sz w:val="28"/>
          <w:szCs w:val="28"/>
          <w:vertAlign w:val="subscript"/>
          <w:lang w:val="kk-KZ"/>
        </w:rPr>
        <w:t>рсқ</w:t>
      </w:r>
      <w:r w:rsidR="00434A57" w:rsidRPr="006A754C">
        <w:rPr>
          <w:sz w:val="28"/>
          <w:szCs w:val="28"/>
          <w:vertAlign w:val="subscript"/>
          <w:lang w:val="kk-KZ"/>
        </w:rPr>
        <w:t xml:space="preserve"> </w:t>
      </w:r>
      <w:r w:rsidR="00434A57" w:rsidRPr="00434A57">
        <w:rPr>
          <w:sz w:val="28"/>
          <w:szCs w:val="28"/>
          <w:lang w:val="kk-KZ"/>
        </w:rPr>
        <w:t>қоректік суының қажетті мөлшері беріледі.Қыздырылған буды салқындату және құрғақ қаныққан бу алу үшін 100 °C.</w:t>
      </w:r>
    </w:p>
    <w:p w:rsidR="00434A57" w:rsidRDefault="00434A57" w:rsidP="001E2127">
      <w:pPr>
        <w:pStyle w:val="ab"/>
        <w:spacing w:line="252" w:lineRule="auto"/>
        <w:ind w:firstLine="708"/>
        <w:jc w:val="both"/>
        <w:rPr>
          <w:sz w:val="28"/>
          <w:szCs w:val="28"/>
          <w:lang w:val="kk-KZ"/>
        </w:rPr>
      </w:pPr>
      <w:r w:rsidRPr="00434A57">
        <w:rPr>
          <w:sz w:val="28"/>
          <w:szCs w:val="28"/>
          <w:lang w:val="kk-KZ"/>
        </w:rPr>
        <w:t xml:space="preserve">Содан кейін құрғақ қаныққан бу </w:t>
      </w:r>
      <w:r w:rsidR="006A754C">
        <w:rPr>
          <w:sz w:val="28"/>
          <w:szCs w:val="28"/>
          <w:lang w:val="kk-KZ"/>
        </w:rPr>
        <w:t>бу</w:t>
      </w:r>
      <w:r w:rsidRPr="00434A57">
        <w:rPr>
          <w:sz w:val="28"/>
          <w:szCs w:val="28"/>
          <w:lang w:val="kk-KZ"/>
        </w:rPr>
        <w:t>тарату коллекторына (тараққа) түседі, ол жерден ол:</w:t>
      </w:r>
    </w:p>
    <w:p w:rsidR="006A754C" w:rsidRPr="006A754C" w:rsidRDefault="006A754C" w:rsidP="001E2127">
      <w:pPr>
        <w:pStyle w:val="ab"/>
        <w:spacing w:line="252" w:lineRule="auto"/>
        <w:ind w:firstLine="708"/>
        <w:jc w:val="both"/>
        <w:rPr>
          <w:sz w:val="28"/>
          <w:szCs w:val="28"/>
          <w:lang w:val="kk-KZ"/>
        </w:rPr>
      </w:pPr>
      <w:r>
        <w:rPr>
          <w:sz w:val="28"/>
          <w:szCs w:val="28"/>
          <w:lang w:val="kk-KZ"/>
        </w:rPr>
        <w:t xml:space="preserve">* </w:t>
      </w:r>
      <w:r w:rsidRPr="006A754C">
        <w:rPr>
          <w:sz w:val="28"/>
          <w:szCs w:val="28"/>
          <w:lang w:val="kk-KZ"/>
        </w:rPr>
        <w:t>D</w:t>
      </w:r>
      <w:r w:rsidRPr="006A754C">
        <w:rPr>
          <w:sz w:val="28"/>
          <w:szCs w:val="28"/>
          <w:vertAlign w:val="subscript"/>
          <w:lang w:val="kk-KZ"/>
        </w:rPr>
        <w:t xml:space="preserve">тн </w:t>
      </w:r>
      <w:r w:rsidRPr="006A754C">
        <w:rPr>
          <w:sz w:val="28"/>
          <w:szCs w:val="28"/>
          <w:lang w:val="kk-KZ"/>
        </w:rPr>
        <w:t>мөлшерінде ТП те</w:t>
      </w:r>
      <w:r w:rsidR="00402834">
        <w:rPr>
          <w:sz w:val="28"/>
          <w:szCs w:val="28"/>
          <w:lang w:val="kk-KZ"/>
        </w:rPr>
        <w:t>хнологиялық өндірісі; конденсат,</w:t>
      </w:r>
      <w:r w:rsidRPr="006A754C">
        <w:rPr>
          <w:sz w:val="28"/>
          <w:szCs w:val="28"/>
          <w:lang w:val="kk-KZ"/>
        </w:rPr>
        <w:t xml:space="preserve"> конденсат ыдысына (схемада көрсетілмеген) немесе тікелей ауасыздандырғыш бағанына қайтарылады, және оның </w:t>
      </w:r>
      <w:r w:rsidR="00402834" w:rsidRPr="00402834">
        <w:rPr>
          <w:i/>
          <w:position w:val="2"/>
          <w:sz w:val="24"/>
          <w:lang w:val="kk-KZ"/>
        </w:rPr>
        <w:t>G</w:t>
      </w:r>
      <w:r w:rsidR="00402834" w:rsidRPr="00402834">
        <w:rPr>
          <w:i/>
          <w:sz w:val="16"/>
          <w:lang w:val="kk-KZ"/>
        </w:rPr>
        <w:t>тн</w:t>
      </w:r>
      <w:r w:rsidRPr="006A754C">
        <w:rPr>
          <w:sz w:val="28"/>
          <w:szCs w:val="28"/>
          <w:lang w:val="kk-KZ"/>
        </w:rPr>
        <w:t xml:space="preserve"> мөлшері μ, яғни </w:t>
      </w:r>
      <w:r w:rsidR="00402834" w:rsidRPr="00402834">
        <w:rPr>
          <w:i/>
          <w:position w:val="2"/>
          <w:sz w:val="24"/>
          <w:lang w:val="kk-KZ"/>
        </w:rPr>
        <w:t>G</w:t>
      </w:r>
      <w:r w:rsidR="00402834" w:rsidRPr="00402834">
        <w:rPr>
          <w:i/>
          <w:sz w:val="16"/>
          <w:lang w:val="kk-KZ"/>
        </w:rPr>
        <w:t>тн</w:t>
      </w:r>
      <w:r w:rsidR="00402834" w:rsidRPr="00402834">
        <w:rPr>
          <w:i/>
          <w:spacing w:val="40"/>
          <w:sz w:val="16"/>
          <w:lang w:val="kk-KZ"/>
        </w:rPr>
        <w:t xml:space="preserve"> </w:t>
      </w:r>
      <w:r w:rsidR="00402834" w:rsidRPr="00402834">
        <w:rPr>
          <w:i/>
          <w:position w:val="2"/>
          <w:sz w:val="24"/>
          <w:lang w:val="kk-KZ"/>
        </w:rPr>
        <w:t>= 0,01</w:t>
      </w:r>
      <w:r w:rsidR="00402834" w:rsidRPr="00402834">
        <w:rPr>
          <w:i/>
          <w:spacing w:val="1"/>
          <w:position w:val="2"/>
          <w:sz w:val="24"/>
          <w:lang w:val="kk-KZ"/>
        </w:rPr>
        <w:t xml:space="preserve"> </w:t>
      </w:r>
      <w:r w:rsidR="00402834">
        <w:rPr>
          <w:i/>
          <w:position w:val="2"/>
          <w:sz w:val="24"/>
        </w:rPr>
        <w:t>μ</w:t>
      </w:r>
      <w:r w:rsidR="00402834" w:rsidRPr="00402834">
        <w:rPr>
          <w:i/>
          <w:spacing w:val="-2"/>
          <w:position w:val="2"/>
          <w:sz w:val="24"/>
          <w:lang w:val="kk-KZ"/>
        </w:rPr>
        <w:t xml:space="preserve"> </w:t>
      </w:r>
      <w:r w:rsidR="00402834" w:rsidRPr="00402834">
        <w:rPr>
          <w:i/>
          <w:position w:val="2"/>
          <w:sz w:val="24"/>
          <w:lang w:val="kk-KZ"/>
        </w:rPr>
        <w:t>D</w:t>
      </w:r>
      <w:r w:rsidR="00402834" w:rsidRPr="00402834">
        <w:rPr>
          <w:i/>
          <w:sz w:val="16"/>
          <w:lang w:val="kk-KZ"/>
        </w:rPr>
        <w:t>тн</w:t>
      </w:r>
      <w:r w:rsidR="00402834" w:rsidRPr="006A754C">
        <w:rPr>
          <w:sz w:val="28"/>
          <w:szCs w:val="28"/>
          <w:lang w:val="kk-KZ"/>
        </w:rPr>
        <w:t xml:space="preserve"> </w:t>
      </w:r>
      <w:r w:rsidRPr="006A754C">
        <w:rPr>
          <w:sz w:val="28"/>
          <w:szCs w:val="28"/>
          <w:lang w:val="kk-KZ"/>
        </w:rPr>
        <w:t>қайтару пайызына тәуелді болады;</w:t>
      </w:r>
    </w:p>
    <w:p w:rsidR="006A754C" w:rsidRPr="006A754C" w:rsidRDefault="006A754C" w:rsidP="001E2127">
      <w:pPr>
        <w:pStyle w:val="ab"/>
        <w:spacing w:line="252" w:lineRule="auto"/>
        <w:ind w:firstLine="708"/>
        <w:jc w:val="both"/>
        <w:rPr>
          <w:sz w:val="28"/>
          <w:szCs w:val="28"/>
          <w:lang w:val="kk-KZ"/>
        </w:rPr>
      </w:pPr>
      <w:r w:rsidRPr="006A754C">
        <w:rPr>
          <w:sz w:val="28"/>
          <w:szCs w:val="28"/>
          <w:lang w:val="kk-KZ"/>
        </w:rPr>
        <w:t xml:space="preserve">* T5, T6 желілік су жылытқыштары </w:t>
      </w:r>
      <w:r w:rsidR="00402834" w:rsidRPr="00402834">
        <w:rPr>
          <w:position w:val="2"/>
          <w:sz w:val="24"/>
          <w:lang w:val="kk-KZ"/>
        </w:rPr>
        <w:t>D</w:t>
      </w:r>
      <w:r w:rsidR="00402834" w:rsidRPr="00402834">
        <w:rPr>
          <w:sz w:val="16"/>
          <w:lang w:val="kk-KZ"/>
        </w:rPr>
        <w:t>ст</w:t>
      </w:r>
      <w:r w:rsidR="00402834">
        <w:rPr>
          <w:position w:val="2"/>
          <w:sz w:val="24"/>
          <w:lang w:val="kk-KZ"/>
        </w:rPr>
        <w:t>,</w:t>
      </w:r>
      <w:r w:rsidRPr="006A754C">
        <w:rPr>
          <w:sz w:val="28"/>
          <w:szCs w:val="28"/>
          <w:lang w:val="kk-KZ"/>
        </w:rPr>
        <w:t xml:space="preserve"> мөлшерінде, онда </w:t>
      </w:r>
      <w:r w:rsidR="00402834" w:rsidRPr="00402834">
        <w:rPr>
          <w:position w:val="2"/>
          <w:sz w:val="24"/>
          <w:lang w:val="kk-KZ"/>
        </w:rPr>
        <w:t>G</w:t>
      </w:r>
      <w:r w:rsidR="00402834" w:rsidRPr="00402834">
        <w:rPr>
          <w:sz w:val="16"/>
          <w:lang w:val="kk-KZ"/>
        </w:rPr>
        <w:t>с</w:t>
      </w:r>
      <w:r w:rsidR="00402834" w:rsidRPr="006A754C">
        <w:rPr>
          <w:sz w:val="28"/>
          <w:szCs w:val="28"/>
          <w:lang w:val="kk-KZ"/>
        </w:rPr>
        <w:t xml:space="preserve"> </w:t>
      </w:r>
      <w:r w:rsidRPr="006A754C">
        <w:rPr>
          <w:sz w:val="28"/>
          <w:szCs w:val="28"/>
          <w:lang w:val="kk-KZ"/>
        </w:rPr>
        <w:t>жылу желісінің суына жылу беріледі, ал конденсат (</w:t>
      </w:r>
      <w:r w:rsidR="00402834" w:rsidRPr="00402834">
        <w:rPr>
          <w:position w:val="2"/>
          <w:sz w:val="24"/>
          <w:lang w:val="kk-KZ"/>
        </w:rPr>
        <w:t>G</w:t>
      </w:r>
      <w:r w:rsidR="00402834" w:rsidRPr="00402834">
        <w:rPr>
          <w:sz w:val="16"/>
          <w:lang w:val="kk-KZ"/>
        </w:rPr>
        <w:t>ст</w:t>
      </w:r>
      <w:r w:rsidR="00402834" w:rsidRPr="00402834">
        <w:rPr>
          <w:spacing w:val="13"/>
          <w:sz w:val="16"/>
          <w:lang w:val="kk-KZ"/>
        </w:rPr>
        <w:t xml:space="preserve"> </w:t>
      </w:r>
      <w:r w:rsidR="00402834">
        <w:rPr>
          <w:position w:val="2"/>
          <w:sz w:val="24"/>
          <w:lang w:val="kk-KZ"/>
        </w:rPr>
        <w:t>тең</w:t>
      </w:r>
      <w:r w:rsidR="00402834" w:rsidRPr="00402834">
        <w:rPr>
          <w:spacing w:val="-4"/>
          <w:position w:val="2"/>
          <w:sz w:val="24"/>
          <w:lang w:val="kk-KZ"/>
        </w:rPr>
        <w:t xml:space="preserve"> </w:t>
      </w:r>
      <w:r w:rsidR="00402834" w:rsidRPr="00402834">
        <w:rPr>
          <w:position w:val="2"/>
          <w:sz w:val="24"/>
          <w:lang w:val="kk-KZ"/>
        </w:rPr>
        <w:t>D</w:t>
      </w:r>
      <w:r w:rsidR="00402834" w:rsidRPr="00402834">
        <w:rPr>
          <w:sz w:val="16"/>
          <w:lang w:val="kk-KZ"/>
        </w:rPr>
        <w:t>ст</w:t>
      </w:r>
      <w:r w:rsidRPr="006A754C">
        <w:rPr>
          <w:sz w:val="28"/>
          <w:szCs w:val="28"/>
          <w:lang w:val="kk-KZ"/>
        </w:rPr>
        <w:t>) жылу алмастырғыштардан кейін деаэратор бағанына оралады, өйткені ол ластанбаған және деаэратордағы қысымға қарағанда жоғары қысымға ие;</w:t>
      </w:r>
    </w:p>
    <w:p w:rsidR="006A754C" w:rsidRPr="006A754C" w:rsidRDefault="006A754C" w:rsidP="001E2127">
      <w:pPr>
        <w:pStyle w:val="ab"/>
        <w:spacing w:line="252" w:lineRule="auto"/>
        <w:ind w:firstLine="708"/>
        <w:jc w:val="both"/>
        <w:rPr>
          <w:sz w:val="28"/>
          <w:szCs w:val="28"/>
          <w:lang w:val="kk-KZ"/>
        </w:rPr>
      </w:pPr>
      <w:r w:rsidRPr="006A754C">
        <w:rPr>
          <w:sz w:val="28"/>
          <w:szCs w:val="28"/>
          <w:lang w:val="kk-KZ"/>
        </w:rPr>
        <w:t>* D</w:t>
      </w:r>
      <w:r w:rsidRPr="00402834">
        <w:rPr>
          <w:sz w:val="28"/>
          <w:szCs w:val="28"/>
          <w:vertAlign w:val="subscript"/>
          <w:lang w:val="kk-KZ"/>
        </w:rPr>
        <w:t>сн</w:t>
      </w:r>
      <w:r w:rsidRPr="006A754C">
        <w:rPr>
          <w:sz w:val="28"/>
          <w:szCs w:val="28"/>
          <w:lang w:val="kk-KZ"/>
        </w:rPr>
        <w:t xml:space="preserve"> санындағы қазандықтың өз қажеттіліктері алдын ала 7 мөлшерінде қабылданады...Бу тұтынудан 15%, яғни D</w:t>
      </w:r>
      <w:r w:rsidRPr="00402834">
        <w:rPr>
          <w:sz w:val="28"/>
          <w:szCs w:val="28"/>
          <w:vertAlign w:val="subscript"/>
          <w:lang w:val="kk-KZ"/>
        </w:rPr>
        <w:t>сн</w:t>
      </w:r>
      <w:r w:rsidRPr="006A754C">
        <w:rPr>
          <w:sz w:val="28"/>
          <w:szCs w:val="28"/>
          <w:lang w:val="kk-KZ"/>
        </w:rPr>
        <w:t xml:space="preserve"> ≈ 0,1 (D</w:t>
      </w:r>
      <w:r w:rsidRPr="00402834">
        <w:rPr>
          <w:sz w:val="28"/>
          <w:szCs w:val="28"/>
          <w:vertAlign w:val="subscript"/>
          <w:lang w:val="kk-KZ"/>
        </w:rPr>
        <w:t>тн</w:t>
      </w:r>
      <w:r w:rsidRPr="006A754C">
        <w:rPr>
          <w:sz w:val="28"/>
          <w:szCs w:val="28"/>
          <w:lang w:val="kk-KZ"/>
        </w:rPr>
        <w:t xml:space="preserve"> + D</w:t>
      </w:r>
      <w:r w:rsidRPr="00402834">
        <w:rPr>
          <w:sz w:val="28"/>
          <w:szCs w:val="28"/>
          <w:vertAlign w:val="subscript"/>
          <w:lang w:val="kk-KZ"/>
        </w:rPr>
        <w:t>ст</w:t>
      </w:r>
      <w:r w:rsidRPr="006A754C">
        <w:rPr>
          <w:sz w:val="28"/>
          <w:szCs w:val="28"/>
          <w:lang w:val="kk-KZ"/>
        </w:rPr>
        <w:t>);</w:t>
      </w:r>
    </w:p>
    <w:p w:rsidR="006A754C" w:rsidRPr="006A754C" w:rsidRDefault="006A754C" w:rsidP="001E2127">
      <w:pPr>
        <w:pStyle w:val="ab"/>
        <w:spacing w:line="252" w:lineRule="auto"/>
        <w:ind w:firstLine="708"/>
        <w:jc w:val="both"/>
        <w:rPr>
          <w:sz w:val="28"/>
          <w:szCs w:val="28"/>
          <w:lang w:val="kk-KZ"/>
        </w:rPr>
      </w:pPr>
      <w:r w:rsidRPr="006A754C">
        <w:rPr>
          <w:sz w:val="28"/>
          <w:szCs w:val="28"/>
          <w:lang w:val="kk-KZ"/>
        </w:rPr>
        <w:t>* жылу тізбегіндегі dпот бу шығынын, жылытқыштардың қоршаған ортаға жылу шығынын және басқа да есепке алынбаған бу шығындарын өтеу; 2 мөлшерінде қабылданады...Бу тұтынудың 3 %, яғни D</w:t>
      </w:r>
      <w:r w:rsidRPr="00402834">
        <w:rPr>
          <w:sz w:val="28"/>
          <w:szCs w:val="28"/>
          <w:vertAlign w:val="subscript"/>
          <w:lang w:val="kk-KZ"/>
        </w:rPr>
        <w:t>пот</w:t>
      </w:r>
      <w:r w:rsidRPr="006A754C">
        <w:rPr>
          <w:sz w:val="28"/>
          <w:szCs w:val="28"/>
          <w:lang w:val="kk-KZ"/>
        </w:rPr>
        <w:t xml:space="preserve"> = 0,03 (D</w:t>
      </w:r>
      <w:r w:rsidRPr="00402834">
        <w:rPr>
          <w:sz w:val="28"/>
          <w:szCs w:val="28"/>
          <w:vertAlign w:val="subscript"/>
          <w:lang w:val="kk-KZ"/>
        </w:rPr>
        <w:t>тн</w:t>
      </w:r>
      <w:r w:rsidRPr="006A754C">
        <w:rPr>
          <w:sz w:val="28"/>
          <w:szCs w:val="28"/>
          <w:lang w:val="kk-KZ"/>
        </w:rPr>
        <w:t xml:space="preserve"> + D</w:t>
      </w:r>
      <w:r w:rsidRPr="00402834">
        <w:rPr>
          <w:sz w:val="28"/>
          <w:szCs w:val="28"/>
          <w:vertAlign w:val="subscript"/>
          <w:lang w:val="kk-KZ"/>
        </w:rPr>
        <w:t>ст</w:t>
      </w:r>
      <w:r w:rsidRPr="006A754C">
        <w:rPr>
          <w:sz w:val="28"/>
          <w:szCs w:val="28"/>
          <w:lang w:val="kk-KZ"/>
        </w:rPr>
        <w:t>).</w:t>
      </w:r>
    </w:p>
    <w:p w:rsidR="006A754C" w:rsidRPr="006A754C" w:rsidRDefault="006A754C" w:rsidP="001E2127">
      <w:pPr>
        <w:pStyle w:val="ab"/>
        <w:spacing w:line="252" w:lineRule="auto"/>
        <w:ind w:firstLine="708"/>
        <w:jc w:val="both"/>
        <w:rPr>
          <w:sz w:val="28"/>
          <w:szCs w:val="28"/>
          <w:lang w:val="kk-KZ"/>
        </w:rPr>
      </w:pPr>
      <w:r w:rsidRPr="006A754C">
        <w:rPr>
          <w:sz w:val="28"/>
          <w:szCs w:val="28"/>
          <w:lang w:val="kk-KZ"/>
        </w:rPr>
        <w:t>Будың (және жылудың) жоғалуын есепке алудың бұл түрі жылу есебін жеңілдетеді және жабдықтың жылу балансының теңдеулеріне η жылудың сақталу коэффициентін енгізбеуге мүмкіндік береді. сыртқы салқындату және басқа да шығындарды ескере отырып.</w:t>
      </w:r>
    </w:p>
    <w:p w:rsidR="006A754C" w:rsidRDefault="006A754C" w:rsidP="001E2127">
      <w:pPr>
        <w:pStyle w:val="ab"/>
        <w:spacing w:line="252" w:lineRule="auto"/>
        <w:ind w:firstLine="708"/>
        <w:jc w:val="both"/>
        <w:rPr>
          <w:sz w:val="28"/>
          <w:szCs w:val="28"/>
          <w:lang w:val="kk-KZ"/>
        </w:rPr>
      </w:pPr>
      <w:r w:rsidRPr="006A754C">
        <w:rPr>
          <w:sz w:val="28"/>
          <w:szCs w:val="28"/>
          <w:lang w:val="kk-KZ"/>
        </w:rPr>
        <w:t>Алд</w:t>
      </w:r>
      <w:r w:rsidR="00402834">
        <w:rPr>
          <w:sz w:val="28"/>
          <w:szCs w:val="28"/>
          <w:lang w:val="kk-KZ"/>
        </w:rPr>
        <w:t xml:space="preserve">ын ала қабылданған параметрлер </w:t>
      </w:r>
      <w:r w:rsidR="00402834" w:rsidRPr="00402834">
        <w:rPr>
          <w:sz w:val="28"/>
          <w:szCs w:val="28"/>
          <w:lang w:val="kk-KZ"/>
        </w:rPr>
        <w:t>D</w:t>
      </w:r>
      <w:r w:rsidRPr="00402834">
        <w:rPr>
          <w:sz w:val="28"/>
          <w:szCs w:val="28"/>
          <w:vertAlign w:val="subscript"/>
          <w:lang w:val="kk-KZ"/>
        </w:rPr>
        <w:t>сн</w:t>
      </w:r>
      <w:r w:rsidRPr="006A754C">
        <w:rPr>
          <w:sz w:val="28"/>
          <w:szCs w:val="28"/>
          <w:lang w:val="kk-KZ"/>
        </w:rPr>
        <w:t xml:space="preserve"> салыстыру кезінде есептеуд</w:t>
      </w:r>
      <w:r w:rsidR="00402834">
        <w:rPr>
          <w:sz w:val="28"/>
          <w:szCs w:val="28"/>
          <w:lang w:val="kk-KZ"/>
        </w:rPr>
        <w:t>ің соңғы кезеңінде нақтыланады</w:t>
      </w:r>
      <w:r w:rsidR="00402834" w:rsidRPr="00402834">
        <w:rPr>
          <w:sz w:val="28"/>
          <w:szCs w:val="28"/>
          <w:lang w:val="kk-KZ"/>
        </w:rPr>
        <w:t xml:space="preserve"> </w:t>
      </w:r>
      <w:r w:rsidRPr="006A754C">
        <w:rPr>
          <w:sz w:val="28"/>
          <w:szCs w:val="28"/>
          <w:lang w:val="kk-KZ"/>
        </w:rPr>
        <w:t>және өз қажеттіліктеріне будың шығыстар</w:t>
      </w:r>
      <w:r w:rsidR="00402834">
        <w:rPr>
          <w:sz w:val="28"/>
          <w:szCs w:val="28"/>
          <w:lang w:val="kk-KZ"/>
        </w:rPr>
        <w:t>ын есептеу нәтижесінде алынған қ</w:t>
      </w:r>
      <w:r w:rsidRPr="006A754C">
        <w:rPr>
          <w:sz w:val="28"/>
          <w:szCs w:val="28"/>
          <w:lang w:val="kk-KZ"/>
        </w:rPr>
        <w:t>азандықтың жеке қажеттіліктері бу шығынын қамтиды:</w:t>
      </w:r>
    </w:p>
    <w:p w:rsidR="00402834" w:rsidRPr="00402834" w:rsidRDefault="00402834" w:rsidP="001E2127">
      <w:pPr>
        <w:pStyle w:val="ab"/>
        <w:spacing w:line="252" w:lineRule="auto"/>
        <w:ind w:firstLine="709"/>
        <w:jc w:val="both"/>
        <w:rPr>
          <w:sz w:val="28"/>
          <w:szCs w:val="28"/>
          <w:lang w:val="kk-KZ"/>
        </w:rPr>
      </w:pPr>
      <w:r>
        <w:rPr>
          <w:sz w:val="28"/>
          <w:szCs w:val="28"/>
          <w:lang w:val="kk-KZ"/>
        </w:rPr>
        <w:t xml:space="preserve">* </w:t>
      </w:r>
      <w:r w:rsidRPr="00402834">
        <w:rPr>
          <w:sz w:val="28"/>
          <w:szCs w:val="28"/>
          <w:lang w:val="kk-KZ"/>
        </w:rPr>
        <w:t>бастапқы Т2 су жылытқышына және Т3 жұмсартылған су жылытқышына D</w:t>
      </w:r>
      <w:r w:rsidRPr="00402834">
        <w:rPr>
          <w:sz w:val="28"/>
          <w:szCs w:val="28"/>
          <w:vertAlign w:val="subscript"/>
          <w:lang w:val="kk-KZ"/>
        </w:rPr>
        <w:t>3</w:t>
      </w:r>
      <w:r w:rsidRPr="00402834">
        <w:rPr>
          <w:sz w:val="28"/>
          <w:szCs w:val="28"/>
          <w:lang w:val="kk-KZ"/>
        </w:rPr>
        <w:t xml:space="preserve"> бу шығынына; температурасы + 60 жылытқыштардан конденсатқа... 90 °C деаэратор бағанына оралады;</w:t>
      </w:r>
    </w:p>
    <w:p w:rsidR="00402834" w:rsidRPr="00402834" w:rsidRDefault="00402834" w:rsidP="001E2127">
      <w:pPr>
        <w:pStyle w:val="ab"/>
        <w:spacing w:line="252" w:lineRule="auto"/>
        <w:ind w:firstLine="709"/>
        <w:jc w:val="both"/>
        <w:rPr>
          <w:sz w:val="28"/>
          <w:szCs w:val="28"/>
          <w:lang w:val="kk-KZ"/>
        </w:rPr>
      </w:pPr>
      <w:r w:rsidRPr="00402834">
        <w:rPr>
          <w:sz w:val="28"/>
          <w:szCs w:val="28"/>
          <w:lang w:val="kk-KZ"/>
        </w:rPr>
        <w:t>* суды деаэрациялауға, бұл ретте  редукциялық клапанынан</w:t>
      </w:r>
      <w:r>
        <w:rPr>
          <w:sz w:val="28"/>
          <w:szCs w:val="28"/>
          <w:lang w:val="kk-KZ"/>
        </w:rPr>
        <w:t xml:space="preserve"> (РК)</w:t>
      </w:r>
      <w:r w:rsidRPr="00402834">
        <w:rPr>
          <w:sz w:val="28"/>
          <w:szCs w:val="28"/>
          <w:lang w:val="kk-KZ"/>
        </w:rPr>
        <w:t xml:space="preserve"> кейін бу қысымы дроссельдеу жолымен 0,12...0,15 МПа дейін төмендейді (</w:t>
      </w:r>
      <w:r>
        <w:rPr>
          <w:sz w:val="28"/>
          <w:szCs w:val="28"/>
          <w:lang w:val="kk-KZ"/>
        </w:rPr>
        <w:t>і</w:t>
      </w:r>
      <w:r w:rsidRPr="00402834">
        <w:rPr>
          <w:sz w:val="28"/>
          <w:szCs w:val="28"/>
          <w:lang w:val="kk-KZ"/>
        </w:rPr>
        <w:t xml:space="preserve"> = const кезінде); </w:t>
      </w:r>
    </w:p>
    <w:p w:rsidR="00402834" w:rsidRPr="00402834" w:rsidRDefault="00402834" w:rsidP="001E2127">
      <w:pPr>
        <w:pStyle w:val="ab"/>
        <w:spacing w:line="252" w:lineRule="auto"/>
        <w:ind w:firstLine="709"/>
        <w:jc w:val="both"/>
        <w:rPr>
          <w:sz w:val="28"/>
          <w:szCs w:val="28"/>
          <w:lang w:val="kk-KZ"/>
        </w:rPr>
      </w:pPr>
      <w:r>
        <w:rPr>
          <w:sz w:val="28"/>
          <w:szCs w:val="28"/>
          <w:lang w:val="kk-KZ"/>
        </w:rPr>
        <w:t>* МШ</w:t>
      </w:r>
      <w:r w:rsidRPr="00402834">
        <w:rPr>
          <w:sz w:val="28"/>
          <w:szCs w:val="28"/>
          <w:lang w:val="kk-KZ"/>
        </w:rPr>
        <w:t xml:space="preserve"> мазут шаруашылығына және мазут шығынына, жылу сыйымдылығына, мазут температурасына, жанарғыға, мазутты бүріккішке будың үлестік шығынына байланысты және шартты түрде будың сыртқы тұтынуынан 1...3% қабылдауға болады; мазут жылытқыштарынан конденсат 50...60% мөлшерінде және + 50...80 °С температурада </w:t>
      </w:r>
      <w:r w:rsidRPr="00402834">
        <w:rPr>
          <w:sz w:val="28"/>
          <w:szCs w:val="28"/>
          <w:lang w:val="kk-KZ"/>
        </w:rPr>
        <w:lastRenderedPageBreak/>
        <w:t>қайтарылады. ауасыздандырғыш колонкасы немесе конденсатты бак;</w:t>
      </w:r>
    </w:p>
    <w:p w:rsidR="00434A57" w:rsidRDefault="00402834" w:rsidP="001E2127">
      <w:pPr>
        <w:pStyle w:val="ab"/>
        <w:tabs>
          <w:tab w:val="left" w:pos="9064"/>
        </w:tabs>
        <w:spacing w:line="252" w:lineRule="auto"/>
        <w:ind w:firstLine="708"/>
        <w:jc w:val="both"/>
        <w:rPr>
          <w:sz w:val="28"/>
          <w:szCs w:val="28"/>
          <w:lang w:val="kk-KZ"/>
        </w:rPr>
      </w:pPr>
      <w:r w:rsidRPr="00AC4A69">
        <w:rPr>
          <w:sz w:val="28"/>
          <w:szCs w:val="28"/>
          <w:lang w:val="kk-KZ"/>
        </w:rPr>
        <w:t>* қазандықтың және су экономайзерінің қайнататын шоғы құбырларының сыртқы қыздыру беттерін, сондай-ақ бу, қоректік сорғыларды үрлеу.</w:t>
      </w:r>
    </w:p>
    <w:p w:rsidR="00AC4A69" w:rsidRDefault="00AC4A69" w:rsidP="001E2127">
      <w:pPr>
        <w:pStyle w:val="ab"/>
        <w:tabs>
          <w:tab w:val="left" w:pos="567"/>
        </w:tabs>
        <w:spacing w:line="252" w:lineRule="auto"/>
        <w:ind w:right="-8"/>
        <w:jc w:val="both"/>
        <w:rPr>
          <w:sz w:val="28"/>
          <w:szCs w:val="28"/>
          <w:lang w:val="kk-KZ"/>
        </w:rPr>
      </w:pPr>
      <w:r>
        <w:rPr>
          <w:sz w:val="28"/>
          <w:szCs w:val="28"/>
          <w:lang w:val="kk-KZ"/>
        </w:rPr>
        <w:tab/>
      </w:r>
      <w:r w:rsidR="00402834" w:rsidRPr="00402834">
        <w:rPr>
          <w:sz w:val="28"/>
          <w:szCs w:val="28"/>
          <w:lang w:val="kk-KZ"/>
        </w:rPr>
        <w:t>Бу қазандығы агрегатынан үрлеу желісі бойынша G</w:t>
      </w:r>
      <w:r w:rsidR="00402834" w:rsidRPr="00AC4A69">
        <w:rPr>
          <w:sz w:val="28"/>
          <w:szCs w:val="28"/>
          <w:lang w:val="kk-KZ"/>
        </w:rPr>
        <w:t>пр</w:t>
      </w:r>
      <w:r w:rsidR="00402834" w:rsidRPr="00402834">
        <w:rPr>
          <w:sz w:val="28"/>
          <w:szCs w:val="28"/>
          <w:lang w:val="kk-KZ"/>
        </w:rPr>
        <w:t xml:space="preserve"> мөлшеріндегі қазандық су үздіксіз үрлеу сепараторына (кеңейткішке) түседі, онда қазандық агрегатындағы жұмысшыдан үрлеу суының қысымы 0,12</w:t>
      </w:r>
      <w:r w:rsidR="00CB3E8C">
        <w:rPr>
          <w:sz w:val="28"/>
          <w:szCs w:val="28"/>
          <w:lang w:val="kk-KZ"/>
        </w:rPr>
        <w:t>...0,15МПа</w:t>
      </w:r>
      <w:r w:rsidR="00402834" w:rsidRPr="00402834">
        <w:rPr>
          <w:sz w:val="28"/>
          <w:szCs w:val="28"/>
          <w:lang w:val="kk-KZ"/>
        </w:rPr>
        <w:t xml:space="preserve">-ге дейін төмендейді. Қысымды төмендету есебінен </w:t>
      </w:r>
      <w:r w:rsidR="00CB3E8C">
        <w:rPr>
          <w:sz w:val="28"/>
          <w:szCs w:val="28"/>
          <w:lang w:val="kk-KZ"/>
        </w:rPr>
        <w:t>үздіксіз үрлеу сипараторында</w:t>
      </w:r>
      <w:r w:rsidR="00402834" w:rsidRPr="00402834">
        <w:rPr>
          <w:sz w:val="28"/>
          <w:szCs w:val="28"/>
          <w:lang w:val="kk-KZ"/>
        </w:rPr>
        <w:t xml:space="preserve"> тұз бен сілтінің көп мөлшері бар қазан суы қайнайды және </w:t>
      </w:r>
      <w:r w:rsidR="00CB3E8C" w:rsidRPr="00CB3E8C">
        <w:rPr>
          <w:sz w:val="28"/>
          <w:szCs w:val="28"/>
          <w:lang w:val="kk-KZ"/>
        </w:rPr>
        <w:t>G</w:t>
      </w:r>
      <w:r w:rsidR="00CB3E8C" w:rsidRPr="00AC4A69">
        <w:rPr>
          <w:sz w:val="28"/>
          <w:szCs w:val="28"/>
          <w:vertAlign w:val="subscript"/>
          <w:lang w:val="kk-KZ"/>
        </w:rPr>
        <w:t>c</w:t>
      </w:r>
      <w:r w:rsidR="00402834" w:rsidRPr="00AC4A69">
        <w:rPr>
          <w:sz w:val="28"/>
          <w:szCs w:val="28"/>
          <w:vertAlign w:val="subscript"/>
          <w:lang w:val="kk-KZ"/>
        </w:rPr>
        <w:t>нп</w:t>
      </w:r>
      <w:r w:rsidR="00402834" w:rsidRPr="00AC4A69">
        <w:rPr>
          <w:sz w:val="28"/>
          <w:szCs w:val="28"/>
          <w:lang w:val="kk-KZ"/>
        </w:rPr>
        <w:t xml:space="preserve"> </w:t>
      </w:r>
      <w:r w:rsidR="00402834" w:rsidRPr="00402834">
        <w:rPr>
          <w:sz w:val="28"/>
          <w:szCs w:val="28"/>
          <w:lang w:val="kk-KZ"/>
        </w:rPr>
        <w:t>қалдық суына және қ</w:t>
      </w:r>
      <w:r>
        <w:rPr>
          <w:sz w:val="28"/>
          <w:szCs w:val="28"/>
          <w:lang w:val="kk-KZ"/>
        </w:rPr>
        <w:t>айталама қайнау буына бөлінеді.</w:t>
      </w:r>
    </w:p>
    <w:p w:rsidR="00CB3E8C" w:rsidRPr="00AC4A69" w:rsidRDefault="00AC4A69" w:rsidP="001E2127">
      <w:pPr>
        <w:pStyle w:val="ab"/>
        <w:tabs>
          <w:tab w:val="left" w:pos="567"/>
        </w:tabs>
        <w:spacing w:line="252" w:lineRule="auto"/>
        <w:ind w:right="-8"/>
        <w:jc w:val="both"/>
        <w:rPr>
          <w:sz w:val="28"/>
          <w:szCs w:val="28"/>
          <w:lang w:val="kk-KZ"/>
        </w:rPr>
      </w:pPr>
      <w:r>
        <w:rPr>
          <w:sz w:val="28"/>
          <w:szCs w:val="28"/>
          <w:lang w:val="kk-KZ"/>
        </w:rPr>
        <w:tab/>
      </w:r>
      <w:r w:rsidR="00CB3E8C">
        <w:rPr>
          <w:sz w:val="28"/>
          <w:szCs w:val="28"/>
          <w:lang w:val="kk-KZ"/>
        </w:rPr>
        <w:t xml:space="preserve">Сепараторда </w:t>
      </w:r>
      <w:r w:rsidR="00402834" w:rsidRPr="00402834">
        <w:rPr>
          <w:sz w:val="28"/>
          <w:szCs w:val="28"/>
          <w:lang w:val="kk-KZ"/>
        </w:rPr>
        <w:t>бу да</w:t>
      </w:r>
      <w:r w:rsidR="00CB3E8C" w:rsidRPr="00CB3E8C">
        <w:rPr>
          <w:sz w:val="28"/>
          <w:szCs w:val="28"/>
          <w:lang w:val="kk-KZ"/>
        </w:rPr>
        <w:t xml:space="preserve"> </w:t>
      </w:r>
      <w:r w:rsidR="00402834" w:rsidRPr="00402834">
        <w:rPr>
          <w:sz w:val="28"/>
          <w:szCs w:val="28"/>
          <w:lang w:val="kk-KZ"/>
        </w:rPr>
        <w:t xml:space="preserve">аэратор бағанасында пайдаланылады, ал су Т1 булау салқындатқышына жіберіледі, мұнда бастапқы суға жылу бере отырып, + 40 температураға дейін салқындатылады...60 °C және </w:t>
      </w:r>
      <w:r w:rsidR="00CB3E8C">
        <w:rPr>
          <w:sz w:val="28"/>
          <w:szCs w:val="28"/>
          <w:lang w:val="kk-KZ"/>
        </w:rPr>
        <w:t xml:space="preserve">барботер </w:t>
      </w:r>
      <w:r w:rsidR="00402834" w:rsidRPr="00402834">
        <w:rPr>
          <w:sz w:val="28"/>
          <w:szCs w:val="28"/>
          <w:lang w:val="kk-KZ"/>
        </w:rPr>
        <w:t xml:space="preserve"> көпіршігіне, содан кейін кәріз желісіне (дренаж) тасталады.</w:t>
      </w:r>
      <w:r w:rsidR="00CB3E8C" w:rsidRPr="00AC4A69">
        <w:rPr>
          <w:sz w:val="28"/>
          <w:szCs w:val="28"/>
          <w:lang w:val="kk-KZ"/>
        </w:rPr>
        <w:t xml:space="preserve"> </w:t>
      </w:r>
    </w:p>
    <w:p w:rsidR="00CB3E8C" w:rsidRPr="00402834" w:rsidRDefault="00CB3E8C" w:rsidP="001E2127">
      <w:pPr>
        <w:pStyle w:val="ab"/>
        <w:spacing w:line="252" w:lineRule="auto"/>
        <w:ind w:firstLine="708"/>
        <w:jc w:val="both"/>
        <w:rPr>
          <w:sz w:val="28"/>
          <w:szCs w:val="28"/>
          <w:lang w:val="kk-KZ"/>
        </w:rPr>
      </w:pPr>
      <w:r w:rsidRPr="00402834">
        <w:rPr>
          <w:sz w:val="28"/>
          <w:szCs w:val="28"/>
          <w:lang w:val="kk-KZ"/>
        </w:rPr>
        <w:t xml:space="preserve">Үздіксіз үрлеу сепараторы үрлеу суымен жылу шығынын азайту мақсатында орнатылады, ал оны пайдалану </w:t>
      </w:r>
      <w:r w:rsidRPr="00CB3E8C">
        <w:rPr>
          <w:position w:val="2"/>
          <w:lang w:val="kk-KZ"/>
        </w:rPr>
        <w:t>С</w:t>
      </w:r>
      <w:r w:rsidRPr="00CB3E8C">
        <w:rPr>
          <w:sz w:val="16"/>
          <w:lang w:val="kk-KZ"/>
        </w:rPr>
        <w:t>пр</w:t>
      </w:r>
      <w:r w:rsidRPr="00CB3E8C">
        <w:rPr>
          <w:spacing w:val="1"/>
          <w:sz w:val="16"/>
          <w:lang w:val="kk-KZ"/>
        </w:rPr>
        <w:t xml:space="preserve"> </w:t>
      </w:r>
      <w:r w:rsidRPr="00CB3E8C">
        <w:rPr>
          <w:position w:val="2"/>
          <w:lang w:val="kk-KZ"/>
        </w:rPr>
        <w:t>&gt;</w:t>
      </w:r>
      <w:r w:rsidRPr="00CB3E8C">
        <w:rPr>
          <w:spacing w:val="1"/>
          <w:position w:val="2"/>
          <w:lang w:val="kk-KZ"/>
        </w:rPr>
        <w:t xml:space="preserve"> </w:t>
      </w:r>
      <w:r w:rsidRPr="00CB3E8C">
        <w:rPr>
          <w:position w:val="2"/>
          <w:lang w:val="kk-KZ"/>
        </w:rPr>
        <w:t>0,14</w:t>
      </w:r>
      <w:r w:rsidRPr="00CB3E8C">
        <w:rPr>
          <w:spacing w:val="1"/>
          <w:position w:val="2"/>
          <w:lang w:val="kk-KZ"/>
        </w:rPr>
        <w:t xml:space="preserve"> </w:t>
      </w:r>
      <w:r w:rsidRPr="00CB3E8C">
        <w:rPr>
          <w:position w:val="2"/>
          <w:lang w:val="kk-KZ"/>
        </w:rPr>
        <w:t>кг/с.</w:t>
      </w:r>
      <w:r>
        <w:rPr>
          <w:position w:val="2"/>
          <w:lang w:val="kk-KZ"/>
        </w:rPr>
        <w:t>Ү</w:t>
      </w:r>
      <w:r w:rsidRPr="00402834">
        <w:rPr>
          <w:sz w:val="28"/>
          <w:szCs w:val="28"/>
          <w:lang w:val="kk-KZ"/>
        </w:rPr>
        <w:t xml:space="preserve">рлеу суын тұтыну кезінде экономикалық негізделген, </w:t>
      </w:r>
      <w:r w:rsidRPr="00CB3E8C">
        <w:rPr>
          <w:position w:val="2"/>
          <w:lang w:val="kk-KZ"/>
        </w:rPr>
        <w:t>С</w:t>
      </w:r>
      <w:r w:rsidRPr="00CB3E8C">
        <w:rPr>
          <w:sz w:val="16"/>
          <w:lang w:val="kk-KZ"/>
        </w:rPr>
        <w:t>пр</w:t>
      </w:r>
      <w:r w:rsidRPr="00CB3E8C">
        <w:rPr>
          <w:spacing w:val="1"/>
          <w:sz w:val="16"/>
          <w:lang w:val="kk-KZ"/>
        </w:rPr>
        <w:t xml:space="preserve"> </w:t>
      </w:r>
      <w:r w:rsidRPr="00CB3E8C">
        <w:rPr>
          <w:position w:val="2"/>
          <w:lang w:val="kk-KZ"/>
        </w:rPr>
        <w:t>&gt;</w:t>
      </w:r>
      <w:r w:rsidRPr="00CB3E8C">
        <w:rPr>
          <w:spacing w:val="1"/>
          <w:position w:val="2"/>
          <w:lang w:val="kk-KZ"/>
        </w:rPr>
        <w:t xml:space="preserve"> </w:t>
      </w:r>
      <w:r w:rsidRPr="00CB3E8C">
        <w:rPr>
          <w:position w:val="2"/>
          <w:lang w:val="kk-KZ"/>
        </w:rPr>
        <w:t>0,28</w:t>
      </w:r>
      <w:r w:rsidRPr="00CB3E8C">
        <w:rPr>
          <w:spacing w:val="1"/>
          <w:position w:val="2"/>
          <w:lang w:val="kk-KZ"/>
        </w:rPr>
        <w:t xml:space="preserve"> </w:t>
      </w:r>
      <w:r w:rsidRPr="00CB3E8C">
        <w:rPr>
          <w:position w:val="2"/>
          <w:lang w:val="kk-KZ"/>
        </w:rPr>
        <w:t>кг/с</w:t>
      </w:r>
      <w:r w:rsidRPr="00402834">
        <w:rPr>
          <w:sz w:val="28"/>
          <w:szCs w:val="28"/>
          <w:lang w:val="kk-KZ"/>
        </w:rPr>
        <w:t xml:space="preserve"> кезінде қайталама қайнау буындағы жылуды ғана емес, сонымен қатар сепаратордан шығарылатын С</w:t>
      </w:r>
      <w:r w:rsidRPr="00CB3E8C">
        <w:rPr>
          <w:sz w:val="28"/>
          <w:szCs w:val="28"/>
          <w:vertAlign w:val="subscript"/>
          <w:lang w:val="kk-KZ"/>
        </w:rPr>
        <w:t>снп</w:t>
      </w:r>
      <w:r w:rsidRPr="00402834">
        <w:rPr>
          <w:sz w:val="28"/>
          <w:szCs w:val="28"/>
          <w:lang w:val="kk-KZ"/>
        </w:rPr>
        <w:t xml:space="preserve"> суының жылуын да пайдалану экономикалық тұрғыдан орынды.</w:t>
      </w:r>
    </w:p>
    <w:p w:rsidR="00402834" w:rsidRPr="00402834" w:rsidRDefault="00402834" w:rsidP="001E2127">
      <w:pPr>
        <w:pStyle w:val="ab"/>
        <w:spacing w:line="252" w:lineRule="auto"/>
        <w:ind w:firstLine="708"/>
        <w:jc w:val="both"/>
        <w:rPr>
          <w:sz w:val="28"/>
          <w:szCs w:val="28"/>
          <w:lang w:val="kk-KZ"/>
        </w:rPr>
      </w:pPr>
      <w:r w:rsidRPr="00402834">
        <w:rPr>
          <w:sz w:val="28"/>
          <w:szCs w:val="28"/>
          <w:lang w:val="kk-KZ"/>
        </w:rPr>
        <w:t xml:space="preserve">Үрлеу пайызы бастапқы судың құрғақ қалдығына, қазан суының тұздығы мен сілтілігіне (КА түріне байланысты) және су дайындағаннан кейін қоректік судың сапасына байланысты немесе </w:t>
      </w:r>
      <w:r w:rsidR="00CB3E8C" w:rsidRPr="006E000E">
        <w:rPr>
          <w:lang w:val="kk-KZ"/>
        </w:rPr>
        <w:t>2...10</w:t>
      </w:r>
      <w:r w:rsidR="00CB3E8C" w:rsidRPr="006E000E">
        <w:rPr>
          <w:spacing w:val="1"/>
          <w:lang w:val="kk-KZ"/>
        </w:rPr>
        <w:t xml:space="preserve"> </w:t>
      </w:r>
      <w:r w:rsidR="00CB3E8C" w:rsidRPr="006E000E">
        <w:rPr>
          <w:lang w:val="kk-KZ"/>
        </w:rPr>
        <w:t>%</w:t>
      </w:r>
      <w:r w:rsidR="00CB3E8C" w:rsidRPr="006E000E">
        <w:rPr>
          <w:spacing w:val="1"/>
          <w:lang w:val="kk-KZ"/>
        </w:rPr>
        <w:t xml:space="preserve"> </w:t>
      </w:r>
      <w:r w:rsidRPr="00402834">
        <w:rPr>
          <w:sz w:val="28"/>
          <w:szCs w:val="28"/>
          <w:lang w:val="kk-KZ"/>
        </w:rPr>
        <w:t>тең деп қабылданады.</w:t>
      </w:r>
    </w:p>
    <w:p w:rsidR="00402834" w:rsidRDefault="00402834" w:rsidP="001E2127">
      <w:pPr>
        <w:pStyle w:val="ab"/>
        <w:spacing w:line="252" w:lineRule="auto"/>
        <w:ind w:firstLine="708"/>
        <w:jc w:val="both"/>
        <w:rPr>
          <w:sz w:val="28"/>
          <w:szCs w:val="28"/>
          <w:lang w:val="kk-KZ"/>
        </w:rPr>
      </w:pPr>
      <w:r w:rsidRPr="00402834">
        <w:rPr>
          <w:sz w:val="28"/>
          <w:szCs w:val="28"/>
          <w:lang w:val="kk-KZ"/>
        </w:rPr>
        <w:t>Демек, технологияға бу шығынын, желілік жылытқыштарды, жеке қажеттіліктер мен жылу шығынын ескере отырып, қазандық қондырғысының толық бу өнімділігі</w:t>
      </w:r>
    </w:p>
    <w:p w:rsidR="006E000E" w:rsidRDefault="00F425B6" w:rsidP="001E2127">
      <w:pPr>
        <w:pStyle w:val="ab"/>
        <w:spacing w:line="252" w:lineRule="auto"/>
        <w:ind w:firstLine="708"/>
        <w:jc w:val="both"/>
        <w:rPr>
          <w:sz w:val="28"/>
          <w:szCs w:val="28"/>
          <w:lang w:val="kk-KZ"/>
        </w:rPr>
      </w:pPr>
      <w:r w:rsidRPr="006E000E">
        <w:rPr>
          <w:noProof/>
          <w:sz w:val="28"/>
          <w:szCs w:val="28"/>
          <w:lang w:eastAsia="ru-RU"/>
        </w:rPr>
        <w:drawing>
          <wp:anchor distT="0" distB="0" distL="0" distR="0" simplePos="0" relativeHeight="251693056" behindDoc="0" locked="0" layoutInCell="1" allowOverlap="1" wp14:anchorId="588C6C90" wp14:editId="1E2DC7AD">
            <wp:simplePos x="0" y="0"/>
            <wp:positionH relativeFrom="page">
              <wp:posOffset>1323340</wp:posOffset>
            </wp:positionH>
            <wp:positionV relativeFrom="paragraph">
              <wp:posOffset>187325</wp:posOffset>
            </wp:positionV>
            <wp:extent cx="4411345" cy="225425"/>
            <wp:effectExtent l="0" t="0" r="8255" b="3175"/>
            <wp:wrapTopAndBottom/>
            <wp:docPr id="78"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68" cstate="print"/>
                    <a:stretch>
                      <a:fillRect/>
                    </a:stretch>
                  </pic:blipFill>
                  <pic:spPr>
                    <a:xfrm>
                      <a:off x="0" y="0"/>
                      <a:ext cx="4411345" cy="225425"/>
                    </a:xfrm>
                    <a:prstGeom prst="rect">
                      <a:avLst/>
                    </a:prstGeom>
                  </pic:spPr>
                </pic:pic>
              </a:graphicData>
            </a:graphic>
            <wp14:sizeRelH relativeFrom="margin">
              <wp14:pctWidth>0</wp14:pctWidth>
            </wp14:sizeRelH>
            <wp14:sizeRelV relativeFrom="margin">
              <wp14:pctHeight>0</wp14:pctHeight>
            </wp14:sizeRelV>
          </wp:anchor>
        </w:drawing>
      </w:r>
    </w:p>
    <w:p w:rsidR="006E000E" w:rsidRDefault="006E000E" w:rsidP="001E2127">
      <w:pPr>
        <w:spacing w:after="0" w:line="252" w:lineRule="auto"/>
        <w:ind w:left="386" w:right="393"/>
        <w:jc w:val="center"/>
        <w:rPr>
          <w:rFonts w:ascii="Times New Roman" w:eastAsia="Cambria Math" w:hAnsi="Times New Roman" w:cs="Times New Roman"/>
          <w:sz w:val="28"/>
          <w:szCs w:val="28"/>
          <w:lang w:val="kk-KZ"/>
        </w:rPr>
      </w:pPr>
      <w:r>
        <w:rPr>
          <w:rFonts w:ascii="Cambria Math" w:eastAsia="Cambria Math" w:hAnsi="Cambria Math"/>
          <w:position w:val="5"/>
          <w:sz w:val="24"/>
          <w:lang w:val="kk-KZ"/>
        </w:rPr>
        <w:t xml:space="preserve">      </w:t>
      </w:r>
      <w:r w:rsidRPr="006E000E">
        <w:rPr>
          <w:rFonts w:ascii="Cambria Math" w:eastAsia="Cambria Math" w:hAnsi="Cambria Math"/>
          <w:position w:val="5"/>
          <w:sz w:val="24"/>
          <w:lang w:val="kk-KZ"/>
        </w:rPr>
        <w:t>𝐷</w:t>
      </w:r>
      <w:r w:rsidRPr="006E000E">
        <w:rPr>
          <w:rFonts w:ascii="Cambria Math" w:eastAsia="Cambria Math" w:hAnsi="Cambria Math"/>
          <w:sz w:val="17"/>
          <w:lang w:val="kk-KZ"/>
        </w:rPr>
        <w:t>к</w:t>
      </w:r>
      <w:r w:rsidRPr="006E000E">
        <w:rPr>
          <w:rFonts w:ascii="Cambria Math" w:eastAsia="Cambria Math" w:hAnsi="Cambria Math"/>
          <w:spacing w:val="29"/>
          <w:sz w:val="17"/>
          <w:lang w:val="kk-KZ"/>
        </w:rPr>
        <w:t xml:space="preserve"> </w:t>
      </w:r>
      <w:r w:rsidRPr="006E000E">
        <w:rPr>
          <w:rFonts w:ascii="Cambria Math" w:eastAsia="Cambria Math" w:hAnsi="Cambria Math"/>
          <w:position w:val="5"/>
          <w:sz w:val="24"/>
          <w:lang w:val="kk-KZ"/>
        </w:rPr>
        <w:t>=</w:t>
      </w:r>
      <w:r w:rsidRPr="006E000E">
        <w:rPr>
          <w:rFonts w:ascii="Cambria Math" w:eastAsia="Cambria Math" w:hAnsi="Cambria Math"/>
          <w:spacing w:val="4"/>
          <w:position w:val="5"/>
          <w:sz w:val="24"/>
          <w:lang w:val="kk-KZ"/>
        </w:rPr>
        <w:t xml:space="preserve"> </w:t>
      </w:r>
      <w:r w:rsidRPr="006E000E">
        <w:rPr>
          <w:rFonts w:ascii="Cambria Math" w:eastAsia="Cambria Math" w:hAnsi="Cambria Math"/>
          <w:position w:val="5"/>
          <w:sz w:val="24"/>
          <w:lang w:val="kk-KZ"/>
        </w:rPr>
        <w:t>𝐷</w:t>
      </w:r>
      <w:r w:rsidRPr="006E000E">
        <w:rPr>
          <w:rFonts w:ascii="Cambria Math" w:eastAsia="Cambria Math" w:hAnsi="Cambria Math"/>
          <w:sz w:val="17"/>
          <w:lang w:val="kk-KZ"/>
        </w:rPr>
        <w:t>тн</w:t>
      </w:r>
      <w:r w:rsidRPr="006E000E">
        <w:rPr>
          <w:rFonts w:ascii="Cambria Math" w:eastAsia="Cambria Math" w:hAnsi="Cambria Math"/>
          <w:spacing w:val="19"/>
          <w:sz w:val="17"/>
          <w:lang w:val="kk-KZ"/>
        </w:rPr>
        <w:t xml:space="preserve"> </w:t>
      </w:r>
      <w:r w:rsidRPr="006E000E">
        <w:rPr>
          <w:rFonts w:ascii="Cambria Math" w:eastAsia="Cambria Math" w:hAnsi="Cambria Math"/>
          <w:position w:val="5"/>
          <w:sz w:val="24"/>
          <w:lang w:val="kk-KZ"/>
        </w:rPr>
        <w:t>+</w:t>
      </w:r>
      <w:r w:rsidRPr="006E000E">
        <w:rPr>
          <w:rFonts w:ascii="Cambria Math" w:eastAsia="Cambria Math" w:hAnsi="Cambria Math"/>
          <w:spacing w:val="-8"/>
          <w:position w:val="5"/>
          <w:sz w:val="24"/>
          <w:lang w:val="kk-KZ"/>
        </w:rPr>
        <w:t xml:space="preserve"> </w:t>
      </w:r>
      <w:r w:rsidRPr="006E000E">
        <w:rPr>
          <w:rFonts w:ascii="Cambria Math" w:eastAsia="Cambria Math" w:hAnsi="Cambria Math"/>
          <w:position w:val="5"/>
          <w:sz w:val="24"/>
          <w:lang w:val="kk-KZ"/>
        </w:rPr>
        <w:t>𝐷</w:t>
      </w:r>
      <w:r w:rsidRPr="006E000E">
        <w:rPr>
          <w:rFonts w:ascii="Cambria Math" w:eastAsia="Cambria Math" w:hAnsi="Cambria Math"/>
          <w:sz w:val="17"/>
          <w:lang w:val="kk-KZ"/>
        </w:rPr>
        <w:t>ст</w:t>
      </w:r>
      <w:r w:rsidRPr="006E000E">
        <w:rPr>
          <w:rFonts w:ascii="Cambria Math" w:eastAsia="Cambria Math" w:hAnsi="Cambria Math"/>
          <w:spacing w:val="18"/>
          <w:sz w:val="17"/>
          <w:lang w:val="kk-KZ"/>
        </w:rPr>
        <w:t xml:space="preserve"> </w:t>
      </w:r>
      <w:r w:rsidRPr="006E000E">
        <w:rPr>
          <w:rFonts w:ascii="Cambria Math" w:eastAsia="Cambria Math" w:hAnsi="Cambria Math"/>
          <w:position w:val="5"/>
          <w:sz w:val="24"/>
          <w:lang w:val="kk-KZ"/>
        </w:rPr>
        <w:t>+</w:t>
      </w:r>
      <w:r w:rsidRPr="006E000E">
        <w:rPr>
          <w:rFonts w:ascii="Cambria Math" w:eastAsia="Cambria Math" w:hAnsi="Cambria Math"/>
          <w:spacing w:val="-7"/>
          <w:position w:val="5"/>
          <w:sz w:val="24"/>
          <w:lang w:val="kk-KZ"/>
        </w:rPr>
        <w:t xml:space="preserve"> </w:t>
      </w:r>
      <w:r w:rsidRPr="006E000E">
        <w:rPr>
          <w:rFonts w:ascii="Cambria Math" w:eastAsia="Cambria Math" w:hAnsi="Cambria Math"/>
          <w:position w:val="5"/>
          <w:sz w:val="24"/>
          <w:lang w:val="kk-KZ"/>
        </w:rPr>
        <w:t>𝐷</w:t>
      </w:r>
      <w:r w:rsidRPr="006E000E">
        <w:rPr>
          <w:rFonts w:ascii="Cambria Math" w:eastAsia="Cambria Math" w:hAnsi="Cambria Math"/>
          <w:sz w:val="17"/>
          <w:lang w:val="kk-KZ"/>
        </w:rPr>
        <w:t>сн</w:t>
      </w:r>
      <w:r w:rsidRPr="006E000E">
        <w:rPr>
          <w:rFonts w:ascii="Cambria Math" w:eastAsia="Cambria Math" w:hAnsi="Cambria Math"/>
          <w:spacing w:val="19"/>
          <w:sz w:val="17"/>
          <w:lang w:val="kk-KZ"/>
        </w:rPr>
        <w:t xml:space="preserve"> </w:t>
      </w:r>
      <w:r w:rsidRPr="006E000E">
        <w:rPr>
          <w:rFonts w:ascii="Cambria Math" w:eastAsia="Cambria Math" w:hAnsi="Cambria Math"/>
          <w:position w:val="5"/>
          <w:sz w:val="24"/>
          <w:lang w:val="kk-KZ"/>
        </w:rPr>
        <w:t>+</w:t>
      </w:r>
      <w:r w:rsidRPr="006E000E">
        <w:rPr>
          <w:rFonts w:ascii="Cambria Math" w:eastAsia="Cambria Math" w:hAnsi="Cambria Math"/>
          <w:spacing w:val="-9"/>
          <w:position w:val="5"/>
          <w:sz w:val="24"/>
          <w:lang w:val="kk-KZ"/>
        </w:rPr>
        <w:t xml:space="preserve"> </w:t>
      </w:r>
      <w:r w:rsidRPr="006E000E">
        <w:rPr>
          <w:rFonts w:ascii="Cambria Math" w:eastAsia="Cambria Math" w:hAnsi="Cambria Math"/>
          <w:position w:val="5"/>
          <w:sz w:val="24"/>
          <w:lang w:val="kk-KZ"/>
        </w:rPr>
        <w:t>𝐷</w:t>
      </w:r>
      <w:r w:rsidRPr="006E000E">
        <w:rPr>
          <w:rFonts w:ascii="Cambria Math" w:eastAsia="Cambria Math" w:hAnsi="Cambria Math"/>
          <w:sz w:val="17"/>
          <w:lang w:val="kk-KZ"/>
        </w:rPr>
        <w:t>пот</w:t>
      </w:r>
      <w:r>
        <w:rPr>
          <w:rFonts w:ascii="Cambria Math" w:eastAsia="Cambria Math" w:hAnsi="Cambria Math"/>
          <w:sz w:val="17"/>
          <w:lang w:val="kk-KZ"/>
        </w:rPr>
        <w:t xml:space="preserve">                                   </w:t>
      </w:r>
      <w:r>
        <w:rPr>
          <w:rFonts w:ascii="Times New Roman" w:eastAsia="Cambria Math" w:hAnsi="Times New Roman" w:cs="Times New Roman"/>
          <w:sz w:val="28"/>
          <w:szCs w:val="28"/>
          <w:lang w:val="kk-KZ"/>
        </w:rPr>
        <w:t xml:space="preserve">                                              (5.1)</w:t>
      </w:r>
    </w:p>
    <w:p w:rsidR="006E000E" w:rsidRDefault="006E000E" w:rsidP="001E2127">
      <w:pPr>
        <w:spacing w:after="0" w:line="252" w:lineRule="auto"/>
        <w:ind w:left="386" w:right="393"/>
        <w:rPr>
          <w:rFonts w:ascii="Times New Roman" w:eastAsia="Cambria Math" w:hAnsi="Times New Roman" w:cs="Times New Roman"/>
          <w:sz w:val="28"/>
          <w:szCs w:val="28"/>
          <w:lang w:val="kk-KZ"/>
        </w:rPr>
      </w:pPr>
      <w:r w:rsidRPr="006E000E">
        <w:rPr>
          <w:rFonts w:ascii="Times New Roman" w:eastAsia="Cambria Math" w:hAnsi="Times New Roman" w:cs="Times New Roman"/>
          <w:sz w:val="28"/>
          <w:szCs w:val="28"/>
          <w:lang w:val="kk-KZ"/>
        </w:rPr>
        <w:t>бу мен конденсаттың жалпы шығындары</w:t>
      </w:r>
    </w:p>
    <w:p w:rsidR="006E000E" w:rsidRDefault="006E000E" w:rsidP="001E2127">
      <w:pPr>
        <w:pStyle w:val="ab"/>
        <w:spacing w:line="252" w:lineRule="auto"/>
        <w:ind w:right="-8" w:firstLine="386"/>
        <w:jc w:val="both"/>
        <w:rPr>
          <w:rFonts w:eastAsia="Cambria Math"/>
          <w:sz w:val="28"/>
          <w:szCs w:val="28"/>
          <w:lang w:val="kk-KZ"/>
        </w:rPr>
      </w:pPr>
      <w:r w:rsidRPr="000511EF">
        <w:rPr>
          <w:rFonts w:eastAsia="Cambria Math"/>
          <w:sz w:val="28"/>
          <w:szCs w:val="28"/>
          <w:lang w:val="kk-KZ"/>
        </w:rPr>
        <w:t xml:space="preserve">Жылу желісінің жұмысы. Кері желілік су температурасы + 70 °С (ең жоғары - қысқы режимде) желілік сорғымен </w:t>
      </w:r>
      <w:r w:rsidR="00F425B6" w:rsidRPr="000511EF">
        <w:rPr>
          <w:rFonts w:eastAsia="Cambria Math"/>
          <w:sz w:val="28"/>
          <w:szCs w:val="28"/>
          <w:lang w:val="kk-KZ"/>
        </w:rPr>
        <w:t xml:space="preserve">ЖС </w:t>
      </w:r>
      <w:r w:rsidRPr="000511EF">
        <w:rPr>
          <w:rFonts w:eastAsia="Cambria Math"/>
          <w:sz w:val="28"/>
          <w:szCs w:val="28"/>
          <w:lang w:val="kk-KZ"/>
        </w:rPr>
        <w:t>Т5 және Т6 бу су жылытқыштарына айдалады, онда бу + 150 °С температураға дейін қызады және жылу желісіне мөлшерде түседі</w:t>
      </w:r>
    </w:p>
    <w:p w:rsidR="001E2127" w:rsidRPr="000511EF" w:rsidRDefault="001E2127" w:rsidP="001E2127">
      <w:pPr>
        <w:pStyle w:val="ab"/>
        <w:spacing w:line="252" w:lineRule="auto"/>
        <w:ind w:right="-8" w:firstLine="386"/>
        <w:jc w:val="both"/>
        <w:rPr>
          <w:rFonts w:eastAsia="Cambria Math"/>
          <w:sz w:val="28"/>
          <w:szCs w:val="28"/>
          <w:lang w:val="kk-KZ"/>
        </w:rPr>
      </w:pPr>
    </w:p>
    <w:p w:rsidR="00F425B6" w:rsidRPr="000511EF" w:rsidRDefault="00F425B6" w:rsidP="001E2127">
      <w:pPr>
        <w:pStyle w:val="ab"/>
        <w:spacing w:line="252" w:lineRule="auto"/>
        <w:ind w:left="386" w:right="-8"/>
        <w:jc w:val="center"/>
        <w:rPr>
          <w:rFonts w:eastAsia="Cambria Math"/>
          <w:w w:val="105"/>
          <w:sz w:val="28"/>
          <w:szCs w:val="28"/>
          <w:lang w:val="kk-KZ"/>
        </w:rPr>
      </w:pPr>
      <w:r w:rsidRPr="000511EF">
        <w:rPr>
          <w:rFonts w:eastAsia="Cambria Math"/>
          <w:sz w:val="28"/>
          <w:szCs w:val="28"/>
          <w:lang w:val="kk-KZ"/>
        </w:rPr>
        <w:t xml:space="preserve">           </w:t>
      </w:r>
      <w:r w:rsidRPr="000511EF">
        <w:rPr>
          <w:noProof/>
          <w:sz w:val="28"/>
          <w:szCs w:val="28"/>
          <w:lang w:eastAsia="ru-RU"/>
        </w:rPr>
        <mc:AlternateContent>
          <mc:Choice Requires="wps">
            <w:drawing>
              <wp:anchor distT="0" distB="0" distL="114300" distR="114300" simplePos="0" relativeHeight="251695104" behindDoc="1" locked="0" layoutInCell="1" allowOverlap="1" wp14:anchorId="5D51F8E2" wp14:editId="2CC5E96B">
                <wp:simplePos x="0" y="0"/>
                <wp:positionH relativeFrom="page">
                  <wp:posOffset>4252595</wp:posOffset>
                </wp:positionH>
                <wp:positionV relativeFrom="paragraph">
                  <wp:posOffset>92075</wp:posOffset>
                </wp:positionV>
                <wp:extent cx="55245" cy="108585"/>
                <wp:effectExtent l="0" t="0" r="0" b="0"/>
                <wp:wrapNone/>
                <wp:docPr id="80" name="Поле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0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A9B" w:rsidRDefault="00A27A9B" w:rsidP="00F425B6">
                            <w:pPr>
                              <w:spacing w:line="170" w:lineRule="exact"/>
                              <w:rPr>
                                <w:rFonts w:ascii="Cambria Math" w:eastAsia="Cambria Math"/>
                                <w:sz w:val="17"/>
                              </w:rPr>
                            </w:pPr>
                            <w:r>
                              <w:rPr>
                                <w:rFonts w:ascii="Cambria Math" w:eastAsia="Cambria Math"/>
                                <w:w w:val="110"/>
                                <w:sz w:val="17"/>
                              </w:rPr>
                              <w:t>𝑐</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0" o:spid="_x0000_s1030" type="#_x0000_t202" style="position:absolute;left:0;text-align:left;margin-left:334.85pt;margin-top:7.25pt;width:4.35pt;height:8.5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" filled="f" stroked="f">
                <v:textbox inset="0,0,0,0">
                  <w:txbxContent>
                    <w:p w:rsidR="00A27A9B" w:rsidRDefault="00A27A9B" w:rsidP="00F425B6">
                      <w:pPr>
                        <w:spacing w:line="170" w:lineRule="exact"/>
                        <w:rPr>
                          <w:rFonts w:ascii="Cambria Math" w:eastAsia="Cambria Math"/>
                          <w:sz w:val="17"/>
                        </w:rPr>
                      </w:pPr>
                      <w:r>
                        <w:rPr>
                          <w:rFonts w:ascii="Cambria Math" w:eastAsia="Cambria Math"/>
                          <w:w w:val="110"/>
                          <w:sz w:val="17"/>
                        </w:rPr>
                        <w:t>𝑐</w:t>
                      </w:r>
                    </w:p>
                  </w:txbxContent>
                </v:textbox>
                <w10:wrap anchorx="page"/>
              </v:shape>
            </w:pict>
          </mc:Fallback>
        </mc:AlternateContent>
      </w:r>
      <w:r w:rsidRPr="000511EF">
        <w:rPr>
          <w:noProof/>
          <w:sz w:val="28"/>
          <w:szCs w:val="28"/>
          <w:lang w:eastAsia="ru-RU"/>
        </w:rPr>
        <mc:AlternateContent>
          <mc:Choice Requires="wps">
            <w:drawing>
              <wp:anchor distT="0" distB="0" distL="114300" distR="114300" simplePos="0" relativeHeight="251696128" behindDoc="1" locked="0" layoutInCell="1" allowOverlap="1" wp14:anchorId="3F987641" wp14:editId="56FD60EC">
                <wp:simplePos x="0" y="0"/>
                <wp:positionH relativeFrom="page">
                  <wp:posOffset>4554855</wp:posOffset>
                </wp:positionH>
                <wp:positionV relativeFrom="paragraph">
                  <wp:posOffset>92075</wp:posOffset>
                </wp:positionV>
                <wp:extent cx="55245" cy="108585"/>
                <wp:effectExtent l="0" t="0" r="0" b="0"/>
                <wp:wrapNone/>
                <wp:docPr id="79" name="Поле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0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A9B" w:rsidRDefault="00A27A9B" w:rsidP="00F425B6">
                            <w:pPr>
                              <w:spacing w:line="170" w:lineRule="exact"/>
                              <w:rPr>
                                <w:rFonts w:ascii="Cambria Math" w:eastAsia="Cambria Math"/>
                                <w:sz w:val="17"/>
                              </w:rPr>
                            </w:pPr>
                            <w:r>
                              <w:rPr>
                                <w:rFonts w:ascii="Cambria Math" w:eastAsia="Cambria Math"/>
                                <w:w w:val="110"/>
                                <w:sz w:val="17"/>
                              </w:rPr>
                              <w:t>𝑐</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9" o:spid="_x0000_s1031" type="#_x0000_t202" style="position:absolute;left:0;text-align:left;margin-left:358.65pt;margin-top:7.25pt;width:4.35pt;height:8.5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" filled="f" stroked="f">
                <v:textbox inset="0,0,0,0">
                  <w:txbxContent>
                    <w:p w:rsidR="00A27A9B" w:rsidRDefault="00A27A9B" w:rsidP="00F425B6">
                      <w:pPr>
                        <w:spacing w:line="170" w:lineRule="exact"/>
                        <w:rPr>
                          <w:rFonts w:ascii="Cambria Math" w:eastAsia="Cambria Math"/>
                          <w:sz w:val="17"/>
                        </w:rPr>
                      </w:pPr>
                      <w:r>
                        <w:rPr>
                          <w:rFonts w:ascii="Cambria Math" w:eastAsia="Cambria Math"/>
                          <w:w w:val="110"/>
                          <w:sz w:val="17"/>
                        </w:rPr>
                        <w:t>𝑐</w:t>
                      </w:r>
                    </w:p>
                  </w:txbxContent>
                </v:textbox>
                <w10:wrap anchorx="page"/>
              </v:shape>
            </w:pict>
          </mc:Fallback>
        </mc:AlternateContent>
      </w:r>
      <w:r w:rsidRPr="000511EF">
        <w:rPr>
          <w:rFonts w:ascii="Cambria Math" w:eastAsia="Cambria Math" w:hAnsi="Cambria Math" w:cs="Cambria Math"/>
          <w:w w:val="105"/>
          <w:sz w:val="28"/>
          <w:szCs w:val="28"/>
          <w:lang w:val="kk-KZ"/>
        </w:rPr>
        <w:t>𝐺</w:t>
      </w:r>
      <w:r w:rsidRPr="000511EF">
        <w:rPr>
          <w:rFonts w:eastAsia="Cambria Math"/>
          <w:w w:val="105"/>
          <w:sz w:val="28"/>
          <w:szCs w:val="28"/>
          <w:vertAlign w:val="subscript"/>
          <w:lang w:val="kk-KZ"/>
        </w:rPr>
        <w:t>с</w:t>
      </w:r>
      <w:r w:rsidRPr="000511EF">
        <w:rPr>
          <w:rFonts w:eastAsia="Cambria Math"/>
          <w:spacing w:val="20"/>
          <w:w w:val="105"/>
          <w:sz w:val="28"/>
          <w:szCs w:val="28"/>
          <w:lang w:val="kk-KZ"/>
        </w:rPr>
        <w:t xml:space="preserve"> </w:t>
      </w:r>
      <w:r w:rsidRPr="000511EF">
        <w:rPr>
          <w:rFonts w:eastAsia="Cambria Math"/>
          <w:w w:val="105"/>
          <w:sz w:val="28"/>
          <w:szCs w:val="28"/>
          <w:lang w:val="kk-KZ"/>
        </w:rPr>
        <w:t>=</w:t>
      </w:r>
      <w:r w:rsidRPr="000511EF">
        <w:rPr>
          <w:rFonts w:eastAsia="Cambria Math"/>
          <w:spacing w:val="7"/>
          <w:w w:val="105"/>
          <w:sz w:val="28"/>
          <w:szCs w:val="28"/>
          <w:lang w:val="kk-KZ"/>
        </w:rPr>
        <w:t xml:space="preserve"> </w:t>
      </w:r>
      <w:r w:rsidRPr="000511EF">
        <w:rPr>
          <w:rFonts w:eastAsia="Cambria Math"/>
          <w:w w:val="105"/>
          <w:sz w:val="28"/>
          <w:szCs w:val="28"/>
          <w:lang w:val="kk-KZ"/>
        </w:rPr>
        <w:t>(</w:t>
      </w:r>
      <w:r w:rsidRPr="000511EF">
        <w:rPr>
          <w:rFonts w:ascii="Cambria Math" w:eastAsia="Cambria Math" w:hAnsi="Cambria Math" w:cs="Cambria Math"/>
          <w:w w:val="105"/>
          <w:sz w:val="28"/>
          <w:szCs w:val="28"/>
          <w:lang w:val="kk-KZ"/>
        </w:rPr>
        <w:t>𝑄</w:t>
      </w:r>
      <w:r w:rsidRPr="000511EF">
        <w:rPr>
          <w:rFonts w:eastAsia="Cambria Math"/>
          <w:w w:val="105"/>
          <w:sz w:val="28"/>
          <w:szCs w:val="28"/>
          <w:vertAlign w:val="subscript"/>
          <w:lang w:val="kk-KZ"/>
        </w:rPr>
        <w:t>ов</w:t>
      </w:r>
      <w:r w:rsidRPr="000511EF">
        <w:rPr>
          <w:rFonts w:eastAsia="Cambria Math"/>
          <w:spacing w:val="2"/>
          <w:w w:val="105"/>
          <w:sz w:val="28"/>
          <w:szCs w:val="28"/>
          <w:lang w:val="kk-KZ"/>
        </w:rPr>
        <w:t xml:space="preserve"> </w:t>
      </w:r>
      <w:r w:rsidRPr="000511EF">
        <w:rPr>
          <w:rFonts w:eastAsia="Cambria Math"/>
          <w:w w:val="105"/>
          <w:sz w:val="28"/>
          <w:szCs w:val="28"/>
          <w:lang w:val="kk-KZ"/>
        </w:rPr>
        <w:t>+</w:t>
      </w:r>
      <w:r w:rsidRPr="000511EF">
        <w:rPr>
          <w:rFonts w:eastAsia="Cambria Math"/>
          <w:spacing w:val="-5"/>
          <w:w w:val="105"/>
          <w:sz w:val="28"/>
          <w:szCs w:val="28"/>
          <w:lang w:val="kk-KZ"/>
        </w:rPr>
        <w:t xml:space="preserve"> </w:t>
      </w:r>
      <w:r w:rsidRPr="000511EF">
        <w:rPr>
          <w:rFonts w:ascii="Cambria Math" w:eastAsia="Cambria Math" w:hAnsi="Cambria Math" w:cs="Cambria Math"/>
          <w:w w:val="105"/>
          <w:sz w:val="28"/>
          <w:szCs w:val="28"/>
          <w:lang w:val="kk-KZ"/>
        </w:rPr>
        <w:t>𝑄</w:t>
      </w:r>
      <w:r w:rsidRPr="000511EF">
        <w:rPr>
          <w:rFonts w:eastAsia="Cambria Math"/>
          <w:w w:val="105"/>
          <w:sz w:val="28"/>
          <w:szCs w:val="28"/>
          <w:vertAlign w:val="subscript"/>
          <w:lang w:val="kk-KZ"/>
        </w:rPr>
        <w:t>гв</w:t>
      </w:r>
      <w:r w:rsidRPr="000511EF">
        <w:rPr>
          <w:rFonts w:eastAsia="Cambria Math"/>
          <w:w w:val="105"/>
          <w:sz w:val="28"/>
          <w:szCs w:val="28"/>
          <w:lang w:val="kk-KZ"/>
        </w:rPr>
        <w:t>)/</w:t>
      </w:r>
      <w:r w:rsidRPr="000511EF">
        <w:rPr>
          <w:rFonts w:ascii="Cambria Math" w:eastAsia="Cambria Math" w:hAnsi="Cambria Math" w:cs="Cambria Math"/>
          <w:w w:val="105"/>
          <w:sz w:val="28"/>
          <w:szCs w:val="28"/>
          <w:lang w:val="kk-KZ"/>
        </w:rPr>
        <w:t>𝑐</w:t>
      </w:r>
      <w:r w:rsidRPr="000511EF">
        <w:rPr>
          <w:rFonts w:eastAsia="Cambria Math"/>
          <w:w w:val="105"/>
          <w:sz w:val="28"/>
          <w:szCs w:val="28"/>
          <w:vertAlign w:val="subscript"/>
          <w:lang w:val="kk-KZ"/>
        </w:rPr>
        <w:t>в</w:t>
      </w:r>
      <w:r w:rsidRPr="000511EF">
        <w:rPr>
          <w:rFonts w:eastAsia="Cambria Math"/>
          <w:w w:val="105"/>
          <w:sz w:val="28"/>
          <w:szCs w:val="28"/>
          <w:lang w:val="kk-KZ"/>
        </w:rPr>
        <w:t>(</w:t>
      </w:r>
      <w:r w:rsidRPr="000511EF">
        <w:rPr>
          <w:rFonts w:ascii="Cambria Math" w:eastAsia="Cambria Math" w:hAnsi="Cambria Math" w:cs="Cambria Math"/>
          <w:w w:val="105"/>
          <w:sz w:val="28"/>
          <w:szCs w:val="28"/>
          <w:lang w:val="kk-KZ"/>
        </w:rPr>
        <w:t>𝑡</w:t>
      </w:r>
      <w:r w:rsidRPr="000511EF">
        <w:rPr>
          <w:rFonts w:eastAsia="Cambria Math"/>
          <w:w w:val="105"/>
          <w:sz w:val="28"/>
          <w:szCs w:val="28"/>
          <w:vertAlign w:val="superscript"/>
          <w:lang w:val="kk-KZ"/>
        </w:rPr>
        <w:t>′</w:t>
      </w:r>
      <w:r w:rsidRPr="000511EF">
        <w:rPr>
          <w:rFonts w:eastAsia="Cambria Math"/>
          <w:spacing w:val="21"/>
          <w:w w:val="105"/>
          <w:sz w:val="28"/>
          <w:szCs w:val="28"/>
          <w:lang w:val="kk-KZ"/>
        </w:rPr>
        <w:t xml:space="preserve"> </w:t>
      </w:r>
      <w:r w:rsidRPr="000511EF">
        <w:rPr>
          <w:rFonts w:eastAsia="Cambria Math"/>
          <w:w w:val="105"/>
          <w:sz w:val="28"/>
          <w:szCs w:val="28"/>
          <w:lang w:val="kk-KZ"/>
        </w:rPr>
        <w:t>−</w:t>
      </w:r>
      <w:r w:rsidRPr="000511EF">
        <w:rPr>
          <w:rFonts w:eastAsia="Cambria Math"/>
          <w:spacing w:val="-7"/>
          <w:w w:val="105"/>
          <w:sz w:val="28"/>
          <w:szCs w:val="28"/>
          <w:lang w:val="kk-KZ"/>
        </w:rPr>
        <w:t xml:space="preserve"> </w:t>
      </w:r>
      <w:r w:rsidRPr="000511EF">
        <w:rPr>
          <w:rFonts w:ascii="Cambria Math" w:eastAsia="Cambria Math" w:hAnsi="Cambria Math" w:cs="Cambria Math"/>
          <w:w w:val="105"/>
          <w:sz w:val="28"/>
          <w:szCs w:val="28"/>
          <w:lang w:val="kk-KZ"/>
        </w:rPr>
        <w:t>𝑡</w:t>
      </w:r>
      <w:r w:rsidRPr="000511EF">
        <w:rPr>
          <w:rFonts w:eastAsia="Cambria Math"/>
          <w:w w:val="105"/>
          <w:sz w:val="28"/>
          <w:szCs w:val="28"/>
          <w:vertAlign w:val="superscript"/>
          <w:lang w:val="kk-KZ"/>
        </w:rPr>
        <w:t>′′</w:t>
      </w:r>
      <w:r w:rsidRPr="000511EF">
        <w:rPr>
          <w:rFonts w:eastAsia="Cambria Math"/>
          <w:w w:val="105"/>
          <w:sz w:val="28"/>
          <w:szCs w:val="28"/>
          <w:lang w:val="kk-KZ"/>
        </w:rPr>
        <w:t>)                                    (5.2)</w:t>
      </w:r>
    </w:p>
    <w:p w:rsidR="00F425B6" w:rsidRPr="000511EF" w:rsidRDefault="00F425B6" w:rsidP="001E2127">
      <w:pPr>
        <w:pStyle w:val="ab"/>
        <w:spacing w:line="252" w:lineRule="auto"/>
        <w:ind w:left="386" w:right="-8"/>
        <w:jc w:val="center"/>
        <w:rPr>
          <w:rFonts w:eastAsia="Cambria Math"/>
          <w:w w:val="105"/>
          <w:sz w:val="28"/>
          <w:szCs w:val="28"/>
          <w:lang w:val="kk-KZ"/>
        </w:rPr>
      </w:pPr>
    </w:p>
    <w:p w:rsidR="00F425B6" w:rsidRPr="000511EF" w:rsidRDefault="00F425B6" w:rsidP="001E2127">
      <w:pPr>
        <w:pStyle w:val="ab"/>
        <w:spacing w:line="252" w:lineRule="auto"/>
        <w:ind w:right="-8"/>
        <w:jc w:val="both"/>
        <w:rPr>
          <w:rFonts w:eastAsia="Cambria Math"/>
          <w:sz w:val="28"/>
          <w:szCs w:val="28"/>
          <w:lang w:val="kk-KZ"/>
        </w:rPr>
      </w:pPr>
      <w:r w:rsidRPr="000511EF">
        <w:rPr>
          <w:rFonts w:eastAsia="Cambria Math"/>
          <w:sz w:val="28"/>
          <w:szCs w:val="28"/>
          <w:lang w:val="kk-KZ"/>
        </w:rPr>
        <w:t xml:space="preserve">мұндағы </w:t>
      </w:r>
      <w:r w:rsidRPr="000511EF">
        <w:rPr>
          <w:rFonts w:ascii="Cambria Math" w:eastAsia="Cambria Math" w:hAnsi="Cambria Math" w:cs="Cambria Math"/>
          <w:sz w:val="28"/>
          <w:szCs w:val="28"/>
          <w:lang w:val="kk-KZ"/>
        </w:rPr>
        <w:t>𝑄</w:t>
      </w:r>
      <w:r w:rsidRPr="000511EF">
        <w:rPr>
          <w:rFonts w:eastAsia="Cambria Math"/>
          <w:sz w:val="28"/>
          <w:szCs w:val="28"/>
          <w:vertAlign w:val="subscript"/>
          <w:lang w:val="kk-KZ"/>
        </w:rPr>
        <w:t>ов</w:t>
      </w:r>
      <w:r w:rsidRPr="000511EF">
        <w:rPr>
          <w:rFonts w:eastAsia="Cambria Math"/>
          <w:sz w:val="28"/>
          <w:szCs w:val="28"/>
          <w:lang w:val="kk-KZ"/>
        </w:rPr>
        <w:t xml:space="preserve"> және Q</w:t>
      </w:r>
      <w:r w:rsidRPr="000511EF">
        <w:rPr>
          <w:rFonts w:eastAsia="Cambria Math"/>
          <w:sz w:val="28"/>
          <w:szCs w:val="28"/>
          <w:vertAlign w:val="subscript"/>
          <w:lang w:val="kk-KZ"/>
        </w:rPr>
        <w:t>гв</w:t>
      </w:r>
      <w:r w:rsidRPr="000511EF">
        <w:rPr>
          <w:rFonts w:eastAsia="Cambria Math"/>
          <w:sz w:val="28"/>
          <w:szCs w:val="28"/>
          <w:lang w:val="kk-KZ"/>
        </w:rPr>
        <w:t xml:space="preserve">- жылытуға, желдетуге және ыстық сумен </w:t>
      </w:r>
      <w:r w:rsidRPr="000511EF">
        <w:rPr>
          <w:rFonts w:eastAsia="Cambria Math"/>
          <w:sz w:val="28"/>
          <w:szCs w:val="28"/>
          <w:lang w:val="kk-KZ"/>
        </w:rPr>
        <w:lastRenderedPageBreak/>
        <w:t>жабдықтауға жылу жүктемесі, кВт; с</w:t>
      </w:r>
      <w:r w:rsidRPr="000511EF">
        <w:rPr>
          <w:rFonts w:eastAsia="Cambria Math"/>
          <w:sz w:val="28"/>
          <w:szCs w:val="28"/>
          <w:vertAlign w:val="subscript"/>
          <w:lang w:val="kk-KZ"/>
        </w:rPr>
        <w:t>в</w:t>
      </w:r>
      <w:r w:rsidRPr="000511EF">
        <w:rPr>
          <w:rFonts w:eastAsia="Cambria Math"/>
          <w:sz w:val="28"/>
          <w:szCs w:val="28"/>
          <w:lang w:val="kk-KZ"/>
        </w:rPr>
        <w:t xml:space="preserve"> = 4,19-судың жылу сыйымдылығы, кДж / (кг К); С</w:t>
      </w:r>
      <w:r w:rsidRPr="000511EF">
        <w:rPr>
          <w:rFonts w:eastAsia="Cambria Math"/>
          <w:sz w:val="28"/>
          <w:szCs w:val="28"/>
          <w:vertAlign w:val="subscript"/>
          <w:lang w:val="kk-KZ"/>
        </w:rPr>
        <w:t>с</w:t>
      </w:r>
      <w:r w:rsidRPr="000511EF">
        <w:rPr>
          <w:rFonts w:eastAsia="Cambria Math"/>
          <w:sz w:val="28"/>
          <w:szCs w:val="28"/>
          <w:lang w:val="kk-KZ"/>
        </w:rPr>
        <w:t>,</w:t>
      </w:r>
      <w:r w:rsidRPr="000511EF">
        <w:rPr>
          <w:rFonts w:ascii="Cambria Math" w:eastAsia="Cambria Math" w:hAnsi="Cambria Math" w:cs="Cambria Math"/>
          <w:sz w:val="28"/>
          <w:szCs w:val="28"/>
          <w:lang w:val="kk-KZ"/>
        </w:rPr>
        <w:t>𝑡</w:t>
      </w:r>
      <w:r w:rsidRPr="000511EF">
        <w:rPr>
          <w:rFonts w:eastAsia="Cambria Math"/>
          <w:sz w:val="28"/>
          <w:szCs w:val="28"/>
          <w:lang w:val="kk-KZ"/>
        </w:rPr>
        <w:t xml:space="preserve">', </w:t>
      </w:r>
      <w:r w:rsidRPr="000511EF">
        <w:rPr>
          <w:rFonts w:ascii="Cambria Math" w:eastAsia="Cambria Math" w:hAnsi="Cambria Math" w:cs="Cambria Math"/>
          <w:sz w:val="28"/>
          <w:szCs w:val="28"/>
          <w:lang w:val="kk-KZ"/>
        </w:rPr>
        <w:t>𝑡</w:t>
      </w:r>
      <w:r w:rsidRPr="000511EF">
        <w:rPr>
          <w:rFonts w:eastAsia="Cambria Math"/>
          <w:sz w:val="28"/>
          <w:szCs w:val="28"/>
          <w:lang w:val="kk-KZ"/>
        </w:rPr>
        <w:t xml:space="preserve"> " - тиісінше беруші және кері құбырдағы желілік судың температурасы, °</w:t>
      </w:r>
      <w:r w:rsidR="000511EF">
        <w:rPr>
          <w:rFonts w:eastAsia="Cambria Math"/>
          <w:sz w:val="28"/>
          <w:szCs w:val="28"/>
          <w:lang w:val="kk-KZ"/>
        </w:rPr>
        <w:t>С</w:t>
      </w:r>
      <w:r w:rsidRPr="000511EF">
        <w:rPr>
          <w:rFonts w:eastAsia="Cambria Math"/>
          <w:sz w:val="28"/>
          <w:szCs w:val="28"/>
          <w:lang w:val="kk-KZ"/>
        </w:rPr>
        <w:t>.</w:t>
      </w:r>
    </w:p>
    <w:p w:rsidR="00F425B6" w:rsidRPr="000511EF" w:rsidRDefault="00F425B6" w:rsidP="00621097">
      <w:pPr>
        <w:pStyle w:val="ab"/>
        <w:spacing w:before="2"/>
        <w:ind w:right="-8" w:firstLine="708"/>
        <w:jc w:val="both"/>
        <w:rPr>
          <w:rFonts w:eastAsia="Cambria Math"/>
          <w:sz w:val="28"/>
          <w:szCs w:val="28"/>
          <w:lang w:val="kk-KZ"/>
        </w:rPr>
      </w:pPr>
      <w:r w:rsidRPr="000511EF">
        <w:rPr>
          <w:rFonts w:eastAsia="Cambria Math"/>
          <w:sz w:val="28"/>
          <w:szCs w:val="28"/>
          <w:lang w:val="kk-KZ"/>
        </w:rPr>
        <w:t xml:space="preserve">Тұтынушысының жылыту және желдету жүйесіне келетін судың температурасы Э элеваторлық торабының көмегімен коммуналдық-тұрмыстық тұтынушының </w:t>
      </w:r>
      <w:r w:rsidR="000511EF">
        <w:rPr>
          <w:rFonts w:eastAsia="Cambria Math"/>
          <w:sz w:val="28"/>
          <w:szCs w:val="28"/>
          <w:lang w:val="kk-KZ"/>
        </w:rPr>
        <w:t>ыссы су</w:t>
      </w:r>
      <w:r w:rsidRPr="000511EF">
        <w:rPr>
          <w:rFonts w:eastAsia="Cambria Math"/>
          <w:sz w:val="28"/>
          <w:szCs w:val="28"/>
          <w:lang w:val="kk-KZ"/>
        </w:rPr>
        <w:t xml:space="preserve"> жылыту жүйесіне түсетін </w:t>
      </w:r>
      <w:r w:rsidRPr="000511EF">
        <w:rPr>
          <w:rFonts w:ascii="Cambria Math" w:eastAsia="Cambria Math" w:hAnsi="Cambria Math" w:cs="Cambria Math"/>
          <w:sz w:val="28"/>
          <w:szCs w:val="28"/>
          <w:lang w:val="kk-KZ"/>
        </w:rPr>
        <w:t>𝑡</w:t>
      </w:r>
      <w:r w:rsidRPr="000511EF">
        <w:rPr>
          <w:rFonts w:eastAsia="Cambria Math"/>
          <w:sz w:val="28"/>
          <w:szCs w:val="28"/>
          <w:lang w:val="kk-KZ"/>
        </w:rPr>
        <w:t>' = +95°с температурамен су алу үшін жылыту жүйесінен кері тікелей желілік суды араластыру арқылы реттеледі.</w:t>
      </w:r>
    </w:p>
    <w:p w:rsidR="00F425B6" w:rsidRPr="000511EF" w:rsidRDefault="00F425B6" w:rsidP="00621097">
      <w:pPr>
        <w:pStyle w:val="ab"/>
        <w:spacing w:before="2"/>
        <w:ind w:right="-8" w:firstLine="708"/>
        <w:jc w:val="both"/>
        <w:rPr>
          <w:rFonts w:eastAsia="Cambria Math"/>
          <w:sz w:val="28"/>
          <w:szCs w:val="28"/>
          <w:lang w:val="kk-KZ"/>
        </w:rPr>
      </w:pPr>
      <w:r w:rsidRPr="000511EF">
        <w:rPr>
          <w:rFonts w:eastAsia="Cambria Math"/>
          <w:sz w:val="28"/>
          <w:szCs w:val="28"/>
          <w:lang w:val="kk-KZ"/>
        </w:rPr>
        <w:t xml:space="preserve">Ыстық сумен жабдықтау жүйесінің су тарату крандарына келетін судың температурасы </w:t>
      </w:r>
      <w:r w:rsidRPr="000511EF">
        <w:rPr>
          <w:rFonts w:ascii="Cambria Math" w:eastAsia="Cambria Math" w:hAnsi="Cambria Math" w:cs="Cambria Math"/>
          <w:sz w:val="28"/>
          <w:szCs w:val="28"/>
          <w:lang w:val="kk-KZ"/>
        </w:rPr>
        <w:t>𝑡</w:t>
      </w:r>
      <w:r w:rsidRPr="000511EF">
        <w:rPr>
          <w:rFonts w:eastAsia="Cambria Math"/>
          <w:sz w:val="28"/>
          <w:szCs w:val="28"/>
          <w:lang w:val="kk-KZ"/>
        </w:rPr>
        <w:t>' = +60°с, жылу пунктінде орнатылған Т7 ыстық сумен жабдықтау жылытқыштары арқылы тікелей желілік су шығынының өзгеруімен реттеледі.</w:t>
      </w:r>
    </w:p>
    <w:p w:rsidR="00F425B6" w:rsidRPr="000511EF" w:rsidRDefault="00F425B6" w:rsidP="00621097">
      <w:pPr>
        <w:pStyle w:val="ab"/>
        <w:spacing w:before="2"/>
        <w:ind w:right="-8" w:firstLine="386"/>
        <w:jc w:val="both"/>
        <w:rPr>
          <w:rFonts w:eastAsia="Cambria Math"/>
          <w:sz w:val="28"/>
          <w:szCs w:val="28"/>
          <w:lang w:val="kk-KZ"/>
        </w:rPr>
      </w:pPr>
      <w:r w:rsidRPr="000511EF">
        <w:rPr>
          <w:rFonts w:eastAsia="Cambria Math"/>
          <w:sz w:val="28"/>
          <w:szCs w:val="28"/>
          <w:lang w:val="kk-KZ"/>
        </w:rPr>
        <w:t>Есептеуден басқа сыртқы ауа температурасы кезінде (суық бескүндік) берілетін құбырдағы желілік судың температурасы температуралық кестеге сәйкес реттеледі (сурет. 1) РТ температурасын реттегіш орнатылған АВ маңдайшасы бойынша Т5 және Т6 желілік жылытқыштарын айналып өтіп, судың бір бөлігін кері құбырдан беруші құбырға қайта жіберу жолымен.</w:t>
      </w:r>
    </w:p>
    <w:p w:rsidR="00F425B6" w:rsidRDefault="00F425B6" w:rsidP="00621097">
      <w:pPr>
        <w:pStyle w:val="ab"/>
        <w:spacing w:before="2"/>
        <w:ind w:right="-8" w:firstLine="386"/>
        <w:jc w:val="both"/>
        <w:rPr>
          <w:rFonts w:eastAsia="Cambria Math"/>
          <w:sz w:val="28"/>
          <w:szCs w:val="28"/>
          <w:lang w:val="kk-KZ"/>
        </w:rPr>
      </w:pPr>
      <w:r w:rsidRPr="000511EF">
        <w:rPr>
          <w:rFonts w:eastAsia="Cambria Math"/>
          <w:sz w:val="28"/>
          <w:szCs w:val="28"/>
          <w:lang w:val="kk-KZ"/>
        </w:rPr>
        <w:t>Өндірістік - жылыту қазандығының принципті жылу схемасын есептеу нәтижелері бойынша будың жалпы максималды қажеттілігі анықталады, қазандық агрегаттарының түрі (E, DE, DKVR, ke және т. б.) таңдалады, ал бу қазандықтарының саны формула бойынша есептеледі:</w:t>
      </w:r>
    </w:p>
    <w:p w:rsidR="000511EF" w:rsidRDefault="000511EF" w:rsidP="00621097">
      <w:pPr>
        <w:pStyle w:val="ab"/>
        <w:spacing w:before="2"/>
        <w:ind w:right="-8" w:firstLine="386"/>
        <w:jc w:val="both"/>
        <w:rPr>
          <w:rFonts w:eastAsia="Cambria Math"/>
          <w:sz w:val="28"/>
          <w:szCs w:val="28"/>
          <w:lang w:val="kk-KZ"/>
        </w:rPr>
      </w:pPr>
      <w:r>
        <w:rPr>
          <w:noProof/>
          <w:lang w:eastAsia="ru-RU"/>
        </w:rPr>
        <w:drawing>
          <wp:anchor distT="0" distB="0" distL="0" distR="0" simplePos="0" relativeHeight="251698176" behindDoc="0" locked="0" layoutInCell="1" allowOverlap="1" wp14:anchorId="2712A606" wp14:editId="1177ED81">
            <wp:simplePos x="0" y="0"/>
            <wp:positionH relativeFrom="page">
              <wp:posOffset>2720340</wp:posOffset>
            </wp:positionH>
            <wp:positionV relativeFrom="paragraph">
              <wp:posOffset>189230</wp:posOffset>
            </wp:positionV>
            <wp:extent cx="1000125" cy="190500"/>
            <wp:effectExtent l="0" t="0" r="9525" b="0"/>
            <wp:wrapTopAndBottom/>
            <wp:docPr id="8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69" cstate="print"/>
                    <a:stretch>
                      <a:fillRect/>
                    </a:stretch>
                  </pic:blipFill>
                  <pic:spPr>
                    <a:xfrm>
                      <a:off x="0" y="0"/>
                      <a:ext cx="1000125" cy="190500"/>
                    </a:xfrm>
                    <a:prstGeom prst="rect">
                      <a:avLst/>
                    </a:prstGeom>
                  </pic:spPr>
                </pic:pic>
              </a:graphicData>
            </a:graphic>
          </wp:anchor>
        </w:drawing>
      </w:r>
      <w:r>
        <w:rPr>
          <w:rFonts w:eastAsia="Cambria Math"/>
          <w:sz w:val="28"/>
          <w:szCs w:val="28"/>
          <w:lang w:val="kk-KZ"/>
        </w:rPr>
        <w:t xml:space="preserve">                                                                                                           (5.2)</w:t>
      </w:r>
    </w:p>
    <w:p w:rsidR="000511EF" w:rsidRDefault="000511EF" w:rsidP="00D9077A">
      <w:pPr>
        <w:pStyle w:val="ab"/>
        <w:spacing w:before="227"/>
        <w:ind w:right="-8" w:firstLine="709"/>
        <w:jc w:val="both"/>
        <w:rPr>
          <w:rFonts w:eastAsia="Cambria Math"/>
          <w:sz w:val="28"/>
          <w:szCs w:val="28"/>
          <w:lang w:val="kk-KZ"/>
        </w:rPr>
      </w:pPr>
      <w:r w:rsidRPr="000511EF">
        <w:rPr>
          <w:rFonts w:eastAsia="Cambria Math"/>
          <w:sz w:val="28"/>
          <w:szCs w:val="28"/>
          <w:lang w:val="kk-KZ"/>
        </w:rPr>
        <w:t>мұндағы D</w:t>
      </w:r>
      <w:r w:rsidRPr="000511EF">
        <w:rPr>
          <w:rFonts w:eastAsia="Cambria Math"/>
          <w:sz w:val="28"/>
          <w:szCs w:val="28"/>
          <w:vertAlign w:val="subscript"/>
          <w:lang w:val="kk-KZ"/>
        </w:rPr>
        <w:t>ном</w:t>
      </w:r>
      <w:r w:rsidRPr="000511EF">
        <w:rPr>
          <w:rFonts w:eastAsia="Cambria Math"/>
          <w:sz w:val="28"/>
          <w:szCs w:val="28"/>
          <w:lang w:val="kk-KZ"/>
        </w:rPr>
        <w:t>-қазандық агрегатының номиналды бу өнімділігі(2,5; 4; 6,5;</w:t>
      </w:r>
      <w:r>
        <w:rPr>
          <w:rFonts w:eastAsia="Cambria Math"/>
          <w:sz w:val="28"/>
          <w:szCs w:val="28"/>
          <w:lang w:val="kk-KZ"/>
        </w:rPr>
        <w:t xml:space="preserve"> 10, 16, 25, т / с, және т.б.).</w:t>
      </w:r>
    </w:p>
    <w:p w:rsidR="00F425B6" w:rsidRPr="006E000E" w:rsidRDefault="000511EF" w:rsidP="00621097">
      <w:pPr>
        <w:pStyle w:val="ab"/>
        <w:spacing w:before="227"/>
        <w:ind w:right="-8" w:firstLine="708"/>
        <w:jc w:val="both"/>
        <w:rPr>
          <w:rFonts w:eastAsia="Cambria Math"/>
          <w:sz w:val="28"/>
          <w:szCs w:val="28"/>
          <w:lang w:val="kk-KZ"/>
        </w:rPr>
      </w:pPr>
      <w:r w:rsidRPr="000511EF">
        <w:rPr>
          <w:rFonts w:eastAsia="Cambria Math"/>
          <w:sz w:val="28"/>
          <w:szCs w:val="28"/>
          <w:lang w:val="kk-KZ"/>
        </w:rPr>
        <w:t>Энергия үнемдеу шараларын және жылу тізбегінің жылу техникалық есебін орындау кезінде қазандықтың жылу схемасын жасау және қабылдау қажет болуы мүмкін және қажет, онда жылу энергиясының минималды құны және отынның ең аз шығыны болады.</w:t>
      </w:r>
    </w:p>
    <w:p w:rsidR="00AC4A69" w:rsidRDefault="00AC4A69" w:rsidP="00621097">
      <w:pPr>
        <w:spacing w:line="309" w:lineRule="exact"/>
        <w:ind w:right="393"/>
        <w:rPr>
          <w:rFonts w:ascii="Times New Roman" w:eastAsia="Cambria Math" w:hAnsi="Times New Roman" w:cs="Times New Roman"/>
          <w:sz w:val="28"/>
          <w:szCs w:val="28"/>
          <w:lang w:val="kk-KZ"/>
        </w:rPr>
      </w:pPr>
    </w:p>
    <w:p w:rsidR="00AC4A69" w:rsidRPr="00AC4A69" w:rsidRDefault="00AC4A69" w:rsidP="001E2127">
      <w:pPr>
        <w:spacing w:line="309" w:lineRule="exact"/>
        <w:ind w:right="-8" w:firstLine="709"/>
        <w:jc w:val="both"/>
        <w:rPr>
          <w:rFonts w:ascii="Times New Roman" w:eastAsia="Cambria Math" w:hAnsi="Times New Roman" w:cs="Times New Roman"/>
          <w:b/>
          <w:sz w:val="28"/>
          <w:szCs w:val="28"/>
          <w:lang w:val="kk-KZ"/>
        </w:rPr>
      </w:pPr>
      <w:r w:rsidRPr="00AC4A69">
        <w:rPr>
          <w:rFonts w:ascii="Times New Roman" w:eastAsia="Cambria Math" w:hAnsi="Times New Roman" w:cs="Times New Roman"/>
          <w:b/>
          <w:sz w:val="28"/>
          <w:szCs w:val="28"/>
          <w:lang w:val="kk-KZ"/>
        </w:rPr>
        <w:t>5.1 Жылыту қазандықтарында су жылыту агрегаттары бар энергия үнемдеу</w:t>
      </w:r>
    </w:p>
    <w:p w:rsidR="00AC4A69" w:rsidRPr="006E000E" w:rsidRDefault="00AC4A69" w:rsidP="00621097">
      <w:pPr>
        <w:spacing w:line="309" w:lineRule="exact"/>
        <w:ind w:right="-8" w:firstLine="708"/>
        <w:jc w:val="both"/>
        <w:rPr>
          <w:rFonts w:ascii="Times New Roman" w:eastAsia="Cambria Math" w:hAnsi="Times New Roman" w:cs="Times New Roman"/>
          <w:sz w:val="28"/>
          <w:szCs w:val="28"/>
          <w:lang w:val="kk-KZ"/>
        </w:rPr>
      </w:pPr>
      <w:r w:rsidRPr="00AC4A69">
        <w:rPr>
          <w:rFonts w:ascii="Times New Roman" w:eastAsia="Cambria Math" w:hAnsi="Times New Roman" w:cs="Times New Roman"/>
          <w:sz w:val="28"/>
          <w:szCs w:val="28"/>
          <w:lang w:val="kk-KZ"/>
        </w:rPr>
        <w:t xml:space="preserve">Жабық жылумен жабдықтау жүйесіне арналған су жылыту қазандықтары бар жылыту қазандығының негізгі жылу схемасы </w:t>
      </w:r>
      <w:r>
        <w:rPr>
          <w:rFonts w:ascii="Times New Roman" w:eastAsia="Cambria Math" w:hAnsi="Times New Roman" w:cs="Times New Roman"/>
          <w:sz w:val="28"/>
          <w:szCs w:val="28"/>
          <w:lang w:val="kk-KZ"/>
        </w:rPr>
        <w:t>(</w:t>
      </w:r>
      <w:r w:rsidRPr="00AC4A69">
        <w:rPr>
          <w:rFonts w:ascii="Times New Roman" w:eastAsia="Cambria Math" w:hAnsi="Times New Roman" w:cs="Times New Roman"/>
          <w:sz w:val="28"/>
          <w:szCs w:val="28"/>
          <w:lang w:val="kk-KZ"/>
        </w:rPr>
        <w:t>сурет</w:t>
      </w:r>
      <w:r>
        <w:rPr>
          <w:rFonts w:ascii="Times New Roman" w:eastAsia="Cambria Math" w:hAnsi="Times New Roman" w:cs="Times New Roman"/>
          <w:sz w:val="28"/>
          <w:szCs w:val="28"/>
          <w:lang w:val="kk-KZ"/>
        </w:rPr>
        <w:t xml:space="preserve"> 5.2) көрсетілген. </w:t>
      </w:r>
    </w:p>
    <w:p w:rsidR="006E000E" w:rsidRDefault="00AC4A69" w:rsidP="00621097">
      <w:pPr>
        <w:pStyle w:val="ab"/>
        <w:ind w:right="-8"/>
        <w:jc w:val="both"/>
        <w:rPr>
          <w:sz w:val="28"/>
          <w:szCs w:val="28"/>
          <w:lang w:val="kk-KZ"/>
        </w:rPr>
      </w:pPr>
      <w:r>
        <w:rPr>
          <w:noProof/>
          <w:sz w:val="20"/>
          <w:lang w:eastAsia="ru-RU"/>
        </w:rPr>
        <w:lastRenderedPageBreak/>
        <w:drawing>
          <wp:inline distT="0" distB="0" distL="0" distR="0" wp14:anchorId="40DF1F9E" wp14:editId="4ACCBB40">
            <wp:extent cx="5435805" cy="2848323"/>
            <wp:effectExtent l="0" t="0" r="0" b="9525"/>
            <wp:docPr id="82"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a:blip r:embed="rId70" cstate="print"/>
                    <a:stretch>
                      <a:fillRect/>
                    </a:stretch>
                  </pic:blipFill>
                  <pic:spPr>
                    <a:xfrm>
                      <a:off x="0" y="0"/>
                      <a:ext cx="5435052" cy="2847928"/>
                    </a:xfrm>
                    <a:prstGeom prst="rect">
                      <a:avLst/>
                    </a:prstGeom>
                  </pic:spPr>
                </pic:pic>
              </a:graphicData>
            </a:graphic>
          </wp:inline>
        </w:drawing>
      </w:r>
    </w:p>
    <w:p w:rsidR="00AC4A69" w:rsidRDefault="00AC4A69" w:rsidP="00621097">
      <w:pPr>
        <w:pStyle w:val="ab"/>
        <w:ind w:right="-8"/>
        <w:jc w:val="both"/>
        <w:rPr>
          <w:sz w:val="28"/>
          <w:szCs w:val="28"/>
          <w:lang w:val="kk-KZ"/>
        </w:rPr>
      </w:pPr>
    </w:p>
    <w:p w:rsidR="00AC4A69" w:rsidRDefault="00AC4A69" w:rsidP="00621097">
      <w:pPr>
        <w:pStyle w:val="ab"/>
        <w:ind w:right="-8"/>
        <w:jc w:val="center"/>
        <w:rPr>
          <w:sz w:val="28"/>
          <w:szCs w:val="28"/>
          <w:lang w:val="kk-KZ"/>
        </w:rPr>
      </w:pPr>
      <w:r>
        <w:rPr>
          <w:sz w:val="28"/>
          <w:szCs w:val="28"/>
          <w:lang w:val="kk-KZ"/>
        </w:rPr>
        <w:t xml:space="preserve">Сурет 5.2 </w:t>
      </w:r>
      <w:r w:rsidRPr="00AC4A69">
        <w:rPr>
          <w:sz w:val="28"/>
          <w:szCs w:val="28"/>
          <w:lang w:val="kk-KZ"/>
        </w:rPr>
        <w:t>Жабық жылумен жабдықтау жүйесі бар жылыту қазандығының негізгі жылу схемасы</w:t>
      </w:r>
    </w:p>
    <w:p w:rsidR="001E2127" w:rsidRDefault="001E2127" w:rsidP="00621097">
      <w:pPr>
        <w:pStyle w:val="ab"/>
        <w:ind w:right="-8"/>
        <w:jc w:val="center"/>
        <w:rPr>
          <w:sz w:val="28"/>
          <w:szCs w:val="28"/>
          <w:lang w:val="kk-KZ"/>
        </w:rPr>
      </w:pPr>
    </w:p>
    <w:p w:rsidR="00410B64" w:rsidRPr="00410B64" w:rsidRDefault="00410B64" w:rsidP="00621097">
      <w:pPr>
        <w:pStyle w:val="ab"/>
        <w:ind w:right="-8" w:firstLine="708"/>
        <w:jc w:val="both"/>
        <w:rPr>
          <w:sz w:val="28"/>
          <w:szCs w:val="28"/>
          <w:lang w:val="kk-KZ"/>
        </w:rPr>
      </w:pPr>
      <w:r w:rsidRPr="00410B64">
        <w:rPr>
          <w:sz w:val="28"/>
          <w:szCs w:val="28"/>
          <w:lang w:val="kk-KZ"/>
        </w:rPr>
        <w:t>Су құбырынан су бастапқы су сорғымен Т1 жылу алмастырғышына берілмейді, онда ол + 25 дейін қызады...35 °С және химиялық су дайындығына түседі. Көрсетілген температура диапазоны құбырлар мен су тазарту жабдықтарының сыртқы бетіндегі ауадан су буларының конденсациясын болдырмайды және катиониттің тұрақты жұмысын қамтамасыз етеді. Суды химиялық тазарту процесінде (әдетте жұмсартудың бір кезеңі) кальций мен магнийдің қышқыл түзетін тұздары Судан шығарылады, ал судың температурасы 2...3 °C төмендейді.</w:t>
      </w:r>
    </w:p>
    <w:p w:rsidR="00AC4A69" w:rsidRDefault="00410B64" w:rsidP="00621097">
      <w:pPr>
        <w:pStyle w:val="ab"/>
        <w:ind w:right="-8" w:firstLine="708"/>
        <w:jc w:val="both"/>
        <w:rPr>
          <w:sz w:val="28"/>
          <w:szCs w:val="28"/>
          <w:lang w:val="kk-KZ"/>
        </w:rPr>
      </w:pPr>
      <w:r w:rsidRPr="00410B64">
        <w:rPr>
          <w:sz w:val="28"/>
          <w:szCs w:val="28"/>
          <w:lang w:val="kk-KZ"/>
        </w:rPr>
        <w:t>Жұмсартылған су T2 жылу алмастырғышында + 60</w:t>
      </w:r>
      <w:r>
        <w:rPr>
          <w:sz w:val="28"/>
          <w:szCs w:val="28"/>
          <w:lang w:val="kk-KZ"/>
        </w:rPr>
        <w:t>...65 °С</w:t>
      </w:r>
      <w:r w:rsidRPr="00410B64">
        <w:rPr>
          <w:sz w:val="28"/>
          <w:szCs w:val="28"/>
          <w:lang w:val="kk-KZ"/>
        </w:rPr>
        <w:t xml:space="preserve"> температу</w:t>
      </w:r>
      <w:r>
        <w:rPr>
          <w:sz w:val="28"/>
          <w:szCs w:val="28"/>
          <w:lang w:val="kk-KZ"/>
        </w:rPr>
        <w:t xml:space="preserve">раға дейін қызады және </w:t>
      </w:r>
      <w:r w:rsidRPr="00410B64">
        <w:rPr>
          <w:sz w:val="28"/>
          <w:szCs w:val="28"/>
          <w:lang w:val="kk-KZ"/>
        </w:rPr>
        <w:t xml:space="preserve">вакуумдық ауасыздандырғыш колонкасына беріледі, оның багында ауасыздандырылған су жиналады, онда қазандық агрегатынан қосымша + 70 °с дейін ыстық сумен жылытылады. Вакуумдық ауасыздандырғышта 0,03 МПа сирету жасалады, ол + 100 °С төмен температурада, атап айтқанда + 68,7 °С температурада судың қайнауын қамтамасыз етеді. </w:t>
      </w:r>
      <w:r>
        <w:rPr>
          <w:sz w:val="28"/>
          <w:szCs w:val="28"/>
          <w:lang w:val="kk-KZ"/>
        </w:rPr>
        <w:t>В</w:t>
      </w:r>
      <w:r w:rsidRPr="00410B64">
        <w:rPr>
          <w:sz w:val="28"/>
          <w:szCs w:val="28"/>
          <w:lang w:val="kk-KZ"/>
        </w:rPr>
        <w:t>акуумдық ауасыздандырғышында вакуум</w:t>
      </w:r>
      <w:r>
        <w:rPr>
          <w:sz w:val="28"/>
          <w:szCs w:val="28"/>
          <w:lang w:val="kk-KZ"/>
        </w:rPr>
        <w:t xml:space="preserve"> эжектроымен </w:t>
      </w:r>
      <w:r w:rsidRPr="00410B64">
        <w:rPr>
          <w:sz w:val="28"/>
          <w:szCs w:val="28"/>
          <w:lang w:val="kk-KZ"/>
        </w:rPr>
        <w:t xml:space="preserve">немесе су сақиналы сорғымен (сирек вакуум) қамтамасыз етіледі, ол арқылы су жабық цикл арқылы айналады: жұмыс суының резервуарынан сорғымен су </w:t>
      </w:r>
      <w:r>
        <w:rPr>
          <w:sz w:val="28"/>
          <w:szCs w:val="28"/>
          <w:lang w:val="kk-KZ"/>
        </w:rPr>
        <w:t xml:space="preserve">эжектроына </w:t>
      </w:r>
      <w:r w:rsidRPr="00410B64">
        <w:rPr>
          <w:sz w:val="28"/>
          <w:szCs w:val="28"/>
          <w:lang w:val="kk-KZ"/>
        </w:rPr>
        <w:t xml:space="preserve">жеткізіледі. Эжектордан кейін су сорылатын бу-ауа қоспасымен және конденсатпен бірге </w:t>
      </w:r>
      <w:r>
        <w:rPr>
          <w:sz w:val="28"/>
          <w:szCs w:val="28"/>
          <w:lang w:val="kk-KZ"/>
        </w:rPr>
        <w:t>жұмыс суының</w:t>
      </w:r>
      <w:r w:rsidRPr="00410B64">
        <w:rPr>
          <w:sz w:val="28"/>
          <w:szCs w:val="28"/>
          <w:lang w:val="kk-KZ"/>
        </w:rPr>
        <w:t xml:space="preserve"> багына қайта оралады. Қоспаны шығаратын судың қысымы,</w:t>
      </w:r>
      <w:r>
        <w:rPr>
          <w:sz w:val="28"/>
          <w:szCs w:val="28"/>
          <w:lang w:val="kk-KZ"/>
        </w:rPr>
        <w:t xml:space="preserve"> </w:t>
      </w:r>
      <w:r w:rsidRPr="00410B64">
        <w:rPr>
          <w:sz w:val="28"/>
          <w:szCs w:val="28"/>
          <w:lang w:val="kk-KZ"/>
        </w:rPr>
        <w:t xml:space="preserve">құрайды 0.4...0.5 МПа. Коррозиялық белсенді газдары бар бу (газдар мен бу) </w:t>
      </w:r>
      <w:r>
        <w:rPr>
          <w:sz w:val="28"/>
          <w:szCs w:val="28"/>
          <w:lang w:val="kk-KZ"/>
        </w:rPr>
        <w:t>жұмыс су</w:t>
      </w:r>
      <w:r w:rsidRPr="00410B64">
        <w:rPr>
          <w:sz w:val="28"/>
          <w:szCs w:val="28"/>
          <w:lang w:val="kk-KZ"/>
        </w:rPr>
        <w:t xml:space="preserve"> багынан атмосфераға шығарылады. Буланумен шығарылатын жылу, әдетте, оларды жеңілдету үшін және салыстырмалы түрде аз тұтынуға байланысты есептеулерде ескерілмейді.</w:t>
      </w:r>
    </w:p>
    <w:p w:rsidR="00410B64" w:rsidRPr="00410B64" w:rsidRDefault="00410B64" w:rsidP="00701AF0">
      <w:pPr>
        <w:pStyle w:val="ab"/>
        <w:ind w:right="-6" w:firstLine="709"/>
        <w:jc w:val="both"/>
        <w:rPr>
          <w:sz w:val="28"/>
          <w:szCs w:val="28"/>
          <w:lang w:val="kk-KZ"/>
        </w:rPr>
      </w:pPr>
      <w:r>
        <w:rPr>
          <w:sz w:val="28"/>
          <w:szCs w:val="28"/>
          <w:lang w:val="kk-KZ"/>
        </w:rPr>
        <w:t>Вакуумдық</w:t>
      </w:r>
      <w:r w:rsidRPr="00410B64">
        <w:rPr>
          <w:sz w:val="28"/>
          <w:szCs w:val="28"/>
          <w:lang w:val="kk-KZ"/>
        </w:rPr>
        <w:t xml:space="preserve"> ауасыздандырғыш резервуарынан су өздігінен ағып, ДБ-</w:t>
      </w:r>
      <w:r w:rsidRPr="00410B64">
        <w:rPr>
          <w:sz w:val="28"/>
          <w:szCs w:val="28"/>
          <w:lang w:val="kk-KZ"/>
        </w:rPr>
        <w:lastRenderedPageBreak/>
        <w:t>ның ауасыздандырылған қоректік су багына түседі, сол жерден PPN зарядтау сорғысы СН желілік сорғыларының сору коллекторына беріледі. ДҚ ауасыздандырылған су Бак, әдетте, қазандықтың нөлдік белгісінде орналасуы тиіс, ал ДҚ вакуумдық ауасыздандырғыш колонкасы 7,5.8 м белгіде орнатылуы тиіс, бұл ауасыздандырылған су багындағы атмосфералық қысымға тең қысымды қамтамасыз етеді. ДБ багының атмосфералық қысымы "кавитация"құбылысын болдырмау үшін ППН қоректендіру сорғысының сору келте құбырында тірек жасайды. ДБ вакуумдық ауасыздандырғышы мен ДБ ауасыздандырылған су багының жылу оқшаулағышы болуы тиіс.</w:t>
      </w:r>
    </w:p>
    <w:p w:rsidR="00410B64" w:rsidRPr="00410B64" w:rsidRDefault="00410B64" w:rsidP="00701AF0">
      <w:pPr>
        <w:pStyle w:val="ab"/>
        <w:ind w:right="-6" w:firstLine="709"/>
        <w:jc w:val="both"/>
        <w:rPr>
          <w:sz w:val="28"/>
          <w:szCs w:val="28"/>
          <w:lang w:val="kk-KZ"/>
        </w:rPr>
      </w:pPr>
      <w:r w:rsidRPr="00410B64">
        <w:rPr>
          <w:sz w:val="28"/>
          <w:szCs w:val="28"/>
          <w:lang w:val="kk-KZ"/>
        </w:rPr>
        <w:t>Gпдп қоректік су шығыны 2 мөлшерінде қабылданады...2,5% GС желілік су шығыны, бұл жылу желісі мен жылу тізбегіндегі судың ағып кетуін өтейді.</w:t>
      </w:r>
    </w:p>
    <w:p w:rsidR="00410B64" w:rsidRPr="00410B64" w:rsidRDefault="00410B64" w:rsidP="00701AF0">
      <w:pPr>
        <w:pStyle w:val="ab"/>
        <w:ind w:right="-6" w:firstLine="709"/>
        <w:jc w:val="both"/>
        <w:rPr>
          <w:sz w:val="28"/>
          <w:szCs w:val="28"/>
          <w:lang w:val="kk-KZ"/>
        </w:rPr>
      </w:pPr>
      <w:r w:rsidRPr="00410B64">
        <w:rPr>
          <w:sz w:val="28"/>
          <w:szCs w:val="28"/>
          <w:lang w:val="kk-KZ"/>
        </w:rPr>
        <w:t>Қысымы шамамен 0,4 МПа болатын жылу желісінің кері құбырындағы су СН желілік сорғыларының сору коллекторына жеткізіледі. Сондай-ақ, PPN қоректік сорғысынан су және T2 жұмсартылған су мен T1 бастапқы суының жылу алмастырғыштарынан салқындатылған желілік су беріледі.</w:t>
      </w:r>
    </w:p>
    <w:p w:rsidR="00410B64" w:rsidRDefault="00410B64" w:rsidP="00701AF0">
      <w:pPr>
        <w:pStyle w:val="ab"/>
        <w:ind w:right="-6" w:firstLine="709"/>
        <w:jc w:val="both"/>
        <w:rPr>
          <w:sz w:val="28"/>
          <w:szCs w:val="28"/>
          <w:lang w:val="kk-KZ"/>
        </w:rPr>
      </w:pPr>
      <w:r w:rsidRPr="00410B64">
        <w:rPr>
          <w:sz w:val="28"/>
          <w:szCs w:val="28"/>
          <w:lang w:val="kk-KZ"/>
        </w:rPr>
        <w:t>Кері желілік су СН желілік сорғылармен КА су жылытатын қазандық агрегатына айдалады, онда + 150 °С температураға дейін қызады және Қазаннан шыққан кезде үш ағынға бөлінеді:</w:t>
      </w:r>
    </w:p>
    <w:p w:rsidR="00410B64" w:rsidRPr="00410B64" w:rsidRDefault="00410B64" w:rsidP="00701AF0">
      <w:pPr>
        <w:pStyle w:val="ab"/>
        <w:ind w:right="-6" w:firstLine="709"/>
        <w:jc w:val="both"/>
        <w:rPr>
          <w:sz w:val="28"/>
          <w:szCs w:val="28"/>
          <w:lang w:val="kk-KZ"/>
        </w:rPr>
      </w:pPr>
      <w:r w:rsidRPr="00410B64">
        <w:rPr>
          <w:sz w:val="28"/>
          <w:szCs w:val="28"/>
          <w:lang w:val="kk-KZ"/>
        </w:rPr>
        <w:t>Деаэратор ыдысынан су өздігінен ағып, деаэрацияланған қоректік су ыдысына түседі, сол жерден қоректендіру сорғысы желілік сорғылардың сору коллекторына беріледі . Ауасыздандырылған су Бак, әдетте, қазандықтың нөлдік белгісінде орналасуы тиіс, ал вакуумдық ауасыздандырғыш колонкасы 7,5.8 м белгіде орнатылуы тиіс, бұл ауасыздандырылған су багындағы атмосфералық қысымға тең қысымды қамтамасыз етеді. ДБ багының атмосфералық қысымы "кавитация"құбылысын болдырмау үшін қоректендіру сорғысының сору келте құбырында тірек жасайды. Вакуумдық ауасыздандырғыш пен ауасыздандырылған су багының жылу оқшаулағышы болуы тиіс.</w:t>
      </w:r>
    </w:p>
    <w:p w:rsidR="00410B64" w:rsidRPr="00410B64" w:rsidRDefault="00410B64" w:rsidP="00701AF0">
      <w:pPr>
        <w:pStyle w:val="ab"/>
        <w:ind w:right="-6" w:firstLine="709"/>
        <w:jc w:val="both"/>
        <w:rPr>
          <w:sz w:val="28"/>
          <w:szCs w:val="28"/>
          <w:lang w:val="kk-KZ"/>
        </w:rPr>
      </w:pPr>
      <w:r w:rsidRPr="00410B64">
        <w:rPr>
          <w:sz w:val="28"/>
          <w:szCs w:val="28"/>
          <w:lang w:val="kk-KZ"/>
        </w:rPr>
        <w:t>G</w:t>
      </w:r>
      <w:r w:rsidRPr="00AF0DA8">
        <w:rPr>
          <w:sz w:val="28"/>
          <w:szCs w:val="28"/>
          <w:vertAlign w:val="subscript"/>
          <w:lang w:val="kk-KZ"/>
        </w:rPr>
        <w:t>пдп</w:t>
      </w:r>
      <w:r w:rsidRPr="00410B64">
        <w:rPr>
          <w:sz w:val="28"/>
          <w:szCs w:val="28"/>
          <w:lang w:val="kk-KZ"/>
        </w:rPr>
        <w:t xml:space="preserve"> қоректік су шығыны 2 мөлшерінде қабылданады...2,5% G</w:t>
      </w:r>
      <w:r w:rsidRPr="00410B64">
        <w:rPr>
          <w:sz w:val="28"/>
          <w:szCs w:val="28"/>
          <w:vertAlign w:val="subscript"/>
          <w:lang w:val="kk-KZ"/>
        </w:rPr>
        <w:t>С</w:t>
      </w:r>
      <w:r w:rsidRPr="00410B64">
        <w:rPr>
          <w:sz w:val="28"/>
          <w:szCs w:val="28"/>
          <w:lang w:val="kk-KZ"/>
        </w:rPr>
        <w:t xml:space="preserve"> желілік су шығыны, бұл жылу желісі мен жылу тізбегіндегі судың ағып кетуін өтейді.</w:t>
      </w:r>
    </w:p>
    <w:p w:rsidR="00410B64" w:rsidRPr="00410B64" w:rsidRDefault="00410B64" w:rsidP="00701AF0">
      <w:pPr>
        <w:pStyle w:val="ab"/>
        <w:ind w:right="-6" w:firstLine="709"/>
        <w:jc w:val="both"/>
        <w:rPr>
          <w:sz w:val="28"/>
          <w:szCs w:val="28"/>
          <w:lang w:val="kk-KZ"/>
        </w:rPr>
      </w:pPr>
      <w:r w:rsidRPr="00410B64">
        <w:rPr>
          <w:sz w:val="28"/>
          <w:szCs w:val="28"/>
          <w:lang w:val="kk-KZ"/>
        </w:rPr>
        <w:t>Қысымы шамамен 0,4 МПа болатын жылу желісінің кері құбырындағы су желілік сорғылардың сору коллекторына жеткізіледі . Сондай-ақ, су беру сорғысынан және жұмсартылған су T2 және бастапқы су T1 жылу алмастырғыштарынан салқындатылған желілік сумен қамтамасыз етіледі.</w:t>
      </w:r>
    </w:p>
    <w:p w:rsidR="00410B64" w:rsidRDefault="00410B64" w:rsidP="00701AF0">
      <w:pPr>
        <w:pStyle w:val="ab"/>
        <w:ind w:right="-6" w:firstLine="709"/>
        <w:jc w:val="both"/>
        <w:rPr>
          <w:sz w:val="28"/>
          <w:szCs w:val="28"/>
          <w:lang w:val="kk-KZ"/>
        </w:rPr>
      </w:pPr>
      <w:r w:rsidRPr="00410B64">
        <w:rPr>
          <w:sz w:val="28"/>
          <w:szCs w:val="28"/>
          <w:lang w:val="kk-KZ"/>
        </w:rPr>
        <w:t>Кері желілік су желілік сорғылармен ыстық су қазандығына құйылады, онда ол + 150 °C температураға дейін қызады және қазандықтан шыққан кезде ол үш ағынға бөлінеді:</w:t>
      </w:r>
    </w:p>
    <w:p w:rsidR="00410B64" w:rsidRPr="00410B64" w:rsidRDefault="00410B64" w:rsidP="00701AF0">
      <w:pPr>
        <w:pStyle w:val="ab"/>
        <w:ind w:right="-6" w:firstLine="709"/>
        <w:jc w:val="both"/>
        <w:rPr>
          <w:sz w:val="28"/>
          <w:szCs w:val="28"/>
          <w:lang w:val="kk-KZ"/>
        </w:rPr>
      </w:pPr>
      <w:r w:rsidRPr="00410B64">
        <w:rPr>
          <w:sz w:val="28"/>
          <w:szCs w:val="28"/>
          <w:lang w:val="kk-KZ"/>
        </w:rPr>
        <w:t xml:space="preserve">1) жылу желісіне Сс мөлшерінде, сонымен қатар температура </w:t>
      </w:r>
      <w:r w:rsidRPr="00410B64">
        <w:rPr>
          <w:sz w:val="28"/>
          <w:szCs w:val="28"/>
          <w:lang w:val="kk-KZ"/>
        </w:rPr>
        <w:lastRenderedPageBreak/>
        <w:t>кестесіне сәйкес беруші құбырдағы судың температурасы РТ температурасының реттегіші орнатылған АВ араластыру жалғастырғышы бойынша G</w:t>
      </w:r>
      <w:r w:rsidRPr="00410B64">
        <w:rPr>
          <w:sz w:val="28"/>
          <w:szCs w:val="28"/>
          <w:vertAlign w:val="subscript"/>
          <w:lang w:val="kk-KZ"/>
        </w:rPr>
        <w:t>пм</w:t>
      </w:r>
      <w:r w:rsidRPr="00410B64">
        <w:rPr>
          <w:sz w:val="28"/>
          <w:szCs w:val="28"/>
          <w:lang w:val="kk-KZ"/>
        </w:rPr>
        <w:t xml:space="preserve"> суының бір бөлігін кері құбырдан беруші құбырға (қазандық агрегатын айналып өтіп) қайта жіберу жолымен реттеледі;</w:t>
      </w:r>
    </w:p>
    <w:p w:rsidR="00410B64" w:rsidRPr="00410B64" w:rsidRDefault="00410B64" w:rsidP="00701AF0">
      <w:pPr>
        <w:pStyle w:val="ab"/>
        <w:ind w:right="-6" w:firstLine="709"/>
        <w:jc w:val="both"/>
        <w:rPr>
          <w:sz w:val="28"/>
          <w:szCs w:val="28"/>
          <w:lang w:val="kk-KZ"/>
        </w:rPr>
      </w:pPr>
      <w:r w:rsidRPr="00410B64">
        <w:rPr>
          <w:sz w:val="28"/>
          <w:szCs w:val="28"/>
          <w:lang w:val="kk-KZ"/>
        </w:rPr>
        <w:t>2) НР рециркуляциялық сорғымен қазандық агрегатында жылытылған С</w:t>
      </w:r>
      <w:r w:rsidRPr="00410B64">
        <w:rPr>
          <w:sz w:val="28"/>
          <w:szCs w:val="28"/>
          <w:vertAlign w:val="subscript"/>
          <w:lang w:val="kk-KZ"/>
        </w:rPr>
        <w:t xml:space="preserve">рц </w:t>
      </w:r>
      <w:r w:rsidRPr="00410B64">
        <w:rPr>
          <w:sz w:val="28"/>
          <w:szCs w:val="28"/>
          <w:lang w:val="kk-KZ"/>
        </w:rPr>
        <w:t>суының есептік мөлшерін CD желісі бойынша кері желілік суды енгізуге беру жолымен рециркуляцияға;</w:t>
      </w:r>
    </w:p>
    <w:p w:rsidR="00410B64" w:rsidRPr="00410B64" w:rsidRDefault="00410B64" w:rsidP="00701AF0">
      <w:pPr>
        <w:pStyle w:val="ab"/>
        <w:ind w:right="-6" w:firstLine="709"/>
        <w:jc w:val="both"/>
        <w:rPr>
          <w:sz w:val="28"/>
          <w:szCs w:val="28"/>
          <w:lang w:val="kk-KZ"/>
        </w:rPr>
      </w:pPr>
      <w:r w:rsidRPr="00410B64">
        <w:rPr>
          <w:sz w:val="28"/>
          <w:szCs w:val="28"/>
          <w:lang w:val="kk-KZ"/>
        </w:rPr>
        <w:t>3) ыстық су шығындарын қамтитын G</w:t>
      </w:r>
      <w:r w:rsidRPr="00410B64">
        <w:rPr>
          <w:sz w:val="28"/>
          <w:szCs w:val="28"/>
          <w:vertAlign w:val="subscript"/>
          <w:lang w:val="kk-KZ"/>
        </w:rPr>
        <w:t>сн</w:t>
      </w:r>
      <w:r w:rsidRPr="00410B64">
        <w:rPr>
          <w:sz w:val="28"/>
          <w:szCs w:val="28"/>
          <w:lang w:val="kk-KZ"/>
        </w:rPr>
        <w:t xml:space="preserve"> қазанд</w:t>
      </w:r>
      <w:r>
        <w:rPr>
          <w:sz w:val="28"/>
          <w:szCs w:val="28"/>
          <w:lang w:val="kk-KZ"/>
        </w:rPr>
        <w:t>ығының жеке қажеттіліктеріне:</w:t>
      </w:r>
      <w:r w:rsidRPr="00410B64">
        <w:rPr>
          <w:sz w:val="28"/>
          <w:szCs w:val="28"/>
          <w:lang w:val="kk-KZ"/>
        </w:rPr>
        <w:t xml:space="preserve"> мазутты жылыту жылу алмастырғышта</w:t>
      </w:r>
      <w:r>
        <w:rPr>
          <w:sz w:val="28"/>
          <w:szCs w:val="28"/>
          <w:lang w:val="kk-KZ"/>
        </w:rPr>
        <w:t xml:space="preserve">рындағы gмх мазут шаруашылығы; </w:t>
      </w:r>
      <w:r w:rsidRPr="00410B64">
        <w:rPr>
          <w:sz w:val="28"/>
          <w:szCs w:val="28"/>
          <w:lang w:val="kk-KZ"/>
        </w:rPr>
        <w:t>G</w:t>
      </w:r>
      <w:r w:rsidRPr="00410B64">
        <w:rPr>
          <w:sz w:val="28"/>
          <w:szCs w:val="28"/>
          <w:vertAlign w:val="subscript"/>
          <w:lang w:val="kk-KZ"/>
        </w:rPr>
        <w:t>гд</w:t>
      </w:r>
      <w:r w:rsidRPr="00410B64">
        <w:rPr>
          <w:sz w:val="28"/>
          <w:szCs w:val="28"/>
          <w:lang w:val="kk-KZ"/>
        </w:rPr>
        <w:t xml:space="preserve"> вакуумдық деаэраторындағы суды жылыту; жұмсартылған және бастапқы G</w:t>
      </w:r>
      <w:r w:rsidRPr="00410B64">
        <w:rPr>
          <w:sz w:val="28"/>
          <w:szCs w:val="28"/>
          <w:vertAlign w:val="subscript"/>
          <w:lang w:val="kk-KZ"/>
        </w:rPr>
        <w:t>г</w:t>
      </w:r>
      <w:r w:rsidRPr="00410B64">
        <w:rPr>
          <w:sz w:val="28"/>
          <w:szCs w:val="28"/>
          <w:lang w:val="kk-KZ"/>
        </w:rPr>
        <w:t xml:space="preserve"> суын қыздыру үшін Т2 және Т1 жылу алмастырғыштары, ал жылу алмастырғыштардан салқындатылған су СН желілік сорғыларының сорғыш коллекторына түседі.</w:t>
      </w:r>
    </w:p>
    <w:p w:rsidR="00410B64" w:rsidRPr="00410B64" w:rsidRDefault="00410B64" w:rsidP="00701AF0">
      <w:pPr>
        <w:pStyle w:val="ab"/>
        <w:ind w:right="-6" w:firstLine="709"/>
        <w:jc w:val="both"/>
        <w:rPr>
          <w:sz w:val="28"/>
          <w:szCs w:val="28"/>
          <w:lang w:val="kk-KZ"/>
        </w:rPr>
      </w:pPr>
      <w:r w:rsidRPr="00410B64">
        <w:rPr>
          <w:sz w:val="28"/>
          <w:szCs w:val="28"/>
          <w:lang w:val="kk-KZ"/>
        </w:rPr>
        <w:t>G</w:t>
      </w:r>
      <w:r w:rsidRPr="00410B64">
        <w:rPr>
          <w:sz w:val="28"/>
          <w:szCs w:val="28"/>
          <w:vertAlign w:val="subscript"/>
          <w:lang w:val="kk-KZ"/>
        </w:rPr>
        <w:t>к</w:t>
      </w:r>
      <w:r w:rsidRPr="00410B64">
        <w:rPr>
          <w:sz w:val="28"/>
          <w:szCs w:val="28"/>
          <w:lang w:val="kk-KZ"/>
        </w:rPr>
        <w:t xml:space="preserve"> қазандық агрегаттары арқылы олардың жұмыс жағдайлары бойынша су шығыны барлық түрлі режимдерде тұрақты болып қабылданады: G</w:t>
      </w:r>
      <w:r w:rsidRPr="00410B64">
        <w:rPr>
          <w:sz w:val="28"/>
          <w:szCs w:val="28"/>
          <w:vertAlign w:val="subscript"/>
          <w:lang w:val="kk-KZ"/>
        </w:rPr>
        <w:t xml:space="preserve">к </w:t>
      </w:r>
      <w:r w:rsidRPr="00410B64">
        <w:rPr>
          <w:sz w:val="28"/>
          <w:szCs w:val="28"/>
          <w:lang w:val="kk-KZ"/>
        </w:rPr>
        <w:t>= const. Табиғи газды жағу кезінде және</w:t>
      </w:r>
    </w:p>
    <w:p w:rsidR="00410B64" w:rsidRDefault="00410B64" w:rsidP="00701AF0">
      <w:pPr>
        <w:pStyle w:val="ab"/>
        <w:ind w:right="-6" w:firstLine="709"/>
        <w:jc w:val="both"/>
        <w:rPr>
          <w:sz w:val="28"/>
          <w:szCs w:val="28"/>
          <w:lang w:val="kk-KZ"/>
        </w:rPr>
      </w:pPr>
      <w:r w:rsidRPr="00410B64">
        <w:rPr>
          <w:sz w:val="28"/>
          <w:szCs w:val="28"/>
          <w:lang w:val="kk-KZ"/>
        </w:rPr>
        <w:t>Gк аз күкіртті мазутты ең жоғарғы қысқы режим үшін анықтауға болады, өйткені жылу желісінің беретін және кері құбырларындағы судың температурасы қазандық агрегатындағы жылу тасығыштың номиналды параметрлеріне сәйкес келеді</w:t>
      </w:r>
      <w:r w:rsidRPr="00410B64">
        <w:rPr>
          <w:rFonts w:ascii="Cambria Math" w:hAnsi="Cambria Math" w:cs="Cambria Math"/>
          <w:sz w:val="28"/>
          <w:szCs w:val="28"/>
          <w:lang w:val="kk-KZ"/>
        </w:rPr>
        <w:t>𝑡</w:t>
      </w:r>
      <w:r w:rsidRPr="00410B64">
        <w:rPr>
          <w:sz w:val="28"/>
          <w:szCs w:val="28"/>
          <w:lang w:val="kk-KZ"/>
        </w:rPr>
        <w:t xml:space="preserve">" = </w:t>
      </w:r>
      <w:r w:rsidRPr="00410B64">
        <w:rPr>
          <w:rFonts w:ascii="Cambria Math" w:hAnsi="Cambria Math" w:cs="Cambria Math"/>
          <w:sz w:val="28"/>
          <w:szCs w:val="28"/>
          <w:lang w:val="kk-KZ"/>
        </w:rPr>
        <w:t>𝑡</w:t>
      </w:r>
      <w:r w:rsidRPr="00410B64">
        <w:rPr>
          <w:sz w:val="28"/>
          <w:szCs w:val="28"/>
          <w:lang w:val="kk-KZ"/>
        </w:rPr>
        <w:t>' = +150°</w:t>
      </w:r>
      <w:r w:rsidRPr="00410B64">
        <w:rPr>
          <w:rFonts w:ascii="Cambria Math" w:hAnsi="Cambria Math" w:cs="Cambria Math"/>
          <w:sz w:val="28"/>
          <w:szCs w:val="28"/>
          <w:lang w:val="kk-KZ"/>
        </w:rPr>
        <w:t>𝐶</w:t>
      </w:r>
      <w:r w:rsidRPr="00410B64">
        <w:rPr>
          <w:sz w:val="28"/>
          <w:szCs w:val="28"/>
          <w:lang w:val="kk-KZ"/>
        </w:rPr>
        <w:t xml:space="preserve">, </w:t>
      </w:r>
      <w:r w:rsidRPr="00410B64">
        <w:rPr>
          <w:rFonts w:ascii="Cambria Math" w:hAnsi="Cambria Math" w:cs="Cambria Math"/>
          <w:sz w:val="28"/>
          <w:szCs w:val="28"/>
          <w:lang w:val="kk-KZ"/>
        </w:rPr>
        <w:t>𝑡</w:t>
      </w:r>
      <w:r w:rsidRPr="00410B64">
        <w:rPr>
          <w:sz w:val="28"/>
          <w:szCs w:val="28"/>
          <w:lang w:val="kk-KZ"/>
        </w:rPr>
        <w:t xml:space="preserve">' = </w:t>
      </w:r>
      <w:r w:rsidRPr="00410B64">
        <w:rPr>
          <w:rFonts w:ascii="Cambria Math" w:hAnsi="Cambria Math" w:cs="Cambria Math"/>
          <w:sz w:val="28"/>
          <w:szCs w:val="28"/>
          <w:lang w:val="kk-KZ"/>
        </w:rPr>
        <w:t>𝑡</w:t>
      </w:r>
      <w:r w:rsidRPr="00410B64">
        <w:rPr>
          <w:sz w:val="28"/>
          <w:szCs w:val="28"/>
          <w:lang w:val="kk-KZ"/>
        </w:rPr>
        <w:t>" = +70°</w:t>
      </w:r>
      <w:r w:rsidRPr="00410B64">
        <w:rPr>
          <w:rFonts w:ascii="Cambria Math" w:hAnsi="Cambria Math" w:cs="Cambria Math"/>
          <w:sz w:val="28"/>
          <w:szCs w:val="28"/>
          <w:lang w:val="kk-KZ"/>
        </w:rPr>
        <w:t>𝐶</w:t>
      </w:r>
      <w:r w:rsidRPr="00410B64">
        <w:rPr>
          <w:sz w:val="28"/>
          <w:szCs w:val="28"/>
          <w:lang w:val="kk-KZ"/>
        </w:rPr>
        <w:t>, сондықтан рециркуляция желісі бойынша шығыстар G</w:t>
      </w:r>
      <w:r w:rsidRPr="00AF0DA8">
        <w:rPr>
          <w:sz w:val="28"/>
          <w:szCs w:val="28"/>
          <w:vertAlign w:val="subscript"/>
          <w:lang w:val="kk-KZ"/>
        </w:rPr>
        <w:t>рц</w:t>
      </w:r>
      <w:r w:rsidRPr="00410B64">
        <w:rPr>
          <w:sz w:val="28"/>
          <w:szCs w:val="28"/>
          <w:lang w:val="kk-KZ"/>
        </w:rPr>
        <w:t xml:space="preserve"> = 0, ал аралас секіргіш бойынша G</w:t>
      </w:r>
      <w:r w:rsidR="00AF0DA8" w:rsidRPr="00AF0DA8">
        <w:rPr>
          <w:sz w:val="28"/>
          <w:szCs w:val="28"/>
          <w:vertAlign w:val="subscript"/>
          <w:lang w:val="kk-KZ"/>
        </w:rPr>
        <w:t>пм</w:t>
      </w:r>
      <w:r w:rsidRPr="00410B64">
        <w:rPr>
          <w:sz w:val="28"/>
          <w:szCs w:val="28"/>
          <w:lang w:val="kk-KZ"/>
        </w:rPr>
        <w:t xml:space="preserve"> = 0.</w:t>
      </w:r>
    </w:p>
    <w:p w:rsidR="00AF0DA8" w:rsidRPr="00AF0DA8" w:rsidRDefault="00AF0DA8" w:rsidP="00701AF0">
      <w:pPr>
        <w:pStyle w:val="ab"/>
        <w:ind w:right="-6" w:firstLine="709"/>
        <w:jc w:val="both"/>
        <w:rPr>
          <w:sz w:val="28"/>
          <w:szCs w:val="28"/>
          <w:lang w:val="kk-KZ"/>
        </w:rPr>
      </w:pPr>
      <w:r w:rsidRPr="00AF0DA8">
        <w:rPr>
          <w:sz w:val="28"/>
          <w:szCs w:val="28"/>
          <w:lang w:val="kk-KZ"/>
        </w:rPr>
        <w:t xml:space="preserve">Жоғары күкіртті мазутты жағу кезінде қазандық агрегаттары арқылы су шығыны қазандыққа кіретін судың температурасы жағдайынан </w:t>
      </w:r>
      <w:r w:rsidR="001E2127">
        <w:rPr>
          <w:sz w:val="28"/>
          <w:szCs w:val="28"/>
          <w:lang w:val="kk-KZ"/>
        </w:rPr>
        <w:br/>
      </w:r>
      <w:r w:rsidRPr="00AF0DA8">
        <w:rPr>
          <w:rFonts w:ascii="Cambria Math" w:hAnsi="Cambria Math" w:cs="Cambria Math"/>
          <w:sz w:val="28"/>
          <w:szCs w:val="28"/>
          <w:lang w:val="kk-KZ"/>
        </w:rPr>
        <w:t>𝑡</w:t>
      </w:r>
      <w:r w:rsidRPr="00AF0DA8">
        <w:rPr>
          <w:sz w:val="28"/>
          <w:szCs w:val="28"/>
          <w:lang w:val="kk-KZ"/>
        </w:rPr>
        <w:t>' = +110°</w:t>
      </w:r>
      <w:r w:rsidRPr="00AF0DA8">
        <w:rPr>
          <w:rFonts w:ascii="Cambria Math" w:hAnsi="Cambria Math" w:cs="Cambria Math"/>
          <w:sz w:val="28"/>
          <w:szCs w:val="28"/>
          <w:lang w:val="kk-KZ"/>
        </w:rPr>
        <w:t>𝐶</w:t>
      </w:r>
      <w:r w:rsidRPr="00AF0DA8">
        <w:rPr>
          <w:sz w:val="28"/>
          <w:szCs w:val="28"/>
          <w:lang w:val="kk-KZ"/>
        </w:rPr>
        <w:t>, ал шығу кезінде анықталады</w:t>
      </w:r>
    </w:p>
    <w:p w:rsidR="00AF0DA8" w:rsidRPr="00AF0DA8" w:rsidRDefault="00AF0DA8" w:rsidP="00701AF0">
      <w:pPr>
        <w:pStyle w:val="ab"/>
        <w:ind w:right="-6" w:firstLine="709"/>
        <w:jc w:val="both"/>
        <w:rPr>
          <w:sz w:val="28"/>
          <w:szCs w:val="28"/>
          <w:lang w:val="kk-KZ"/>
        </w:rPr>
      </w:pPr>
      <w:r w:rsidRPr="00AF0DA8">
        <w:rPr>
          <w:rFonts w:ascii="Cambria Math" w:hAnsi="Cambria Math" w:cs="Cambria Math"/>
          <w:sz w:val="28"/>
          <w:szCs w:val="28"/>
          <w:lang w:val="kk-KZ"/>
        </w:rPr>
        <w:t>𝑡</w:t>
      </w:r>
      <w:r w:rsidRPr="00AF0DA8">
        <w:rPr>
          <w:sz w:val="28"/>
          <w:szCs w:val="28"/>
          <w:lang w:val="kk-KZ"/>
        </w:rPr>
        <w:t xml:space="preserve">" = </w:t>
      </w:r>
      <w:r w:rsidRPr="00AF0DA8">
        <w:rPr>
          <w:rFonts w:ascii="Cambria Math" w:hAnsi="Cambria Math" w:cs="Cambria Math"/>
          <w:sz w:val="28"/>
          <w:szCs w:val="28"/>
          <w:lang w:val="kk-KZ"/>
        </w:rPr>
        <w:t>𝑡</w:t>
      </w:r>
      <w:r w:rsidRPr="00AF0DA8">
        <w:rPr>
          <w:sz w:val="28"/>
          <w:szCs w:val="28"/>
          <w:lang w:val="kk-KZ"/>
        </w:rPr>
        <w:t>' = +150°</w:t>
      </w:r>
      <w:r w:rsidRPr="00AF0DA8">
        <w:rPr>
          <w:rFonts w:ascii="Cambria Math" w:hAnsi="Cambria Math" w:cs="Cambria Math"/>
          <w:sz w:val="28"/>
          <w:szCs w:val="28"/>
          <w:lang w:val="kk-KZ"/>
        </w:rPr>
        <w:t>𝐶</w:t>
      </w:r>
      <w:r w:rsidRPr="00AF0DA8">
        <w:rPr>
          <w:sz w:val="28"/>
          <w:szCs w:val="28"/>
          <w:lang w:val="kk-KZ"/>
        </w:rPr>
        <w:t xml:space="preserve"> , сондықтан, қыстың максималды режимі үшін рециркуляция желісі бойынша су шығыны есептеу арқылы анықталады, ал GPM = 0 араластырғыш секіргіш арқылы анықталады.</w:t>
      </w:r>
    </w:p>
    <w:p w:rsidR="00AF0DA8" w:rsidRPr="00AF0DA8" w:rsidRDefault="00AF0DA8" w:rsidP="00701AF0">
      <w:pPr>
        <w:pStyle w:val="ab"/>
        <w:ind w:right="-6" w:firstLine="709"/>
        <w:jc w:val="both"/>
        <w:rPr>
          <w:sz w:val="28"/>
          <w:szCs w:val="28"/>
          <w:lang w:val="kk-KZ"/>
        </w:rPr>
      </w:pPr>
      <w:r w:rsidRPr="00AF0DA8">
        <w:rPr>
          <w:sz w:val="28"/>
          <w:szCs w:val="28"/>
          <w:lang w:val="kk-KZ"/>
        </w:rPr>
        <w:t>Қазандық табиғи газбен жұмыс істеген кезде gмх мазут шаруашылығына жүктеме болмайды, ал қазандық агрегаттарына кіре берістегі судың т</w:t>
      </w:r>
      <w:r>
        <w:rPr>
          <w:sz w:val="28"/>
          <w:szCs w:val="28"/>
          <w:lang w:val="kk-KZ"/>
        </w:rPr>
        <w:t xml:space="preserve">емпературасы төмен болмауы тиіс </w:t>
      </w:r>
      <w:r w:rsidRPr="00AF0DA8">
        <w:rPr>
          <w:sz w:val="28"/>
          <w:szCs w:val="28"/>
          <w:lang w:val="kk-KZ"/>
        </w:rPr>
        <w:t>+ 70 °С.</w:t>
      </w:r>
    </w:p>
    <w:p w:rsidR="00AF0DA8" w:rsidRPr="00AF0DA8" w:rsidRDefault="00AF0DA8" w:rsidP="00701AF0">
      <w:pPr>
        <w:pStyle w:val="ab"/>
        <w:ind w:right="-6" w:firstLine="709"/>
        <w:jc w:val="both"/>
        <w:rPr>
          <w:sz w:val="28"/>
          <w:szCs w:val="28"/>
          <w:lang w:val="kk-KZ"/>
        </w:rPr>
      </w:pPr>
      <w:r>
        <w:rPr>
          <w:sz w:val="28"/>
          <w:szCs w:val="28"/>
          <w:lang w:val="kk-KZ"/>
        </w:rPr>
        <w:t>Т</w:t>
      </w:r>
      <w:r w:rsidRPr="00AF0DA8">
        <w:rPr>
          <w:sz w:val="28"/>
          <w:szCs w:val="28"/>
          <w:lang w:val="kk-KZ"/>
        </w:rPr>
        <w:t xml:space="preserve">ұтынушысының жылыту және желдету жүйесіне кіретін судың температурасы шамамен 95 °C құрайды және тікелей желілік суды жылу жүйесінен кері араластыру арқылы элеватор қондырғысымен реттеледі. Су тарату шүмектеріне түсетін судың температурасы ыстық сумен жабдықтау жүйесінің </w:t>
      </w:r>
      <m:oMath>
        <m:sSubSup>
          <m:sSubSupPr>
            <m:ctrlPr>
              <w:rPr>
                <w:rFonts w:ascii="Cambria Math" w:hAnsi="Cambria Math"/>
                <w:i/>
                <w:sz w:val="28"/>
                <w:szCs w:val="28"/>
                <w:lang w:val="kk-KZ"/>
              </w:rPr>
            </m:ctrlPr>
          </m:sSubSupPr>
          <m:e>
            <m:r>
              <w:rPr>
                <w:rFonts w:ascii="Cambria Math" w:hAnsi="Cambria Math"/>
                <w:sz w:val="28"/>
                <w:szCs w:val="28"/>
                <w:lang w:val="kk-KZ"/>
              </w:rPr>
              <m:t>G</m:t>
            </m:r>
          </m:e>
          <m:sub>
            <m:r>
              <w:rPr>
                <w:rFonts w:ascii="Cambria Math" w:hAnsi="Cambria Math"/>
                <w:sz w:val="28"/>
                <w:szCs w:val="28"/>
                <w:lang w:val="kk-KZ"/>
              </w:rPr>
              <m:t>гв</m:t>
            </m:r>
          </m:sub>
          <m:sup>
            <m:r>
              <w:rPr>
                <w:rFonts w:ascii="Cambria Math" w:hAnsi="Cambria Math"/>
                <w:sz w:val="28"/>
                <w:szCs w:val="28"/>
                <w:lang w:val="kk-KZ"/>
              </w:rPr>
              <m:t>потр</m:t>
            </m:r>
          </m:sup>
        </m:sSubSup>
      </m:oMath>
      <w:r w:rsidRPr="00AF0DA8">
        <w:rPr>
          <w:sz w:val="28"/>
          <w:szCs w:val="28"/>
          <w:lang w:val="kk-KZ"/>
        </w:rPr>
        <w:t>, шамамен 65 °C, жылу пунктінде орнатылған T3 ыстық су жылытқыштары арқылы тікелей желілік су ағынының өзгеруімен реттеледі.</w:t>
      </w:r>
    </w:p>
    <w:p w:rsidR="00AF0DA8" w:rsidRDefault="00AF0DA8" w:rsidP="00701AF0">
      <w:pPr>
        <w:pStyle w:val="ab"/>
        <w:ind w:right="-6" w:firstLine="709"/>
        <w:jc w:val="both"/>
        <w:rPr>
          <w:sz w:val="28"/>
          <w:szCs w:val="28"/>
          <w:lang w:val="kk-KZ"/>
        </w:rPr>
      </w:pPr>
      <w:r w:rsidRPr="00AF0DA8">
        <w:rPr>
          <w:sz w:val="28"/>
          <w:szCs w:val="28"/>
          <w:lang w:val="kk-KZ"/>
        </w:rPr>
        <w:t xml:space="preserve">Мазутты жағу кезінде төмен температуралы коррозияны болдырмау үшін қазандық агрегаттарына кіре берістегі судың температурасын кемінде + 110 °с ұстау қажет, яғни олар ең жоғары режимде жұмыс істеуі тиіс. Жылу желілері жылытудың жоғары температуралық кестесі бойынша жұмыс істейді. Ыстық сумен жабдықтау үшін абоненттерде суды </w:t>
      </w:r>
      <w:r w:rsidRPr="00AF0DA8">
        <w:rPr>
          <w:sz w:val="28"/>
          <w:szCs w:val="28"/>
          <w:lang w:val="kk-KZ"/>
        </w:rPr>
        <w:lastRenderedPageBreak/>
        <w:t xml:space="preserve">жылытудың параллель схемасы қабылданады. Бес тән жұмыс режимі үшін сыртқы ауаның есептелген температурасы суретте көрсетілген. </w:t>
      </w:r>
    </w:p>
    <w:p w:rsidR="00AF0DA8" w:rsidRPr="00AF0DA8" w:rsidRDefault="00AF0DA8" w:rsidP="00701AF0">
      <w:pPr>
        <w:pStyle w:val="ab"/>
        <w:ind w:right="-8" w:firstLine="708"/>
        <w:jc w:val="both"/>
        <w:rPr>
          <w:sz w:val="28"/>
          <w:szCs w:val="28"/>
          <w:lang w:val="kk-KZ"/>
        </w:rPr>
      </w:pPr>
      <w:r w:rsidRPr="00AF0DA8">
        <w:rPr>
          <w:sz w:val="28"/>
          <w:szCs w:val="28"/>
          <w:lang w:val="kk-KZ"/>
        </w:rPr>
        <w:t>Жылу схемасының жұмыс режимдерінің орындалған есебінің дұрыстығын бақылау қабылданған жылу тасымалдағыш шығыстарының және есептеу нәтижесінде алынған шығыстардың сәйкестігін тексеру арқылы жүзеге асырылады. Сәйкессіздік 2% - дан артық болған кезде есептеу қайталанады. Судың есептелген шығынын анықтағаннан кейін қазандық агрегаттарының түрі мен санын таңдаңыз.</w:t>
      </w:r>
    </w:p>
    <w:p w:rsidR="00AF0DA8" w:rsidRDefault="00AF0DA8" w:rsidP="00621097">
      <w:pPr>
        <w:pStyle w:val="ab"/>
        <w:ind w:right="-8" w:firstLine="708"/>
        <w:jc w:val="both"/>
        <w:rPr>
          <w:sz w:val="28"/>
          <w:szCs w:val="28"/>
          <w:lang w:val="kk-KZ"/>
        </w:rPr>
      </w:pPr>
      <w:r w:rsidRPr="00AF0DA8">
        <w:rPr>
          <w:sz w:val="28"/>
          <w:szCs w:val="28"/>
          <w:lang w:val="kk-KZ"/>
        </w:rPr>
        <w:t xml:space="preserve">Су жылытатын қазандықтар үшін жылу қуаты және басқа параметрлер анықтамалық әдебиетте келтірілген. Қазандықта орнатылған қазандық агрегаттары арқылы су шығынын біле отырып, су жылыту қазандығының бір жылу өнімділігі және агрегаттардың әрқайсысы арқылы су шығыны анықталады. Егер барлық таңдалған су жылытатын қазандық агрегаттарының жылу өнімділігі Qк қазандығының жалпы жылу қуатынан үлкен немесе тең болса және әрбір қазандық арқылы су шығыны дайындаушы зауыттың су шығынынан үлкен немесе оған тең болса, есептеуді аяқталған деп санауға болады. </w:t>
      </w:r>
    </w:p>
    <w:p w:rsidR="00AF0DA8" w:rsidRDefault="00AF0DA8" w:rsidP="00621097">
      <w:pPr>
        <w:pStyle w:val="ab"/>
        <w:ind w:right="-8" w:firstLine="708"/>
        <w:jc w:val="both"/>
        <w:rPr>
          <w:sz w:val="28"/>
          <w:szCs w:val="28"/>
          <w:lang w:val="kk-KZ"/>
        </w:rPr>
      </w:pPr>
      <w:r w:rsidRPr="00AF0DA8">
        <w:rPr>
          <w:sz w:val="28"/>
          <w:szCs w:val="28"/>
          <w:lang w:val="kk-KZ"/>
        </w:rPr>
        <w:t>Осыдан кейін орташа қысқы және жазғы режимдерде, ал кейбір жағдайларда жылдың</w:t>
      </w:r>
      <w:r>
        <w:rPr>
          <w:sz w:val="28"/>
          <w:szCs w:val="28"/>
          <w:lang w:val="kk-KZ"/>
        </w:rPr>
        <w:t xml:space="preserve"> ең суық</w:t>
      </w:r>
      <w:r w:rsidRPr="00AF0DA8">
        <w:rPr>
          <w:sz w:val="28"/>
          <w:szCs w:val="28"/>
          <w:lang w:val="kk-KZ"/>
        </w:rPr>
        <w:t xml:space="preserve"> айында орташа режимде су жылытатын қазандықтардың қанша саны жұмыс істеуі керек екендігі тексеріледі.</w:t>
      </w:r>
    </w:p>
    <w:p w:rsidR="00AF0DA8" w:rsidRDefault="00AF0DA8" w:rsidP="00621097">
      <w:pPr>
        <w:pStyle w:val="ab"/>
        <w:ind w:right="-8" w:firstLine="708"/>
        <w:jc w:val="both"/>
        <w:rPr>
          <w:b/>
          <w:sz w:val="28"/>
          <w:szCs w:val="28"/>
          <w:lang w:val="kk-KZ"/>
        </w:rPr>
      </w:pPr>
    </w:p>
    <w:p w:rsidR="00DB53A6" w:rsidRDefault="00AF0DA8" w:rsidP="00701AF0">
      <w:pPr>
        <w:pStyle w:val="ab"/>
        <w:ind w:right="-8" w:firstLine="708"/>
        <w:jc w:val="both"/>
        <w:rPr>
          <w:b/>
          <w:sz w:val="28"/>
          <w:szCs w:val="28"/>
          <w:lang w:val="kk-KZ"/>
        </w:rPr>
      </w:pPr>
      <w:r w:rsidRPr="00AF0DA8">
        <w:rPr>
          <w:b/>
          <w:sz w:val="28"/>
          <w:szCs w:val="28"/>
          <w:lang w:val="kk-KZ"/>
        </w:rPr>
        <w:t>5.2</w:t>
      </w:r>
      <w:r w:rsidRPr="00AF0DA8">
        <w:rPr>
          <w:b/>
          <w:sz w:val="28"/>
          <w:szCs w:val="28"/>
          <w:lang w:val="kk-KZ"/>
        </w:rPr>
        <w:tab/>
        <w:t>Бу және су жылыту қазандықтары бар қазандықтарда энергия үнемдеу</w:t>
      </w:r>
    </w:p>
    <w:p w:rsidR="00C84568" w:rsidRPr="00AF0DA8" w:rsidRDefault="00C84568" w:rsidP="00701AF0">
      <w:pPr>
        <w:pStyle w:val="ab"/>
        <w:ind w:right="-8" w:firstLine="708"/>
        <w:jc w:val="both"/>
        <w:rPr>
          <w:b/>
          <w:sz w:val="28"/>
          <w:szCs w:val="28"/>
          <w:lang w:val="kk-KZ"/>
        </w:rPr>
      </w:pPr>
    </w:p>
    <w:p w:rsidR="00AF0DA8" w:rsidRDefault="00AF0DA8" w:rsidP="00621097">
      <w:pPr>
        <w:pStyle w:val="ab"/>
        <w:ind w:right="-8" w:firstLine="708"/>
        <w:jc w:val="both"/>
        <w:rPr>
          <w:sz w:val="28"/>
          <w:szCs w:val="28"/>
          <w:lang w:val="kk-KZ"/>
        </w:rPr>
      </w:pPr>
      <w:r w:rsidRPr="00AF0DA8">
        <w:rPr>
          <w:sz w:val="28"/>
          <w:szCs w:val="28"/>
          <w:lang w:val="kk-KZ"/>
        </w:rPr>
        <w:t xml:space="preserve">Бу және су жылыту қазандықтары бар қазандық қондырғылары, күрделілігіне қарамастан, өте сенімді және үлкен маневрлікке ие. </w:t>
      </w:r>
      <w:r>
        <w:rPr>
          <w:sz w:val="28"/>
          <w:szCs w:val="28"/>
          <w:lang w:val="kk-KZ"/>
        </w:rPr>
        <w:t>Б</w:t>
      </w:r>
      <w:r w:rsidRPr="00AF0DA8">
        <w:rPr>
          <w:sz w:val="28"/>
          <w:szCs w:val="28"/>
          <w:lang w:val="kk-KZ"/>
        </w:rPr>
        <w:t xml:space="preserve">у қазандығы бар қазандықтың негізгі жылу схемасы </w:t>
      </w:r>
      <w:r>
        <w:rPr>
          <w:sz w:val="28"/>
          <w:szCs w:val="28"/>
          <w:lang w:val="kk-KZ"/>
        </w:rPr>
        <w:t xml:space="preserve">(сурет 5.3) </w:t>
      </w:r>
      <w:r w:rsidRPr="00AF0DA8">
        <w:rPr>
          <w:sz w:val="28"/>
          <w:szCs w:val="28"/>
          <w:lang w:val="kk-KZ"/>
        </w:rPr>
        <w:t>келтірілген</w:t>
      </w:r>
      <w:r>
        <w:rPr>
          <w:sz w:val="28"/>
          <w:szCs w:val="28"/>
          <w:lang w:val="kk-KZ"/>
        </w:rPr>
        <w:t>.</w:t>
      </w:r>
    </w:p>
    <w:p w:rsidR="00AF0DA8" w:rsidRDefault="00AF0DA8" w:rsidP="00701AF0">
      <w:pPr>
        <w:pStyle w:val="ab"/>
        <w:ind w:right="-8"/>
        <w:jc w:val="both"/>
        <w:rPr>
          <w:sz w:val="28"/>
          <w:szCs w:val="28"/>
          <w:lang w:val="kk-KZ"/>
        </w:rPr>
      </w:pPr>
      <w:bookmarkStart w:id="0" w:name="_GoBack"/>
      <w:r>
        <w:rPr>
          <w:noProof/>
          <w:lang w:eastAsia="ru-RU"/>
        </w:rPr>
        <w:drawing>
          <wp:anchor distT="0" distB="0" distL="0" distR="0" simplePos="0" relativeHeight="251700224" behindDoc="0" locked="0" layoutInCell="1" allowOverlap="1" wp14:anchorId="67EEB96A" wp14:editId="4C4C07D3">
            <wp:simplePos x="0" y="0"/>
            <wp:positionH relativeFrom="page">
              <wp:posOffset>1780540</wp:posOffset>
            </wp:positionH>
            <wp:positionV relativeFrom="paragraph">
              <wp:posOffset>236855</wp:posOffset>
            </wp:positionV>
            <wp:extent cx="4314825" cy="2333625"/>
            <wp:effectExtent l="0" t="0" r="9525" b="9525"/>
            <wp:wrapTopAndBottom/>
            <wp:docPr id="83"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jpeg"/>
                    <pic:cNvPicPr/>
                  </pic:nvPicPr>
                  <pic:blipFill>
                    <a:blip r:embed="rId71" cstate="print"/>
                    <a:stretch>
                      <a:fillRect/>
                    </a:stretch>
                  </pic:blipFill>
                  <pic:spPr>
                    <a:xfrm>
                      <a:off x="0" y="0"/>
                      <a:ext cx="4314825" cy="2333625"/>
                    </a:xfrm>
                    <a:prstGeom prst="rect">
                      <a:avLst/>
                    </a:prstGeom>
                  </pic:spPr>
                </pic:pic>
              </a:graphicData>
            </a:graphic>
            <wp14:sizeRelH relativeFrom="margin">
              <wp14:pctWidth>0</wp14:pctWidth>
            </wp14:sizeRelH>
            <wp14:sizeRelV relativeFrom="margin">
              <wp14:pctHeight>0</wp14:pctHeight>
            </wp14:sizeRelV>
          </wp:anchor>
        </w:drawing>
      </w:r>
      <w:bookmarkEnd w:id="0"/>
    </w:p>
    <w:p w:rsidR="00AF0DA8" w:rsidRDefault="00AF0DA8" w:rsidP="00621097">
      <w:pPr>
        <w:pStyle w:val="ab"/>
        <w:ind w:right="-8" w:firstLine="708"/>
        <w:jc w:val="both"/>
        <w:rPr>
          <w:sz w:val="28"/>
          <w:szCs w:val="28"/>
          <w:lang w:val="kk-KZ"/>
        </w:rPr>
      </w:pPr>
    </w:p>
    <w:p w:rsidR="00AF0DA8" w:rsidRDefault="00AF0DA8" w:rsidP="00DB53A6">
      <w:pPr>
        <w:pStyle w:val="ab"/>
        <w:ind w:right="-8"/>
        <w:jc w:val="center"/>
        <w:rPr>
          <w:sz w:val="28"/>
          <w:szCs w:val="28"/>
          <w:lang w:val="kk-KZ"/>
        </w:rPr>
      </w:pPr>
      <w:r>
        <w:rPr>
          <w:sz w:val="28"/>
          <w:szCs w:val="28"/>
          <w:lang w:val="kk-KZ"/>
        </w:rPr>
        <w:t xml:space="preserve">Сурет 5.3 </w:t>
      </w:r>
      <w:r w:rsidRPr="00AF0DA8">
        <w:rPr>
          <w:sz w:val="28"/>
          <w:szCs w:val="28"/>
          <w:lang w:val="kk-KZ"/>
        </w:rPr>
        <w:t>Жабық жылумен жабдықтау жүйесіне арналған бу және су жылыту қазандық агрегаттары бар принципті жылу схемасы</w:t>
      </w:r>
    </w:p>
    <w:p w:rsidR="00AF0DA8" w:rsidRPr="00AF0DA8" w:rsidRDefault="00AF0DA8" w:rsidP="00EA0114">
      <w:pPr>
        <w:pStyle w:val="ab"/>
        <w:spacing w:line="252" w:lineRule="auto"/>
        <w:ind w:right="-6" w:firstLine="709"/>
        <w:jc w:val="both"/>
        <w:rPr>
          <w:sz w:val="28"/>
          <w:szCs w:val="28"/>
          <w:lang w:val="kk-KZ"/>
        </w:rPr>
      </w:pPr>
      <w:r w:rsidRPr="00AF0DA8">
        <w:rPr>
          <w:sz w:val="28"/>
          <w:szCs w:val="28"/>
          <w:lang w:val="kk-KZ"/>
        </w:rPr>
        <w:lastRenderedPageBreak/>
        <w:t>Су құбырынан алынған шикі су Т1 үздіксіз үрлеу салқындатқышына және Т2 бу су жылытқышына беріледі, онда + 25...35°С температураға дейін қызады және ХВО химиялық су тазалауға түседі. Жұмсартудың бірінші сатысынан кейін судың бір бөлігі T5 бу жылытқышында, T6 су жылытқышында және T7 буландырғышында + 60.90 °C температураға дейін қызады және ДА2 азықтандыру суының ауасыздандырғышына түседі, ол жерден ол жылу желісін және ыстық сумен қамтамасыз етуді (ашық жылумен жабдықтау жүйесімен) пайдаланады.</w:t>
      </w:r>
    </w:p>
    <w:p w:rsidR="00AF0DA8" w:rsidRDefault="00AF0DA8" w:rsidP="00EA0114">
      <w:pPr>
        <w:pStyle w:val="ab"/>
        <w:spacing w:line="252" w:lineRule="auto"/>
        <w:ind w:right="-6" w:firstLine="709"/>
        <w:jc w:val="both"/>
        <w:rPr>
          <w:sz w:val="28"/>
          <w:szCs w:val="28"/>
          <w:lang w:val="kk-KZ"/>
        </w:rPr>
      </w:pPr>
      <w:r w:rsidRPr="00AF0DA8">
        <w:rPr>
          <w:sz w:val="28"/>
          <w:szCs w:val="28"/>
          <w:lang w:val="kk-KZ"/>
        </w:rPr>
        <w:t>Судың басқа бөлігі ХВО жұмсартудың екі сатысынан өтеді және T3 бу су жылытқышында және T4 су жылытқышында + 60.90 °C температураға дейін қызады, ИӘ1 қоректік су ауасыздандырғышына түседі. ДА1 ауасыздандырғыш бағанының жоғарғы бөлігіне Т2, Т3, Т5, Т10, Т11 барлық бу жылытқыштарынан, ТП технологиялық өндірісінен және МХ мазут шаруашылығынан конденсат түседі. ДА1 және ДА2 деаэратор бағанының төменгі бөлігіне және қоректік бактың су көлеміне суды + 102...104 °С қайнағанға дейін қыздыру үшін 0,12 МПа қысыммен бу беріледі; ҚР редукциялық клапанында Бу қысымы төмендейді. Судан шығарылған коррозиялық белсенді газдар буланумен бірге атмосфераға шығарылады немесе Т7 буландырғышына түседі.</w:t>
      </w:r>
    </w:p>
    <w:p w:rsidR="00DB53A6" w:rsidRPr="00AF0DA8" w:rsidRDefault="00AF0DA8" w:rsidP="00EA0114">
      <w:pPr>
        <w:pStyle w:val="ab"/>
        <w:spacing w:line="252" w:lineRule="auto"/>
        <w:ind w:right="-6" w:firstLine="709"/>
        <w:jc w:val="both"/>
        <w:rPr>
          <w:sz w:val="28"/>
          <w:szCs w:val="28"/>
          <w:lang w:val="kk-KZ"/>
        </w:rPr>
      </w:pPr>
      <w:r>
        <w:rPr>
          <w:sz w:val="28"/>
          <w:szCs w:val="28"/>
          <w:lang w:val="kk-KZ"/>
        </w:rPr>
        <w:t>ДА</w:t>
      </w:r>
      <w:r w:rsidRPr="00AF0DA8">
        <w:rPr>
          <w:sz w:val="28"/>
          <w:szCs w:val="28"/>
          <w:lang w:val="kk-KZ"/>
        </w:rPr>
        <w:t>1 қоректік су ауасыздандырғышынан су Т4 жылу алмастырғышына түседі, онда ол + 70.90 °C дейін салқындатылады және қоректік сорғы ЭК су үнемдегішіне, содан кейін ПКА бу қазандығына жіберіледі. Құрғақ қаныққан бу қазандықтан бу құбыры арқылы РОУ редукциялық-салқындату қондырғысына жіберіледі, онда дроссельдеу арқылы оның қысымы төмендейді, ал буды салқындату үшін қоректік судың бір бөлігі пайдаланылады. Бу ДК бу тарату коллекторына түседі, ол сол жерден жұмсалады:</w:t>
      </w:r>
    </w:p>
    <w:p w:rsidR="00AF0DA8" w:rsidRPr="00AF0DA8" w:rsidRDefault="00AF0DA8" w:rsidP="00EA0114">
      <w:pPr>
        <w:pStyle w:val="ab"/>
        <w:spacing w:line="252" w:lineRule="auto"/>
        <w:ind w:right="-6" w:firstLine="709"/>
        <w:jc w:val="both"/>
        <w:rPr>
          <w:sz w:val="28"/>
          <w:szCs w:val="28"/>
          <w:lang w:val="kk-KZ"/>
        </w:rPr>
      </w:pPr>
      <w:r w:rsidRPr="00AF0DA8">
        <w:rPr>
          <w:sz w:val="28"/>
          <w:szCs w:val="28"/>
          <w:lang w:val="kk-KZ"/>
        </w:rPr>
        <w:t>* ТП технологиялық өндірісі;</w:t>
      </w:r>
    </w:p>
    <w:p w:rsidR="00AF0DA8" w:rsidRPr="00AF0DA8" w:rsidRDefault="00AF0DA8" w:rsidP="00EA0114">
      <w:pPr>
        <w:pStyle w:val="ab"/>
        <w:spacing w:line="252" w:lineRule="auto"/>
        <w:ind w:right="-6" w:firstLine="709"/>
        <w:jc w:val="both"/>
        <w:rPr>
          <w:sz w:val="28"/>
          <w:szCs w:val="28"/>
          <w:lang w:val="kk-KZ"/>
        </w:rPr>
      </w:pPr>
      <w:r w:rsidRPr="00AF0DA8">
        <w:rPr>
          <w:sz w:val="28"/>
          <w:szCs w:val="28"/>
          <w:lang w:val="kk-KZ"/>
        </w:rPr>
        <w:t>* Т10 және Т11 желілік су жылытқыштары;</w:t>
      </w:r>
    </w:p>
    <w:p w:rsidR="00AF0DA8" w:rsidRPr="00AF0DA8" w:rsidRDefault="00AF0DA8" w:rsidP="00EA0114">
      <w:pPr>
        <w:pStyle w:val="ab"/>
        <w:spacing w:line="252" w:lineRule="auto"/>
        <w:ind w:right="-6" w:firstLine="709"/>
        <w:jc w:val="both"/>
        <w:rPr>
          <w:sz w:val="28"/>
          <w:szCs w:val="28"/>
          <w:lang w:val="kk-KZ"/>
        </w:rPr>
      </w:pPr>
      <w:r w:rsidRPr="00AF0DA8">
        <w:rPr>
          <w:sz w:val="28"/>
          <w:szCs w:val="28"/>
          <w:lang w:val="kk-KZ"/>
        </w:rPr>
        <w:t>* Т2, Т3, Т5 су жылытқыштары;</w:t>
      </w:r>
    </w:p>
    <w:p w:rsidR="00AF0DA8" w:rsidRPr="00AF0DA8" w:rsidRDefault="00AF0DA8" w:rsidP="00EA0114">
      <w:pPr>
        <w:pStyle w:val="ab"/>
        <w:spacing w:line="252" w:lineRule="auto"/>
        <w:ind w:right="-6" w:firstLine="709"/>
        <w:jc w:val="both"/>
        <w:rPr>
          <w:sz w:val="28"/>
          <w:szCs w:val="28"/>
          <w:lang w:val="kk-KZ"/>
        </w:rPr>
      </w:pPr>
      <w:r w:rsidRPr="00AF0DA8">
        <w:rPr>
          <w:sz w:val="28"/>
          <w:szCs w:val="28"/>
          <w:lang w:val="kk-KZ"/>
        </w:rPr>
        <w:t>* ДА1 және ДА2 - де қоректік суды деаэрациялау;</w:t>
      </w:r>
    </w:p>
    <w:p w:rsidR="00AF0DA8" w:rsidRPr="00AF0DA8" w:rsidRDefault="00AF0DA8" w:rsidP="00EA0114">
      <w:pPr>
        <w:pStyle w:val="ab"/>
        <w:spacing w:line="252" w:lineRule="auto"/>
        <w:ind w:right="-6" w:firstLine="709"/>
        <w:jc w:val="both"/>
        <w:rPr>
          <w:sz w:val="28"/>
          <w:szCs w:val="28"/>
          <w:lang w:val="kk-KZ"/>
        </w:rPr>
      </w:pPr>
      <w:r w:rsidRPr="00AF0DA8">
        <w:rPr>
          <w:sz w:val="28"/>
          <w:szCs w:val="28"/>
          <w:lang w:val="kk-KZ"/>
        </w:rPr>
        <w:t>* МХ мазут шаруашылығы және қазандықтың өз қажеттіліктері.</w:t>
      </w:r>
    </w:p>
    <w:p w:rsidR="00AF0DA8" w:rsidRPr="00AF0DA8" w:rsidRDefault="00AF0DA8" w:rsidP="00EA0114">
      <w:pPr>
        <w:pStyle w:val="ab"/>
        <w:spacing w:line="252" w:lineRule="auto"/>
        <w:ind w:right="-6" w:firstLine="709"/>
        <w:jc w:val="both"/>
        <w:rPr>
          <w:sz w:val="28"/>
          <w:szCs w:val="28"/>
          <w:lang w:val="kk-KZ"/>
        </w:rPr>
      </w:pPr>
      <w:r w:rsidRPr="00AF0DA8">
        <w:rPr>
          <w:sz w:val="28"/>
          <w:szCs w:val="28"/>
          <w:lang w:val="kk-KZ"/>
        </w:rPr>
        <w:t>Бу қазандығы агрегатынан үздіксіз үрлеу үздіксіз Үрлеудің кеңейткішіне (сепараторына) жүргізіледі. АЕМ - нен бу ИӘ1 деаэраторында, ал су-Т1 буландырғышында пайдаланылады, содан кейін БР барботеріне ағызылады.</w:t>
      </w:r>
    </w:p>
    <w:p w:rsidR="00AF0DA8" w:rsidRDefault="00AF0DA8" w:rsidP="00EA0114">
      <w:pPr>
        <w:pStyle w:val="ab"/>
        <w:spacing w:line="252" w:lineRule="auto"/>
        <w:ind w:right="-6" w:firstLine="709"/>
        <w:jc w:val="both"/>
        <w:rPr>
          <w:sz w:val="28"/>
          <w:szCs w:val="28"/>
          <w:lang w:val="kk-KZ"/>
        </w:rPr>
      </w:pPr>
      <w:r w:rsidRPr="00AF0DA8">
        <w:rPr>
          <w:sz w:val="28"/>
          <w:szCs w:val="28"/>
          <w:lang w:val="kk-KZ"/>
        </w:rPr>
        <w:t>ДА2 ауасыздандырғышынан қоректік су T6 су өткізгіш жылу алмастырғышына түседі, онда ол + 65...75 °C дейін салқындатылады және қуат сорғысы бар ПИН СН желілік сорғының сору коллекторына жіберіледі. Т6 мен ППН арасында жылумен жабдықтаудың ашық жүйесінде ыстық сумен жабдықтаудың ең жоғары ж</w:t>
      </w:r>
      <w:r>
        <w:rPr>
          <w:sz w:val="28"/>
          <w:szCs w:val="28"/>
          <w:lang w:val="kk-KZ"/>
        </w:rPr>
        <w:t xml:space="preserve">үктемелерін жабуға </w:t>
      </w:r>
      <w:r>
        <w:rPr>
          <w:sz w:val="28"/>
          <w:szCs w:val="28"/>
          <w:lang w:val="kk-KZ"/>
        </w:rPr>
        <w:lastRenderedPageBreak/>
        <w:t>арналған су б</w:t>
      </w:r>
      <w:r w:rsidRPr="00AF0DA8">
        <w:rPr>
          <w:sz w:val="28"/>
          <w:szCs w:val="28"/>
          <w:lang w:val="kk-KZ"/>
        </w:rPr>
        <w:t>ак - аккумуляторы орнатылады.</w:t>
      </w:r>
    </w:p>
    <w:p w:rsidR="00AF0DA8" w:rsidRPr="00AF0DA8" w:rsidRDefault="00AF0DA8" w:rsidP="00EA0114">
      <w:pPr>
        <w:pStyle w:val="ab"/>
        <w:spacing w:line="252" w:lineRule="auto"/>
        <w:ind w:right="-6" w:firstLine="709"/>
        <w:jc w:val="both"/>
        <w:rPr>
          <w:sz w:val="28"/>
          <w:szCs w:val="28"/>
          <w:lang w:val="kk-KZ"/>
        </w:rPr>
      </w:pPr>
      <w:r w:rsidRPr="00AF0DA8">
        <w:rPr>
          <w:sz w:val="28"/>
          <w:szCs w:val="28"/>
          <w:lang w:val="kk-KZ"/>
        </w:rPr>
        <w:t>Жылу желісінің жұмысы. Кері желілік су СН желілік сорғымен ВКА су жылытатын қазандық агрегатына айдалады. Жылу желілерінің кері желісінен алынған судың бір бөлігі, желілік сорғылардан кейін, қаланың немесе ауданның температуралық кестесіне сәйкес жылу желісіндегі қажетті температураны ұстап тұру үшін су жылыту қазандығынан ыстық сумен араластырылатын РТ температурасын реттегіш орнатылған АВ араластыратын қосқышымен же</w:t>
      </w:r>
      <w:r w:rsidR="004121A6">
        <w:rPr>
          <w:sz w:val="28"/>
          <w:szCs w:val="28"/>
          <w:lang w:val="kk-KZ"/>
        </w:rPr>
        <w:t>ткізу желісіне қайта жіберіледі</w:t>
      </w:r>
      <w:r w:rsidRPr="00AF0DA8">
        <w:rPr>
          <w:sz w:val="28"/>
          <w:szCs w:val="28"/>
          <w:lang w:val="kk-KZ"/>
        </w:rPr>
        <w:t>.</w:t>
      </w:r>
    </w:p>
    <w:p w:rsidR="00AF0DA8" w:rsidRPr="00AF0DA8" w:rsidRDefault="00AF0DA8" w:rsidP="00EA0114">
      <w:pPr>
        <w:pStyle w:val="ab"/>
        <w:spacing w:line="252" w:lineRule="auto"/>
        <w:ind w:right="-6" w:firstLine="709"/>
        <w:jc w:val="both"/>
        <w:rPr>
          <w:sz w:val="28"/>
          <w:szCs w:val="28"/>
          <w:lang w:val="kk-KZ"/>
        </w:rPr>
      </w:pPr>
      <w:r w:rsidRPr="00AF0DA8">
        <w:rPr>
          <w:sz w:val="28"/>
          <w:szCs w:val="28"/>
          <w:lang w:val="kk-KZ"/>
        </w:rPr>
        <w:t>В</w:t>
      </w:r>
      <w:r w:rsidR="004121A6">
        <w:rPr>
          <w:sz w:val="28"/>
          <w:szCs w:val="28"/>
          <w:lang w:val="kk-KZ"/>
        </w:rPr>
        <w:t>КА</w:t>
      </w:r>
      <w:r w:rsidRPr="00AF0DA8">
        <w:rPr>
          <w:sz w:val="28"/>
          <w:szCs w:val="28"/>
          <w:lang w:val="kk-KZ"/>
        </w:rPr>
        <w:t xml:space="preserve"> су жылытатын қазандық агрегатына кіре берістегі судың есептік температурасын алу үшін НР рециркуляциялық сорғымен СВ желісі бойынша беруші құбырдан ыстық судың бір бөлігі кері желілік суды енгізуге беріледі.</w:t>
      </w:r>
    </w:p>
    <w:p w:rsidR="00AF0DA8" w:rsidRPr="00AF0DA8" w:rsidRDefault="00AF0DA8" w:rsidP="00EA0114">
      <w:pPr>
        <w:pStyle w:val="ab"/>
        <w:spacing w:line="252" w:lineRule="auto"/>
        <w:ind w:right="-6" w:firstLine="709"/>
        <w:jc w:val="both"/>
        <w:rPr>
          <w:sz w:val="28"/>
          <w:szCs w:val="28"/>
          <w:lang w:val="kk-KZ"/>
        </w:rPr>
      </w:pPr>
      <w:r w:rsidRPr="00AF0DA8">
        <w:rPr>
          <w:sz w:val="28"/>
          <w:szCs w:val="28"/>
          <w:lang w:val="kk-KZ"/>
        </w:rPr>
        <w:t>Жазғы уақытта, су жылыту қазандықтары жұмыс істемей тұрған кезде, ыстық сумен жабдықтау қажеттіліктері үшін желілік суды жылыту үшін Т10 және Т11 бу-су жылытқыштарындағы бу пайдаланылады, бұл төмен температуралы суды болат су жылыту қазандықтарына жібермеуге мүмкіндік береді.</w:t>
      </w:r>
    </w:p>
    <w:p w:rsidR="00AF0DA8" w:rsidRPr="00AF0DA8" w:rsidRDefault="00AF0DA8" w:rsidP="00EA0114">
      <w:pPr>
        <w:pStyle w:val="ab"/>
        <w:spacing w:line="252" w:lineRule="auto"/>
        <w:ind w:right="-6" w:firstLine="709"/>
        <w:jc w:val="both"/>
        <w:rPr>
          <w:sz w:val="28"/>
          <w:szCs w:val="28"/>
          <w:lang w:val="kk-KZ"/>
        </w:rPr>
      </w:pPr>
      <w:r w:rsidRPr="00AF0DA8">
        <w:rPr>
          <w:sz w:val="28"/>
          <w:szCs w:val="28"/>
          <w:lang w:val="kk-KZ"/>
        </w:rPr>
        <w:t>Жылыту және желдету жүйесіне кіретін судың температурасы тікелей желілік суды жылу жүйесінен кері араластыру арқылы E элеватор қондырғысының көмегімен реттеледі.</w:t>
      </w:r>
    </w:p>
    <w:p w:rsidR="00AF0DA8" w:rsidRDefault="00AF0DA8" w:rsidP="00EA0114">
      <w:pPr>
        <w:pStyle w:val="ab"/>
        <w:spacing w:line="252" w:lineRule="auto"/>
        <w:ind w:right="-6" w:firstLine="709"/>
        <w:jc w:val="both"/>
        <w:rPr>
          <w:sz w:val="28"/>
          <w:szCs w:val="28"/>
          <w:lang w:val="kk-KZ"/>
        </w:rPr>
      </w:pPr>
      <w:r w:rsidRPr="00AF0DA8">
        <w:rPr>
          <w:sz w:val="28"/>
          <w:szCs w:val="28"/>
          <w:lang w:val="kk-KZ"/>
        </w:rPr>
        <w:t>Ыстық сумен жабдықтау жылытқыштарын жылыту жүйесімен аралас қосқан кезде жылу және желдету жүйесінен кейін желілік су Т8 бірінші сатысындағы ыстық сумен жабдықтау жылытқыштарына, содан кейін жылу желісінің кері құбырына түседі. Бірінші сатыдан кейінгі кері желілік судың температурасы температуралық жылыту кестесіне сәйкес анықталатын температурадан төмен болады. Қажет болған жағдайда ыстық сумен жабдықтау суын қыздыру (+65 °с дейін) Т9 екінші сатысындағы жылытқыштарда тікелей желілік сумен жүзеге асырылады. Аралас жылу нүктесінің схемас</w:t>
      </w:r>
      <w:r w:rsidR="004121A6">
        <w:rPr>
          <w:sz w:val="28"/>
          <w:szCs w:val="28"/>
          <w:lang w:val="kk-KZ"/>
        </w:rPr>
        <w:t>ының негізгі артықшылығы (сурет</w:t>
      </w:r>
      <w:r w:rsidRPr="00AF0DA8">
        <w:rPr>
          <w:sz w:val="28"/>
          <w:szCs w:val="28"/>
          <w:lang w:val="kk-KZ"/>
        </w:rPr>
        <w:t xml:space="preserve"> 5</w:t>
      </w:r>
      <w:r w:rsidR="004121A6">
        <w:rPr>
          <w:sz w:val="28"/>
          <w:szCs w:val="28"/>
          <w:lang w:val="kk-KZ"/>
        </w:rPr>
        <w:t>.3</w:t>
      </w:r>
      <w:r w:rsidRPr="00AF0DA8">
        <w:rPr>
          <w:sz w:val="28"/>
          <w:szCs w:val="28"/>
          <w:lang w:val="kk-KZ"/>
        </w:rPr>
        <w:t>) кері желілік суды терең салқындатудан тұрады, бұл оның есептік шығындарын азайтуды қамтамасыз етеді.</w:t>
      </w:r>
    </w:p>
    <w:p w:rsidR="004121A6" w:rsidRPr="004121A6" w:rsidRDefault="004121A6" w:rsidP="00EA0114">
      <w:pPr>
        <w:pStyle w:val="ab"/>
        <w:spacing w:line="252" w:lineRule="auto"/>
        <w:ind w:right="-6" w:firstLine="709"/>
        <w:jc w:val="both"/>
        <w:rPr>
          <w:sz w:val="28"/>
          <w:szCs w:val="28"/>
          <w:lang w:val="kk-KZ"/>
        </w:rPr>
      </w:pPr>
      <w:r w:rsidRPr="004121A6">
        <w:rPr>
          <w:sz w:val="28"/>
          <w:szCs w:val="28"/>
          <w:lang w:val="kk-KZ"/>
        </w:rPr>
        <w:t>Ашық жылумен жабдықтау жүйелері үшін бу және ыстық су қазандықтары бар қазандықтың негізгі жылу схемасын жасау кезінде (сурет.</w:t>
      </w:r>
      <w:r w:rsidRPr="004121A6">
        <w:rPr>
          <w:sz w:val="28"/>
          <w:szCs w:val="28"/>
          <w:lang w:val="kk-KZ"/>
        </w:rPr>
        <w:tab/>
        <w:t>5)</w:t>
      </w:r>
      <w:r>
        <w:rPr>
          <w:sz w:val="28"/>
          <w:szCs w:val="28"/>
          <w:lang w:val="kk-KZ"/>
        </w:rPr>
        <w:t xml:space="preserve"> </w:t>
      </w:r>
      <w:r w:rsidRPr="004121A6">
        <w:rPr>
          <w:sz w:val="28"/>
          <w:szCs w:val="28"/>
          <w:lang w:val="kk-KZ"/>
        </w:rPr>
        <w:t>схеманы қолдануға болады  ыстық сумен жабдықтауға арналған су шығы</w:t>
      </w:r>
      <w:r>
        <w:rPr>
          <w:sz w:val="28"/>
          <w:szCs w:val="28"/>
          <w:lang w:val="kk-KZ"/>
        </w:rPr>
        <w:t>нын теңестіру үшін қажетті тек б</w:t>
      </w:r>
      <w:r w:rsidRPr="004121A6">
        <w:rPr>
          <w:sz w:val="28"/>
          <w:szCs w:val="28"/>
          <w:lang w:val="kk-KZ"/>
        </w:rPr>
        <w:t>ак - аккумуляторды, сондай-ақ айналым құбырымен араластыру торабын қоса отырып, Т8 және Т9 қыздырғыштары орнатылмайды.</w:t>
      </w:r>
    </w:p>
    <w:p w:rsidR="004121A6" w:rsidRPr="004121A6" w:rsidRDefault="004121A6" w:rsidP="00EA0114">
      <w:pPr>
        <w:pStyle w:val="ab"/>
        <w:spacing w:line="252" w:lineRule="auto"/>
        <w:ind w:right="-6" w:firstLine="709"/>
        <w:jc w:val="both"/>
        <w:rPr>
          <w:sz w:val="28"/>
          <w:szCs w:val="28"/>
          <w:lang w:val="kk-KZ"/>
        </w:rPr>
      </w:pPr>
      <w:r w:rsidRPr="004121A6">
        <w:rPr>
          <w:sz w:val="28"/>
          <w:szCs w:val="28"/>
          <w:lang w:val="kk-KZ"/>
        </w:rPr>
        <w:t>Бу және су жылыту агрегаттары бар қазандық қондырғысының ерекшеліктері</w:t>
      </w:r>
      <w:r>
        <w:rPr>
          <w:sz w:val="28"/>
          <w:szCs w:val="28"/>
          <w:lang w:val="kk-KZ"/>
        </w:rPr>
        <w:t>:</w:t>
      </w:r>
    </w:p>
    <w:p w:rsidR="004121A6" w:rsidRPr="004121A6" w:rsidRDefault="004121A6" w:rsidP="00EA0114">
      <w:pPr>
        <w:pStyle w:val="ab"/>
        <w:spacing w:line="252" w:lineRule="auto"/>
        <w:ind w:right="-6" w:firstLine="709"/>
        <w:jc w:val="both"/>
        <w:rPr>
          <w:sz w:val="28"/>
          <w:szCs w:val="28"/>
          <w:lang w:val="kk-KZ"/>
        </w:rPr>
      </w:pPr>
      <w:r w:rsidRPr="004121A6">
        <w:rPr>
          <w:sz w:val="28"/>
          <w:szCs w:val="28"/>
          <w:lang w:val="kk-KZ"/>
        </w:rPr>
        <w:t xml:space="preserve">* жазғы кезеңде су жылыту қазандықтарын тоқтатуға және ыстық сумен жабдықтау үшін желілік суды жылытуды Т10 және Т11 </w:t>
      </w:r>
      <w:r w:rsidRPr="004121A6">
        <w:rPr>
          <w:sz w:val="28"/>
          <w:szCs w:val="28"/>
          <w:lang w:val="kk-KZ"/>
        </w:rPr>
        <w:lastRenderedPageBreak/>
        <w:t>қыздырғыштар блогына ауыстыруға жол беріледі;</w:t>
      </w:r>
    </w:p>
    <w:p w:rsidR="004121A6" w:rsidRPr="004121A6" w:rsidRDefault="004121A6" w:rsidP="00EA0114">
      <w:pPr>
        <w:pStyle w:val="ab"/>
        <w:spacing w:line="252" w:lineRule="auto"/>
        <w:ind w:right="-6" w:firstLine="709"/>
        <w:jc w:val="both"/>
        <w:rPr>
          <w:sz w:val="28"/>
          <w:szCs w:val="28"/>
          <w:lang w:val="kk-KZ"/>
        </w:rPr>
      </w:pPr>
      <w:r w:rsidRPr="004121A6">
        <w:rPr>
          <w:sz w:val="28"/>
          <w:szCs w:val="28"/>
          <w:lang w:val="kk-KZ"/>
        </w:rPr>
        <w:t>* барбо</w:t>
      </w:r>
      <w:r>
        <w:rPr>
          <w:sz w:val="28"/>
          <w:szCs w:val="28"/>
          <w:lang w:val="kk-KZ"/>
        </w:rPr>
        <w:t>таждық деаэраторлардың біреуі ДА</w:t>
      </w:r>
      <w:r w:rsidRPr="004121A6">
        <w:rPr>
          <w:sz w:val="28"/>
          <w:szCs w:val="28"/>
          <w:lang w:val="kk-KZ"/>
        </w:rPr>
        <w:t>1 немесе ДА2 сынған кезде (екіншісінің артық жүктелуімен)қазандықтың бу және су жылыту бөліктерінің жұмыс істеу мүмкіндігі;</w:t>
      </w:r>
    </w:p>
    <w:p w:rsidR="004121A6" w:rsidRPr="004121A6" w:rsidRDefault="004121A6" w:rsidP="00EA0114">
      <w:pPr>
        <w:pStyle w:val="ab"/>
        <w:spacing w:line="252" w:lineRule="auto"/>
        <w:ind w:right="-6" w:firstLine="709"/>
        <w:jc w:val="both"/>
        <w:rPr>
          <w:sz w:val="28"/>
          <w:szCs w:val="28"/>
          <w:lang w:val="kk-KZ"/>
        </w:rPr>
      </w:pPr>
      <w:r w:rsidRPr="004121A6">
        <w:rPr>
          <w:sz w:val="28"/>
          <w:szCs w:val="28"/>
          <w:lang w:val="kk-KZ"/>
        </w:rPr>
        <w:t>* резервтік бу қуаты болған кезде жылыту кезеңінде Т10 және Т11 бу қыздырғыштарының блогын ең жоғары ретінде пайдалану мүмкіндігі;</w:t>
      </w:r>
    </w:p>
    <w:p w:rsidR="004121A6" w:rsidRPr="004121A6" w:rsidRDefault="004121A6" w:rsidP="00EA0114">
      <w:pPr>
        <w:pStyle w:val="ab"/>
        <w:spacing w:line="252" w:lineRule="auto"/>
        <w:ind w:right="-6" w:firstLine="709"/>
        <w:jc w:val="both"/>
        <w:rPr>
          <w:sz w:val="28"/>
          <w:szCs w:val="28"/>
          <w:lang w:val="kk-KZ"/>
        </w:rPr>
      </w:pPr>
      <w:r w:rsidRPr="004121A6">
        <w:rPr>
          <w:sz w:val="28"/>
          <w:szCs w:val="28"/>
          <w:lang w:val="kk-KZ"/>
        </w:rPr>
        <w:t>* желілік суды жылытудың екі сатылы схемасын қолдану, онда бірінші қадам-бу-су жылытқыштар, екіншісі-су жылыту қазандықтары, бұл оларға + 90</w:t>
      </w:r>
      <w:r>
        <w:rPr>
          <w:sz w:val="28"/>
          <w:szCs w:val="28"/>
          <w:lang w:val="kk-KZ"/>
        </w:rPr>
        <w:t>...100 °С</w:t>
      </w:r>
      <w:r w:rsidRPr="004121A6">
        <w:rPr>
          <w:sz w:val="28"/>
          <w:szCs w:val="28"/>
          <w:lang w:val="kk-KZ"/>
        </w:rPr>
        <w:t xml:space="preserve"> дейін қыздырылған суды беруді қамтамасыз етеді, яғни су жылыту қазандықтарын ең жоғары жұмыс режиміне енгізеді;</w:t>
      </w:r>
    </w:p>
    <w:p w:rsidR="004121A6" w:rsidRPr="004121A6" w:rsidRDefault="004121A6" w:rsidP="00EA0114">
      <w:pPr>
        <w:pStyle w:val="ab"/>
        <w:spacing w:line="252" w:lineRule="auto"/>
        <w:ind w:right="-6" w:firstLine="709"/>
        <w:jc w:val="both"/>
        <w:rPr>
          <w:sz w:val="28"/>
          <w:szCs w:val="28"/>
          <w:lang w:val="kk-KZ"/>
        </w:rPr>
      </w:pPr>
      <w:r w:rsidRPr="004121A6">
        <w:rPr>
          <w:sz w:val="28"/>
          <w:szCs w:val="28"/>
          <w:lang w:val="kk-KZ"/>
        </w:rPr>
        <w:t>* салыстырмалы түрде аз жылыту және желдету жүктемелерінде тек бу қазандары мен желілік бу-су жылытқыштарымен жұмыс істеу мүмкіндігі, ал ыстық сумен жабдықтаудың жылу жүктемелерінің өсуімен су жылыту қазандықтары жұмысқа оңай және тез қосылып, есептелген жылу өнімділігіне дейін жеткізілуі мүмкін;</w:t>
      </w:r>
    </w:p>
    <w:p w:rsidR="004121A6" w:rsidRPr="004121A6" w:rsidRDefault="004121A6" w:rsidP="00EA0114">
      <w:pPr>
        <w:pStyle w:val="ab"/>
        <w:spacing w:line="252" w:lineRule="auto"/>
        <w:ind w:right="-6" w:firstLine="709"/>
        <w:jc w:val="both"/>
        <w:rPr>
          <w:sz w:val="28"/>
          <w:szCs w:val="28"/>
          <w:lang w:val="kk-KZ"/>
        </w:rPr>
      </w:pPr>
      <w:r w:rsidRPr="004121A6">
        <w:rPr>
          <w:sz w:val="28"/>
          <w:szCs w:val="28"/>
          <w:lang w:val="kk-KZ"/>
        </w:rPr>
        <w:t>* қысқы уақытта бу-су жылытқыштарда және су жылыту қазандықтарында желілік суды жылытудың ашық жылумен жабдықтау жүйелері үшін, әсіресе барынша қысқы жұмыс режимінде мүмкіндік.</w:t>
      </w:r>
    </w:p>
    <w:p w:rsidR="004121A6" w:rsidRPr="004121A6" w:rsidRDefault="004121A6" w:rsidP="00EA0114">
      <w:pPr>
        <w:pStyle w:val="ab"/>
        <w:spacing w:line="252" w:lineRule="auto"/>
        <w:ind w:right="-6" w:firstLine="709"/>
        <w:jc w:val="both"/>
        <w:rPr>
          <w:sz w:val="28"/>
          <w:szCs w:val="28"/>
          <w:lang w:val="kk-KZ"/>
        </w:rPr>
      </w:pPr>
      <w:r w:rsidRPr="004121A6">
        <w:rPr>
          <w:sz w:val="28"/>
          <w:szCs w:val="28"/>
          <w:lang w:val="kk-KZ"/>
        </w:rPr>
        <w:t>Бу және су жылыту агрегаттары бар қазандықтардың жылу схемаларын әзірлеу кезінде жылумен жабдықтау жүйесінің барлық бес мүмкін жұмыс режимі үшін жылу шығындары мен салқындатқыштардың параметрлерін анықтау қажет. Бу мен ыстық судың белгілі жалпы шығындарына сәйкес қазандық агрегаттарының түрін, санын және өнімділігін таңдау жүргізіледі.</w:t>
      </w:r>
    </w:p>
    <w:p w:rsidR="004121A6" w:rsidRDefault="004121A6" w:rsidP="00EA0114">
      <w:pPr>
        <w:pStyle w:val="ab"/>
        <w:spacing w:line="252" w:lineRule="auto"/>
        <w:ind w:right="-6" w:firstLine="709"/>
        <w:jc w:val="both"/>
        <w:rPr>
          <w:sz w:val="28"/>
          <w:szCs w:val="28"/>
          <w:lang w:val="kk-KZ"/>
        </w:rPr>
      </w:pPr>
      <w:r w:rsidRPr="004121A6">
        <w:rPr>
          <w:sz w:val="28"/>
          <w:szCs w:val="28"/>
          <w:lang w:val="kk-KZ"/>
        </w:rPr>
        <w:t>Қазандықта, әдетте, бірдей жылу қуаты бар үш-төрт бірдей қазандық қондырғылары орнатылады.</w:t>
      </w:r>
    </w:p>
    <w:p w:rsidR="004121A6" w:rsidRDefault="004121A6" w:rsidP="00EA0114">
      <w:pPr>
        <w:pStyle w:val="ab"/>
        <w:spacing w:line="252" w:lineRule="auto"/>
        <w:ind w:right="-6" w:firstLine="709"/>
        <w:jc w:val="both"/>
        <w:rPr>
          <w:sz w:val="28"/>
          <w:szCs w:val="28"/>
          <w:lang w:val="kk-KZ"/>
        </w:rPr>
      </w:pPr>
    </w:p>
    <w:p w:rsidR="004121A6" w:rsidRDefault="004121A6" w:rsidP="00EA0114">
      <w:pPr>
        <w:pStyle w:val="ab"/>
        <w:spacing w:line="252" w:lineRule="auto"/>
        <w:ind w:right="-6" w:firstLine="709"/>
        <w:jc w:val="both"/>
        <w:rPr>
          <w:b/>
          <w:sz w:val="28"/>
          <w:szCs w:val="28"/>
          <w:lang w:val="kk-KZ"/>
        </w:rPr>
      </w:pPr>
      <w:r w:rsidRPr="004121A6">
        <w:rPr>
          <w:b/>
          <w:sz w:val="28"/>
          <w:szCs w:val="28"/>
          <w:lang w:val="kk-KZ"/>
        </w:rPr>
        <w:t>5.3</w:t>
      </w:r>
      <w:r w:rsidRPr="004121A6">
        <w:rPr>
          <w:b/>
          <w:sz w:val="28"/>
          <w:szCs w:val="28"/>
          <w:lang w:val="kk-KZ"/>
        </w:rPr>
        <w:tab/>
        <w:t>Қазандықтардағы энергия үнемдеу жөніндегі іс-шаралар</w:t>
      </w:r>
    </w:p>
    <w:p w:rsidR="004121A6" w:rsidRPr="004121A6" w:rsidRDefault="004121A6" w:rsidP="00EA0114">
      <w:pPr>
        <w:pStyle w:val="ab"/>
        <w:spacing w:line="252" w:lineRule="auto"/>
        <w:ind w:right="-6" w:firstLine="709"/>
        <w:jc w:val="both"/>
        <w:rPr>
          <w:b/>
          <w:sz w:val="28"/>
          <w:szCs w:val="28"/>
          <w:lang w:val="kk-KZ"/>
        </w:rPr>
      </w:pPr>
    </w:p>
    <w:p w:rsidR="004121A6" w:rsidRPr="004121A6" w:rsidRDefault="004121A6" w:rsidP="00EA0114">
      <w:pPr>
        <w:pStyle w:val="ab"/>
        <w:spacing w:line="252" w:lineRule="auto"/>
        <w:ind w:right="-6" w:firstLine="709"/>
        <w:jc w:val="both"/>
        <w:rPr>
          <w:sz w:val="28"/>
          <w:szCs w:val="28"/>
          <w:lang w:val="kk-KZ"/>
        </w:rPr>
      </w:pPr>
      <w:r w:rsidRPr="004121A6">
        <w:rPr>
          <w:sz w:val="28"/>
          <w:szCs w:val="28"/>
          <w:lang w:val="kk-KZ"/>
        </w:rPr>
        <w:t>Негізгі іс-шаралар бойынша үнемдеу қазандық қамтиды: ұлғайту ПӘК қазандық қондырғылардың отын үнемдеуді, ысыраптарды төмендетуге, жылу, сапалы дайындауды суды қоректендіру үшін бу қазандық агрегаттары мен жылу желісін қоректендіру төмендету сорғының оттыққа және газ жолдары бойынша режимдік карта және температура кестесіне сәйкес ең аз коэффициенті артық ауаны өткізу, режимдік-реттеу сынақтарын автоматтандыру процестер жану отын мен тағам, қазандық агрегаттардың және басқа да.</w:t>
      </w:r>
    </w:p>
    <w:p w:rsidR="004121A6" w:rsidRPr="004121A6" w:rsidRDefault="004121A6" w:rsidP="00EA0114">
      <w:pPr>
        <w:pStyle w:val="ab"/>
        <w:spacing w:line="252" w:lineRule="auto"/>
        <w:ind w:right="-6" w:firstLine="709"/>
        <w:jc w:val="both"/>
        <w:rPr>
          <w:sz w:val="28"/>
          <w:szCs w:val="28"/>
          <w:lang w:val="kk-KZ"/>
        </w:rPr>
      </w:pPr>
      <w:r w:rsidRPr="004121A6">
        <w:rPr>
          <w:sz w:val="28"/>
          <w:szCs w:val="28"/>
          <w:lang w:val="kk-KZ"/>
        </w:rPr>
        <w:t xml:space="preserve">Қазандықтарды жобалау кезінде техникалық - экономикалық көрсеткіштерді, негізгі және қосалқы жабдықты таңдау нұсқаларын, автоматтандыру дәрежесін, орналасу және схемалық шешімдерді, сондай-ақ қазандықты бас жоспарға орналастыруды салыстыру қажет. </w:t>
      </w:r>
      <w:r w:rsidRPr="004121A6">
        <w:rPr>
          <w:sz w:val="28"/>
          <w:szCs w:val="28"/>
          <w:lang w:val="kk-KZ"/>
        </w:rPr>
        <w:lastRenderedPageBreak/>
        <w:t>Техникалық-экономикалық көрсеткіштерді салыстыруды келтірілген шығындар бойынша жүргізген жөн: ең аз келтірілген шығындары бар нұсқа экономикалық тұрғыдан орынды деп танылады, ал келтірілген шығындар тең болған кезде ең аз, күрделі салымдары (немесе сметалық құны) бар нұсқаға артықшылық беріледі.</w:t>
      </w:r>
    </w:p>
    <w:p w:rsidR="004121A6" w:rsidRPr="004121A6" w:rsidRDefault="004121A6" w:rsidP="00EA0114">
      <w:pPr>
        <w:pStyle w:val="ab"/>
        <w:spacing w:line="252" w:lineRule="auto"/>
        <w:ind w:right="-6" w:firstLine="709"/>
        <w:jc w:val="both"/>
        <w:rPr>
          <w:sz w:val="28"/>
          <w:szCs w:val="28"/>
          <w:lang w:val="kk-KZ"/>
        </w:rPr>
      </w:pPr>
      <w:r w:rsidRPr="004121A6">
        <w:rPr>
          <w:sz w:val="28"/>
          <w:szCs w:val="28"/>
          <w:lang w:val="kk-KZ"/>
        </w:rPr>
        <w:t>Есептеулерді орындау кезінде тұтынушыларға жіберілген жылу энергиясының құны анықталады, ол қазандықтың техникалық қарулануын, процестерді механикаландыру және автоматтандыру дәрежесін, материалдық ресурстардың жұмсалуын көрсетеді. Өзіндік құнды есептеу үшін жылдық пайдалану шығыстары есептеледі, оған мынадай баптар кіреді: отын, электр энергиясы, су, амортизация, ағымдағы жөндеу, персоналдың жалақысы және басқалар (еңбекті қорғау, қауіпсіздік техникасы, өрт және күзет күзеті, арнайы киім, суды химиялық тазартуға арналған реактивтер сатып алу).</w:t>
      </w:r>
    </w:p>
    <w:p w:rsidR="004121A6" w:rsidRPr="004121A6" w:rsidRDefault="004121A6" w:rsidP="00EA0114">
      <w:pPr>
        <w:pStyle w:val="ab"/>
        <w:spacing w:line="252" w:lineRule="auto"/>
        <w:ind w:right="-6" w:firstLine="709"/>
        <w:jc w:val="both"/>
        <w:rPr>
          <w:sz w:val="28"/>
          <w:szCs w:val="28"/>
          <w:lang w:val="kk-KZ"/>
        </w:rPr>
      </w:pPr>
      <w:r w:rsidRPr="004121A6">
        <w:rPr>
          <w:sz w:val="28"/>
          <w:szCs w:val="28"/>
          <w:lang w:val="kk-KZ"/>
        </w:rPr>
        <w:t>Қазандықтардың жылу схемаларын есептеу әдістемелері белгілі бір параметрлермен белгілене отырып, әртүрлі деңгейдегі параметрлерді алуға мүмкіндік береді: кез келген жылу жеткізгішінің (су немесе бу) талап етілетін немесе қажетті температурасын, жылу жеткізгіш шығынын, отын шығынын және сол арқылы қазандық жұмысының неғұрлым үнемді және энергия үнемдейтін нұсқасын таңдауға мүмкіндік береді. Әзірленген әдістер жаңалық пен өзіндік сипатқа ие, сондықтан ақпараттық - өлшеу жүйелерінде, компьютерлік технологиялар мен бағдарламаларда қолдануға перспективалы.</w:t>
      </w:r>
    </w:p>
    <w:p w:rsidR="004121A6" w:rsidRDefault="004121A6" w:rsidP="00EA0114">
      <w:pPr>
        <w:pStyle w:val="ab"/>
        <w:spacing w:line="252" w:lineRule="auto"/>
        <w:ind w:right="-6" w:firstLine="709"/>
        <w:jc w:val="both"/>
        <w:rPr>
          <w:sz w:val="28"/>
          <w:szCs w:val="28"/>
          <w:lang w:val="kk-KZ"/>
        </w:rPr>
      </w:pPr>
      <w:r w:rsidRPr="004121A6">
        <w:rPr>
          <w:sz w:val="28"/>
          <w:szCs w:val="28"/>
          <w:lang w:val="kk-KZ"/>
        </w:rPr>
        <w:t>Сонымен қатар, қазандық қондырғыларындағы жылу мен электр энергиясын үнемдеу үшін біріктірілген бу жылыту қондырғыларын, байланыс жылу алмастырғыштарын, қазандықтың жеке қажеттіліктері үшін салқындатқыштың әртүрлі айналым схемаларын қолдануға болады.</w:t>
      </w:r>
    </w:p>
    <w:p w:rsidR="004121A6" w:rsidRPr="004121A6" w:rsidRDefault="004121A6" w:rsidP="00EA0114">
      <w:pPr>
        <w:pStyle w:val="ab"/>
        <w:spacing w:line="252" w:lineRule="auto"/>
        <w:ind w:right="-6" w:firstLine="709"/>
        <w:jc w:val="both"/>
        <w:rPr>
          <w:sz w:val="28"/>
          <w:szCs w:val="28"/>
          <w:lang w:val="kk-KZ"/>
        </w:rPr>
      </w:pPr>
      <w:r w:rsidRPr="004121A6">
        <w:rPr>
          <w:sz w:val="28"/>
          <w:szCs w:val="28"/>
          <w:lang w:val="kk-KZ"/>
        </w:rPr>
        <w:t>Бу және су жылытатын қазандары бар қазандықтарда бір агрегаттан екі жылу тасымалдағыш алынады: әртүрлі параметрлердегі (қысым мен температура) бу және су, бұл Орнатылатын қазандықтар мен қосалқы жабдықтардың санын азайтуға мүмкіндік береді. Максималды қысқы режим үшін жұмыс істейтін аралас қазандықтардың жалпы саны бір немесе екі аралас қазандықтың су жылыту режиміне ауысуы есебінен таңдалады, ал қалған қазандықтар бу мен жылу жүктемелерінің бір бөлігін қамтиды. Су жылытатын қазандары бар қазандықтардың кейбір жобаларында гидравликалық кедергілерді теңестіру үшін дроссель шайбасы орнатылған шунттаушы желі және басқа да іс-шаралар қарастырылған.</w:t>
      </w:r>
    </w:p>
    <w:p w:rsidR="004121A6" w:rsidRPr="004121A6" w:rsidRDefault="004121A6" w:rsidP="00EA0114">
      <w:pPr>
        <w:pStyle w:val="ab"/>
        <w:spacing w:line="252" w:lineRule="auto"/>
        <w:ind w:right="-6" w:firstLine="709"/>
        <w:jc w:val="both"/>
        <w:rPr>
          <w:sz w:val="28"/>
          <w:szCs w:val="28"/>
          <w:lang w:val="kk-KZ"/>
        </w:rPr>
      </w:pPr>
      <w:r w:rsidRPr="004121A6">
        <w:rPr>
          <w:sz w:val="28"/>
          <w:szCs w:val="28"/>
          <w:lang w:val="kk-KZ"/>
        </w:rPr>
        <w:t xml:space="preserve">Су жылытатын қазандықтары бар қазандықтардың кеңейтілген жылу схемаларын орындау кезінде жабдықты орналастырудың жалпы станциялық немесе агрегаттық схемасы қолданылады. Жалпы станциялық </w:t>
      </w:r>
      <w:r w:rsidRPr="004121A6">
        <w:rPr>
          <w:sz w:val="28"/>
          <w:szCs w:val="28"/>
          <w:lang w:val="kk-KZ"/>
        </w:rPr>
        <w:lastRenderedPageBreak/>
        <w:t>схема желілік және рециркуляциялық сорғылардың қосылуымен сипатталады, онда жылу желілерінің кері желісінен су қазандықтың барлық қазандықтарын сумен қамтамасыз ететін магистральдық құбырға қосылған желілік сорғылардың кез келгеніне түсуі мүмкін. Рециркуляциялық сорғылар ыстық суды қазандықтардың артындағы жалпы желіден барлық су жылыту қазандықтарын сумен қамтамасыз ететін жалпы желіге береді.</w:t>
      </w:r>
    </w:p>
    <w:p w:rsidR="004121A6" w:rsidRPr="004121A6" w:rsidRDefault="004121A6" w:rsidP="00EA0114">
      <w:pPr>
        <w:pStyle w:val="ab"/>
        <w:spacing w:line="252" w:lineRule="auto"/>
        <w:ind w:right="-6" w:firstLine="709"/>
        <w:jc w:val="both"/>
        <w:rPr>
          <w:sz w:val="28"/>
          <w:szCs w:val="28"/>
          <w:lang w:val="kk-KZ"/>
        </w:rPr>
      </w:pPr>
      <w:r w:rsidRPr="004121A6">
        <w:rPr>
          <w:sz w:val="28"/>
          <w:szCs w:val="28"/>
          <w:lang w:val="kk-KZ"/>
        </w:rPr>
        <w:t>Қазандық жабдығын құрастырудың агрегаттық схемасы кезінде әрбір қазандық үшін желілік және рециркуляциялық сорғылар орнатылады. Кері магистральдан су барлық желілік сорғыларға параллель келеді, ал әр сорғының айдау құбыры тек су жылыту қазандықтарының біріне қосылған. Рециркуляциялық сорғыға ыстық су әрбір қазандықтың артындағы құбырдан оны жалпы беру магистраліне қосқанға дейін түседі және сол қазандық агрегатының қоректендіру желісіне жіберіледі. Сондай-ақ барлық су жылыту қазандықтары үшін Бір резервтік желілік сорғыны орнату көзделеді.</w:t>
      </w:r>
    </w:p>
    <w:p w:rsidR="004121A6" w:rsidRDefault="004121A6" w:rsidP="00621097">
      <w:pPr>
        <w:pStyle w:val="ab"/>
        <w:ind w:right="-8" w:firstLine="708"/>
        <w:jc w:val="both"/>
        <w:rPr>
          <w:sz w:val="28"/>
          <w:szCs w:val="28"/>
          <w:lang w:val="kk-KZ"/>
        </w:rPr>
      </w:pPr>
      <w:r w:rsidRPr="004121A6">
        <w:rPr>
          <w:sz w:val="28"/>
          <w:szCs w:val="28"/>
          <w:lang w:val="kk-KZ"/>
        </w:rPr>
        <w:t>Су жылытатын қазандықтары бар қазандық жабдықтарын құрастырудың жалпы станциялық немесе агрегаттық тәсілін таңдау пайдалану тұрғысынан, атап айтқанда, жылу тасымалдағыштың шығыны мен параметрлерін, қазандық ішіндегі магистральдық құбырлардың ұзындығын, әрбір қазандық агрегатын пайдалануға беруді және т. б. есепке алу және реттеу негізінде айқындалады.</w:t>
      </w:r>
    </w:p>
    <w:p w:rsidR="004121A6" w:rsidRDefault="004121A6"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4121A6" w:rsidRDefault="00DB53A6" w:rsidP="00DB53A6">
      <w:pPr>
        <w:pStyle w:val="ab"/>
        <w:tabs>
          <w:tab w:val="left" w:pos="142"/>
        </w:tabs>
        <w:ind w:right="-8"/>
        <w:jc w:val="center"/>
        <w:rPr>
          <w:b/>
          <w:sz w:val="28"/>
          <w:szCs w:val="28"/>
          <w:lang w:val="kk-KZ"/>
        </w:rPr>
      </w:pPr>
      <w:r>
        <w:rPr>
          <w:b/>
          <w:sz w:val="28"/>
          <w:szCs w:val="28"/>
          <w:lang w:val="kk-KZ"/>
        </w:rPr>
        <w:lastRenderedPageBreak/>
        <w:t xml:space="preserve">6. </w:t>
      </w:r>
      <w:r w:rsidR="004121A6" w:rsidRPr="004121A6">
        <w:rPr>
          <w:b/>
          <w:sz w:val="28"/>
          <w:szCs w:val="28"/>
          <w:lang w:val="kk-KZ"/>
        </w:rPr>
        <w:t>Жылу технологияларындағы энергия үнемдеу негіздері</w:t>
      </w:r>
    </w:p>
    <w:p w:rsidR="00DB53A6" w:rsidRPr="004121A6" w:rsidRDefault="00DB53A6" w:rsidP="00DB53A6">
      <w:pPr>
        <w:pStyle w:val="ab"/>
        <w:tabs>
          <w:tab w:val="left" w:pos="142"/>
        </w:tabs>
        <w:ind w:right="-8"/>
        <w:jc w:val="center"/>
        <w:rPr>
          <w:b/>
          <w:sz w:val="28"/>
          <w:szCs w:val="28"/>
          <w:lang w:val="kk-KZ"/>
        </w:rPr>
      </w:pPr>
    </w:p>
    <w:p w:rsidR="004121A6" w:rsidRDefault="004121A6" w:rsidP="00621097">
      <w:pPr>
        <w:pStyle w:val="ab"/>
        <w:ind w:right="-8" w:firstLine="708"/>
        <w:jc w:val="both"/>
        <w:rPr>
          <w:b/>
          <w:sz w:val="28"/>
          <w:szCs w:val="28"/>
          <w:lang w:val="kk-KZ"/>
        </w:rPr>
      </w:pPr>
      <w:r w:rsidRPr="004121A6">
        <w:rPr>
          <w:b/>
          <w:sz w:val="28"/>
          <w:szCs w:val="28"/>
          <w:lang w:val="kk-KZ"/>
        </w:rPr>
        <w:t>6.1</w:t>
      </w:r>
      <w:r w:rsidRPr="004121A6">
        <w:rPr>
          <w:b/>
          <w:sz w:val="28"/>
          <w:szCs w:val="28"/>
          <w:lang w:val="kk-KZ"/>
        </w:rPr>
        <w:tab/>
        <w:t>Жылу технологиялық процестердің, кешендер мен жүйелердің ерекшеліктері</w:t>
      </w:r>
    </w:p>
    <w:p w:rsidR="00C67C6D" w:rsidRPr="004121A6" w:rsidRDefault="00C67C6D" w:rsidP="00621097">
      <w:pPr>
        <w:pStyle w:val="ab"/>
        <w:ind w:right="-8" w:firstLine="708"/>
        <w:jc w:val="both"/>
        <w:rPr>
          <w:b/>
          <w:sz w:val="28"/>
          <w:szCs w:val="28"/>
          <w:lang w:val="kk-KZ"/>
        </w:rPr>
      </w:pPr>
    </w:p>
    <w:p w:rsidR="004121A6" w:rsidRPr="004121A6" w:rsidRDefault="004121A6" w:rsidP="00621097">
      <w:pPr>
        <w:pStyle w:val="ab"/>
        <w:ind w:right="-8" w:firstLine="708"/>
        <w:jc w:val="both"/>
        <w:rPr>
          <w:sz w:val="28"/>
          <w:szCs w:val="28"/>
          <w:lang w:val="kk-KZ"/>
        </w:rPr>
      </w:pPr>
      <w:r w:rsidRPr="004121A6">
        <w:rPr>
          <w:sz w:val="28"/>
          <w:szCs w:val="28"/>
          <w:lang w:val="kk-KZ"/>
        </w:rPr>
        <w:t>Жылу-технология процесі (жылу - технология) - бұл жылу-масса алмасу арқылы бастапқы материалға, шикізатқа, жартылай фабрикаттарға регламенттелген жылу әсері кезінде жүзеге асырылатын Өнімді алудың технологиялық процесі.</w:t>
      </w:r>
    </w:p>
    <w:p w:rsidR="004121A6" w:rsidRPr="004121A6" w:rsidRDefault="004121A6" w:rsidP="00621097">
      <w:pPr>
        <w:pStyle w:val="ab"/>
        <w:ind w:right="-8" w:firstLine="708"/>
        <w:jc w:val="both"/>
        <w:rPr>
          <w:sz w:val="28"/>
          <w:szCs w:val="28"/>
          <w:lang w:val="kk-KZ"/>
        </w:rPr>
      </w:pPr>
      <w:r w:rsidRPr="004121A6">
        <w:rPr>
          <w:sz w:val="28"/>
          <w:szCs w:val="28"/>
          <w:lang w:val="kk-KZ"/>
        </w:rPr>
        <w:t>Жылу-</w:t>
      </w:r>
      <w:r>
        <w:rPr>
          <w:sz w:val="28"/>
          <w:szCs w:val="28"/>
          <w:lang w:val="kk-KZ"/>
        </w:rPr>
        <w:t>т</w:t>
      </w:r>
      <w:r w:rsidRPr="004121A6">
        <w:rPr>
          <w:sz w:val="28"/>
          <w:szCs w:val="28"/>
          <w:lang w:val="kk-KZ"/>
        </w:rPr>
        <w:t>ехнологиялық қондырғы-жылу-технологиялық процесс немесе оның жеке сатылары жүзеге асырылатын құрылғы.</w:t>
      </w:r>
    </w:p>
    <w:p w:rsidR="004121A6" w:rsidRPr="004121A6" w:rsidRDefault="004121A6" w:rsidP="00621097">
      <w:pPr>
        <w:pStyle w:val="ab"/>
        <w:ind w:right="-8" w:firstLine="708"/>
        <w:jc w:val="both"/>
        <w:rPr>
          <w:sz w:val="28"/>
          <w:szCs w:val="28"/>
          <w:lang w:val="kk-KZ"/>
        </w:rPr>
      </w:pPr>
      <w:r w:rsidRPr="004121A6">
        <w:rPr>
          <w:sz w:val="28"/>
          <w:szCs w:val="28"/>
          <w:lang w:val="kk-KZ"/>
        </w:rPr>
        <w:t>Жылу-технологиялық жүйе-осы жылу-технологиялық процесті немесе оның жеке сатысын іске асыруды тікелей қамтамасыз ететін жылу-Технологиялық қондырғы мен технологиялық, жылу-техникалық, энергетикалық, көліктік, тарату-қабылдау және басқа да жабдықтардың жиынтығы.</w:t>
      </w:r>
    </w:p>
    <w:p w:rsidR="004121A6" w:rsidRPr="004121A6" w:rsidRDefault="004121A6" w:rsidP="00621097">
      <w:pPr>
        <w:pStyle w:val="ab"/>
        <w:ind w:right="-8" w:firstLine="708"/>
        <w:jc w:val="both"/>
        <w:rPr>
          <w:sz w:val="28"/>
          <w:szCs w:val="28"/>
          <w:lang w:val="kk-KZ"/>
        </w:rPr>
      </w:pPr>
      <w:r w:rsidRPr="004121A6">
        <w:rPr>
          <w:sz w:val="28"/>
          <w:szCs w:val="28"/>
          <w:lang w:val="kk-KZ"/>
        </w:rPr>
        <w:t>Жылу-технологиялық кешен-бастапқы шикізат материалдарын осы өткізілетін өнімге түрлендірудің технологиялық сатыларының барлық бірізділігін қамтамасыз ететін жылу-технологиялық жүйелер мен өндірістік байланысты технологиялық, энергетикалық, көліктік, тарату-қабылдау және басқа да жүйелер, агрегаттар, құрылғылар жиынтығы.</w:t>
      </w:r>
    </w:p>
    <w:p w:rsidR="004121A6" w:rsidRPr="004121A6" w:rsidRDefault="004121A6" w:rsidP="00621097">
      <w:pPr>
        <w:pStyle w:val="ab"/>
        <w:ind w:right="-8" w:firstLine="708"/>
        <w:jc w:val="both"/>
        <w:rPr>
          <w:sz w:val="28"/>
          <w:szCs w:val="28"/>
          <w:lang w:val="kk-KZ"/>
        </w:rPr>
      </w:pPr>
      <w:r w:rsidRPr="004121A6">
        <w:rPr>
          <w:sz w:val="28"/>
          <w:szCs w:val="28"/>
          <w:lang w:val="kk-KZ"/>
        </w:rPr>
        <w:t>Өнеркәсіптік жылу-технологиялық кешен-халық шаруашылығының негізгі өндірістерінің (болат, түсті металдар, құрылыс материалдары, химия және мұнай-химия өнімдері, целлюлоза-қағаз, жеңіл және тамақ өнеркәсібі өндірісі) техникалық базасы болып табылатын жекелеген жылу-технологиялық кешендердің жиынтығы.</w:t>
      </w:r>
    </w:p>
    <w:p w:rsidR="004121A6" w:rsidRPr="004121A6" w:rsidRDefault="004121A6" w:rsidP="00621097">
      <w:pPr>
        <w:pStyle w:val="ab"/>
        <w:ind w:right="-8" w:firstLine="708"/>
        <w:jc w:val="both"/>
        <w:rPr>
          <w:sz w:val="28"/>
          <w:szCs w:val="28"/>
          <w:lang w:val="kk-KZ"/>
        </w:rPr>
      </w:pPr>
      <w:r w:rsidRPr="004121A6">
        <w:rPr>
          <w:sz w:val="28"/>
          <w:szCs w:val="28"/>
          <w:lang w:val="kk-KZ"/>
        </w:rPr>
        <w:t>Құрамдастырылған технологиялық жүйе-өнімнің берілген түрлерін өндірудің неғұрлым жоғары экономикалық тиімділігін және оларды өндіру деңгейін қамтамасыз ету мақсатында екі немесе бірнеше жылу-технологиялық жүйелерді органикалық байланыстыратын жүйе.</w:t>
      </w:r>
    </w:p>
    <w:p w:rsidR="004121A6" w:rsidRPr="004121A6" w:rsidRDefault="004121A6" w:rsidP="00621097">
      <w:pPr>
        <w:pStyle w:val="ab"/>
        <w:ind w:right="-8" w:firstLine="708"/>
        <w:jc w:val="both"/>
        <w:rPr>
          <w:sz w:val="28"/>
          <w:szCs w:val="28"/>
          <w:lang w:val="kk-KZ"/>
        </w:rPr>
      </w:pPr>
      <w:r w:rsidRPr="004121A6">
        <w:rPr>
          <w:sz w:val="28"/>
          <w:szCs w:val="28"/>
          <w:lang w:val="kk-KZ"/>
        </w:rPr>
        <w:t>Аралас энерготехнологиялық жүйе-энергетикалық және технологиялық өнімнің берілген деңгейлерін шығарудың неғұрлым жоғары экономикалық тиімділігін қамтамасыз ету мақсатында энергетикалық және жылу-технологиялық (Технологиялық) жүйелерді органикалық байланыстыратын жүйе.</w:t>
      </w:r>
    </w:p>
    <w:p w:rsidR="004121A6" w:rsidRPr="004121A6" w:rsidRDefault="004121A6" w:rsidP="00621097">
      <w:pPr>
        <w:pStyle w:val="ab"/>
        <w:ind w:right="-8" w:firstLine="708"/>
        <w:jc w:val="both"/>
        <w:rPr>
          <w:sz w:val="28"/>
          <w:szCs w:val="28"/>
          <w:lang w:val="kk-KZ"/>
        </w:rPr>
      </w:pPr>
      <w:r w:rsidRPr="004121A6">
        <w:rPr>
          <w:sz w:val="28"/>
          <w:szCs w:val="28"/>
          <w:lang w:val="kk-KZ"/>
        </w:rPr>
        <w:t>Аралас технологиялық агрегат - жекелеген жылу технологиялық (технологиялық) жүйелердің конструктивті байланысын қамтамасыз ететін екі немесе көп мақсатты мақсаттағы агрегат.</w:t>
      </w:r>
    </w:p>
    <w:p w:rsidR="004121A6" w:rsidRPr="004121A6" w:rsidRDefault="004121A6" w:rsidP="00621097">
      <w:pPr>
        <w:pStyle w:val="ab"/>
        <w:ind w:right="-8" w:firstLine="708"/>
        <w:jc w:val="both"/>
        <w:rPr>
          <w:sz w:val="28"/>
          <w:szCs w:val="28"/>
          <w:lang w:val="kk-KZ"/>
        </w:rPr>
      </w:pPr>
      <w:r w:rsidRPr="004121A6">
        <w:rPr>
          <w:sz w:val="28"/>
          <w:szCs w:val="28"/>
          <w:lang w:val="kk-KZ"/>
        </w:rPr>
        <w:t>Құрамдастырылған энерготехнологиялық агрегат - энергетикалық және жылу-технологиялық жүйелердің құрамдастырылған жүйесінде конструктивтік байланысты қамтамасыз ететін екі немесе көпмақсатты мақсаттағы агрегат.</w:t>
      </w:r>
    </w:p>
    <w:p w:rsidR="004121A6" w:rsidRDefault="004121A6" w:rsidP="00621097">
      <w:pPr>
        <w:pStyle w:val="ab"/>
        <w:ind w:right="-8" w:firstLine="708"/>
        <w:jc w:val="both"/>
        <w:rPr>
          <w:sz w:val="28"/>
          <w:szCs w:val="28"/>
          <w:lang w:val="kk-KZ"/>
        </w:rPr>
      </w:pPr>
      <w:r w:rsidRPr="004121A6">
        <w:rPr>
          <w:sz w:val="28"/>
          <w:szCs w:val="28"/>
          <w:lang w:val="kk-KZ"/>
        </w:rPr>
        <w:t xml:space="preserve">Жұмыс кеңістігінің камерасы-жоғары температуралы жылу </w:t>
      </w:r>
      <w:r w:rsidRPr="004121A6">
        <w:rPr>
          <w:sz w:val="28"/>
          <w:szCs w:val="28"/>
          <w:lang w:val="kk-KZ"/>
        </w:rPr>
        <w:lastRenderedPageBreak/>
        <w:t>Технологиялық қондырғының негізгі (технологиялық) бөлігі, оның шегінде бастапқы материалдарды технологиялық қажетті жылумен өңдеу сатылары жүзеге асырылады.</w:t>
      </w:r>
    </w:p>
    <w:p w:rsidR="004121A6" w:rsidRPr="004121A6" w:rsidRDefault="004121A6" w:rsidP="00621097">
      <w:pPr>
        <w:pStyle w:val="ab"/>
        <w:ind w:right="-8" w:firstLine="708"/>
        <w:jc w:val="both"/>
        <w:rPr>
          <w:sz w:val="28"/>
          <w:szCs w:val="28"/>
          <w:lang w:val="kk-KZ"/>
        </w:rPr>
      </w:pPr>
      <w:r w:rsidRPr="004121A6">
        <w:rPr>
          <w:sz w:val="28"/>
          <w:szCs w:val="28"/>
          <w:lang w:val="kk-KZ"/>
        </w:rPr>
        <w:t>Технологиялық процесті (немесе жеке сатыны) ұйымдастырудың жылу техникалық принципі - жылу Технологиялық қондырғының жұмыс кеңістігінің камераларында Шикізат материалдарын, жартылай фабрикаттарды, бұйымдарды термиялық өңдеуді іске асырудың аэродинамикалық, механикалық, жылу және басқа да ерекшеліктерінің тән жиынтығы.</w:t>
      </w:r>
    </w:p>
    <w:p w:rsidR="004121A6" w:rsidRPr="004121A6" w:rsidRDefault="004121A6" w:rsidP="00621097">
      <w:pPr>
        <w:pStyle w:val="ab"/>
        <w:ind w:right="-8" w:firstLine="708"/>
        <w:jc w:val="both"/>
        <w:rPr>
          <w:sz w:val="28"/>
          <w:szCs w:val="28"/>
          <w:lang w:val="kk-KZ"/>
        </w:rPr>
      </w:pPr>
      <w:r w:rsidRPr="004121A6">
        <w:rPr>
          <w:sz w:val="28"/>
          <w:szCs w:val="28"/>
          <w:lang w:val="kk-KZ"/>
        </w:rPr>
        <w:t>Технологиялық қондырғының жылу сұлбасы-энергия көздері жүйесінің және олардың орналасуының, жылу тасығыштардың құрамының және жұмыс кеңістігі камералары бойынша олардың және жұмыс денелерінің орын ауыстыру кезектілігінің, жылу тасығыштардың қондырғының басқа элементтері бойынша орын ауыстыру кезектілігінің графикалық иллюстрациясы. Жылу схемасы энергия көздерінің жылуын пайдалануды жалпы ұйымдастырудың жетілуін сапалы сипаттайды.</w:t>
      </w:r>
    </w:p>
    <w:p w:rsidR="004121A6" w:rsidRPr="004121A6" w:rsidRDefault="004121A6" w:rsidP="00621097">
      <w:pPr>
        <w:pStyle w:val="ab"/>
        <w:ind w:right="-8" w:firstLine="708"/>
        <w:jc w:val="both"/>
        <w:rPr>
          <w:sz w:val="28"/>
          <w:szCs w:val="28"/>
          <w:lang w:val="kk-KZ"/>
        </w:rPr>
      </w:pPr>
      <w:r w:rsidRPr="004121A6">
        <w:rPr>
          <w:sz w:val="28"/>
          <w:szCs w:val="28"/>
          <w:lang w:val="kk-KZ"/>
        </w:rPr>
        <w:t>Жылутехникалық схема - бұл технологиялық процесті ұйымдастырудың және жылуды пайдаланудың жылу техникалық принциптері қосымша көрсетілген жылу схемасы.</w:t>
      </w:r>
    </w:p>
    <w:p w:rsidR="004121A6" w:rsidRPr="004121A6" w:rsidRDefault="004121A6" w:rsidP="00621097">
      <w:pPr>
        <w:pStyle w:val="ab"/>
        <w:ind w:right="-8" w:firstLine="708"/>
        <w:jc w:val="both"/>
        <w:rPr>
          <w:sz w:val="28"/>
          <w:szCs w:val="28"/>
          <w:lang w:val="kk-KZ"/>
        </w:rPr>
      </w:pPr>
      <w:r w:rsidRPr="004121A6">
        <w:rPr>
          <w:sz w:val="28"/>
          <w:szCs w:val="28"/>
          <w:lang w:val="kk-KZ"/>
        </w:rPr>
        <w:t>Жылу технологиялық процестің сатысы-іске асыру үшін өзінің ерекше жағдайларын талап ететін технологиялық процестің бөлігі, яғни бір сатыдан екінші сатыға ауысу жылу режимінің, газ атмосферасының, жылу техникасының қағидатының, энергия көзінің және т. б. тиісті камерада немесе жұмыс кеңістігі аймағында өзгерістерді талап еткен кезде.</w:t>
      </w:r>
    </w:p>
    <w:p w:rsidR="004121A6" w:rsidRPr="004121A6" w:rsidRDefault="004121A6" w:rsidP="00621097">
      <w:pPr>
        <w:pStyle w:val="ab"/>
        <w:ind w:right="-8" w:firstLine="708"/>
        <w:jc w:val="both"/>
        <w:rPr>
          <w:sz w:val="28"/>
          <w:szCs w:val="28"/>
          <w:lang w:val="kk-KZ"/>
        </w:rPr>
      </w:pPr>
      <w:r w:rsidRPr="004121A6">
        <w:rPr>
          <w:sz w:val="28"/>
          <w:szCs w:val="28"/>
          <w:lang w:val="kk-KZ"/>
        </w:rPr>
        <w:t>Технологиялық процестің температуралық және жылу графигі-өңделетін материал температурасының өзгеруінің және жұмыс кеңістігінің камераларында уақыт өте келе оның жылу сіңірілуінің графикалық иллюстрациясы.</w:t>
      </w:r>
    </w:p>
    <w:p w:rsidR="004121A6" w:rsidRPr="004121A6" w:rsidRDefault="004121A6" w:rsidP="00621097">
      <w:pPr>
        <w:pStyle w:val="ab"/>
        <w:ind w:right="-8" w:firstLine="708"/>
        <w:jc w:val="both"/>
        <w:rPr>
          <w:sz w:val="28"/>
          <w:szCs w:val="28"/>
          <w:lang w:val="kk-KZ"/>
        </w:rPr>
      </w:pPr>
      <w:r w:rsidRPr="004121A6">
        <w:rPr>
          <w:sz w:val="28"/>
          <w:szCs w:val="28"/>
          <w:lang w:val="kk-KZ"/>
        </w:rPr>
        <w:t>Жылу-технологиялар энергетикасы (Жылу - технологиялық процестер энергетикасы) - қолданыстағы және жаңа технологиялар үшін әзірлеуді, зерттеуді, іріктеуді және енгізуді қамтамасыз етуге арналған өнеркәсіптік энергетика саласы:</w:t>
      </w:r>
    </w:p>
    <w:p w:rsidR="004121A6" w:rsidRPr="004121A6" w:rsidRDefault="004121A6" w:rsidP="00621097">
      <w:pPr>
        <w:pStyle w:val="ab"/>
        <w:ind w:right="-8" w:firstLine="708"/>
        <w:jc w:val="both"/>
        <w:rPr>
          <w:sz w:val="28"/>
          <w:szCs w:val="28"/>
          <w:lang w:val="kk-KZ"/>
        </w:rPr>
      </w:pPr>
      <w:r w:rsidRPr="004121A6">
        <w:rPr>
          <w:sz w:val="28"/>
          <w:szCs w:val="28"/>
          <w:lang w:val="kk-KZ"/>
        </w:rPr>
        <w:t>* энергияның ұтымды және жаңа көздерін;</w:t>
      </w:r>
    </w:p>
    <w:p w:rsidR="004121A6" w:rsidRPr="004121A6" w:rsidRDefault="004121A6" w:rsidP="00621097">
      <w:pPr>
        <w:pStyle w:val="ab"/>
        <w:ind w:right="-8" w:firstLine="708"/>
        <w:jc w:val="both"/>
        <w:rPr>
          <w:sz w:val="28"/>
          <w:szCs w:val="28"/>
          <w:lang w:val="kk-KZ"/>
        </w:rPr>
      </w:pPr>
      <w:r w:rsidRPr="004121A6">
        <w:rPr>
          <w:sz w:val="28"/>
          <w:szCs w:val="28"/>
          <w:lang w:val="kk-KZ"/>
        </w:rPr>
        <w:t>* жылу генерациялау үшін тиімді әдістері мен жабдықтар;</w:t>
      </w:r>
    </w:p>
    <w:p w:rsidR="004121A6" w:rsidRPr="004121A6" w:rsidRDefault="004121A6" w:rsidP="00621097">
      <w:pPr>
        <w:pStyle w:val="ab"/>
        <w:ind w:right="-8" w:firstLine="708"/>
        <w:jc w:val="both"/>
        <w:rPr>
          <w:sz w:val="28"/>
          <w:szCs w:val="28"/>
          <w:lang w:val="kk-KZ"/>
        </w:rPr>
      </w:pPr>
      <w:r w:rsidRPr="004121A6">
        <w:rPr>
          <w:sz w:val="28"/>
          <w:szCs w:val="28"/>
          <w:lang w:val="kk-KZ"/>
        </w:rPr>
        <w:t>* жылу-технология процесін жүзеге асырудың және жылу-масса алмасуды ұйымдастырудың прогрессивтік жылу-техникалық принциптері;</w:t>
      </w:r>
    </w:p>
    <w:p w:rsidR="004121A6" w:rsidRDefault="004121A6" w:rsidP="00621097">
      <w:pPr>
        <w:pStyle w:val="ab"/>
        <w:ind w:right="-8" w:firstLine="708"/>
        <w:jc w:val="both"/>
        <w:rPr>
          <w:sz w:val="28"/>
          <w:szCs w:val="28"/>
          <w:lang w:val="kk-KZ"/>
        </w:rPr>
      </w:pPr>
      <w:r w:rsidRPr="004121A6">
        <w:rPr>
          <w:sz w:val="28"/>
          <w:szCs w:val="28"/>
          <w:lang w:val="kk-KZ"/>
        </w:rPr>
        <w:t>* технологиялық қондырғыларда отынды және басқа да энергетикалық ресурстарды үнемді және тиімді пайдалану негізін қалыптастыратын жасалған жылу схемалары;</w:t>
      </w:r>
    </w:p>
    <w:p w:rsidR="004121A6" w:rsidRPr="004121A6" w:rsidRDefault="004121A6" w:rsidP="00621097">
      <w:pPr>
        <w:pStyle w:val="ab"/>
        <w:ind w:right="-8" w:firstLine="708"/>
        <w:jc w:val="both"/>
        <w:rPr>
          <w:sz w:val="28"/>
          <w:szCs w:val="28"/>
          <w:lang w:val="kk-KZ"/>
        </w:rPr>
      </w:pPr>
      <w:r w:rsidRPr="004121A6">
        <w:rPr>
          <w:sz w:val="28"/>
          <w:szCs w:val="28"/>
          <w:lang w:val="kk-KZ"/>
        </w:rPr>
        <w:t>* қалдықсыз технология қағидаттарында іске асырылатын технологиялық, сондай-ақ технологиялық және энергетикалық кешендерді біріктірудің жаңа схемалары;</w:t>
      </w:r>
    </w:p>
    <w:p w:rsidR="004121A6" w:rsidRPr="004121A6" w:rsidRDefault="004121A6" w:rsidP="00621097">
      <w:pPr>
        <w:pStyle w:val="ab"/>
        <w:ind w:right="-8" w:firstLine="708"/>
        <w:jc w:val="both"/>
        <w:rPr>
          <w:sz w:val="28"/>
          <w:szCs w:val="28"/>
          <w:lang w:val="kk-KZ"/>
        </w:rPr>
      </w:pPr>
      <w:r w:rsidRPr="004121A6">
        <w:rPr>
          <w:sz w:val="28"/>
          <w:szCs w:val="28"/>
          <w:lang w:val="kk-KZ"/>
        </w:rPr>
        <w:t xml:space="preserve">* энергетикалық қалдықтарды азайтудың және қайталама </w:t>
      </w:r>
      <w:r w:rsidRPr="004121A6">
        <w:rPr>
          <w:sz w:val="28"/>
          <w:szCs w:val="28"/>
          <w:lang w:val="kk-KZ"/>
        </w:rPr>
        <w:lastRenderedPageBreak/>
        <w:t>энергетикалық ресурстарды пайдаланудың түбегейлі жолдары (ВЭР);</w:t>
      </w:r>
    </w:p>
    <w:p w:rsidR="004121A6" w:rsidRPr="004121A6" w:rsidRDefault="004121A6" w:rsidP="00621097">
      <w:pPr>
        <w:pStyle w:val="ab"/>
        <w:ind w:right="-8" w:firstLine="708"/>
        <w:jc w:val="both"/>
        <w:rPr>
          <w:sz w:val="28"/>
          <w:szCs w:val="28"/>
          <w:lang w:val="kk-KZ"/>
        </w:rPr>
      </w:pPr>
      <w:r w:rsidRPr="004121A6">
        <w:rPr>
          <w:sz w:val="28"/>
          <w:szCs w:val="28"/>
          <w:lang w:val="kk-KZ"/>
        </w:rPr>
        <w:t>* жылу технологиялық қондырғылар мен жүйелердің құрастырылымдық ресімделуі мен орналасуының және оларды пайдалану режимдерінің оңтайлы схемалары;</w:t>
      </w:r>
    </w:p>
    <w:p w:rsidR="004121A6" w:rsidRPr="004121A6" w:rsidRDefault="004121A6" w:rsidP="00621097">
      <w:pPr>
        <w:pStyle w:val="ab"/>
        <w:ind w:right="-8" w:firstLine="708"/>
        <w:jc w:val="both"/>
        <w:rPr>
          <w:sz w:val="28"/>
          <w:szCs w:val="28"/>
          <w:lang w:val="kk-KZ"/>
        </w:rPr>
      </w:pPr>
      <w:r w:rsidRPr="004121A6">
        <w:rPr>
          <w:sz w:val="28"/>
          <w:szCs w:val="28"/>
          <w:lang w:val="kk-KZ"/>
        </w:rPr>
        <w:t>* жылу-технологиялық қондырғылар мен жүйелерді одан әрі энергетикалық және жалпы жаңғырту бойынша негізделген іс-шаралар.</w:t>
      </w:r>
    </w:p>
    <w:p w:rsidR="004121A6" w:rsidRPr="004121A6" w:rsidRDefault="004121A6" w:rsidP="00621097">
      <w:pPr>
        <w:pStyle w:val="ab"/>
        <w:ind w:right="-8" w:firstLine="708"/>
        <w:jc w:val="both"/>
        <w:rPr>
          <w:sz w:val="28"/>
          <w:szCs w:val="28"/>
          <w:lang w:val="kk-KZ"/>
        </w:rPr>
      </w:pPr>
      <w:r w:rsidRPr="004121A6">
        <w:rPr>
          <w:sz w:val="28"/>
          <w:szCs w:val="28"/>
          <w:lang w:val="kk-KZ"/>
        </w:rPr>
        <w:t>Жоғары температуралы жылу-технологиялық қондырғыларда жүзеге асырылатын технологиялық процестер үлкен әртүрлілікпен ерекшеленеді және негізінен анықталады:</w:t>
      </w:r>
    </w:p>
    <w:p w:rsidR="004121A6" w:rsidRPr="004121A6" w:rsidRDefault="004121A6" w:rsidP="00621097">
      <w:pPr>
        <w:pStyle w:val="ab"/>
        <w:ind w:right="-8" w:firstLine="708"/>
        <w:jc w:val="both"/>
        <w:rPr>
          <w:sz w:val="28"/>
          <w:szCs w:val="28"/>
          <w:lang w:val="kk-KZ"/>
        </w:rPr>
      </w:pPr>
      <w:r w:rsidRPr="004121A6">
        <w:rPr>
          <w:sz w:val="28"/>
          <w:szCs w:val="28"/>
          <w:lang w:val="kk-KZ"/>
        </w:rPr>
        <w:t>* өңделетін материалдың бетіне жылу беру қарқындылығы (сыртқы жылу алмасу қарқындылығы) және өңделетін материалдың ішіндегі жылу беру;</w:t>
      </w:r>
    </w:p>
    <w:p w:rsidR="004121A6" w:rsidRPr="004121A6" w:rsidRDefault="004121A6" w:rsidP="00621097">
      <w:pPr>
        <w:pStyle w:val="ab"/>
        <w:ind w:right="-8" w:firstLine="708"/>
        <w:jc w:val="both"/>
        <w:rPr>
          <w:sz w:val="28"/>
          <w:szCs w:val="28"/>
          <w:lang w:val="kk-KZ"/>
        </w:rPr>
      </w:pPr>
      <w:r w:rsidRPr="004121A6">
        <w:rPr>
          <w:sz w:val="28"/>
          <w:szCs w:val="28"/>
          <w:lang w:val="kk-KZ"/>
        </w:rPr>
        <w:t>* өңделетін материалдың реакцияға түсетін бетіне сырттан масса беру қарқындылығы (сыртқы масса алмасу қарқындылығы) және өңделетін материал ішіндегі массаның молекулалық тасымалдану қарқындылығы;</w:t>
      </w:r>
    </w:p>
    <w:p w:rsidR="004121A6" w:rsidRPr="004121A6" w:rsidRDefault="004121A6" w:rsidP="00621097">
      <w:pPr>
        <w:pStyle w:val="ab"/>
        <w:ind w:right="-8" w:firstLine="708"/>
        <w:jc w:val="both"/>
        <w:rPr>
          <w:sz w:val="28"/>
          <w:szCs w:val="28"/>
          <w:lang w:val="kk-KZ"/>
        </w:rPr>
      </w:pPr>
      <w:r w:rsidRPr="004121A6">
        <w:rPr>
          <w:sz w:val="28"/>
          <w:szCs w:val="28"/>
          <w:lang w:val="kk-KZ"/>
        </w:rPr>
        <w:t>* термиялық өңдеу аймағында фазаларды (қатты, сұйық) араластыру қарқындылығы;</w:t>
      </w:r>
    </w:p>
    <w:p w:rsidR="004121A6" w:rsidRPr="004121A6" w:rsidRDefault="004121A6" w:rsidP="00621097">
      <w:pPr>
        <w:pStyle w:val="ab"/>
        <w:ind w:right="-8" w:firstLine="708"/>
        <w:jc w:val="both"/>
        <w:rPr>
          <w:sz w:val="28"/>
          <w:szCs w:val="28"/>
          <w:lang w:val="kk-KZ"/>
        </w:rPr>
      </w:pPr>
      <w:r w:rsidRPr="004121A6">
        <w:rPr>
          <w:sz w:val="28"/>
          <w:szCs w:val="28"/>
          <w:lang w:val="kk-KZ"/>
        </w:rPr>
        <w:t>* Нақты химиялық реакция жылдамдығы және мақсатты және ілеспе өнімдерді бөлу;</w:t>
      </w:r>
    </w:p>
    <w:p w:rsidR="004121A6" w:rsidRPr="004121A6" w:rsidRDefault="004121A6" w:rsidP="00621097">
      <w:pPr>
        <w:pStyle w:val="ab"/>
        <w:ind w:right="-8" w:firstLine="708"/>
        <w:jc w:val="both"/>
        <w:rPr>
          <w:sz w:val="28"/>
          <w:szCs w:val="28"/>
          <w:lang w:val="kk-KZ"/>
        </w:rPr>
      </w:pPr>
      <w:r w:rsidRPr="004121A6">
        <w:rPr>
          <w:sz w:val="28"/>
          <w:szCs w:val="28"/>
          <w:lang w:val="kk-KZ"/>
        </w:rPr>
        <w:t>* аталған факторлардың екі немесе одан да көп жиынтығы.</w:t>
      </w:r>
    </w:p>
    <w:p w:rsidR="004121A6" w:rsidRDefault="004121A6" w:rsidP="00621097">
      <w:pPr>
        <w:pStyle w:val="ab"/>
        <w:ind w:right="-8" w:firstLine="708"/>
        <w:jc w:val="both"/>
        <w:rPr>
          <w:sz w:val="28"/>
          <w:szCs w:val="28"/>
          <w:lang w:val="kk-KZ"/>
        </w:rPr>
      </w:pPr>
      <w:r w:rsidRPr="004121A6">
        <w:rPr>
          <w:sz w:val="28"/>
          <w:szCs w:val="28"/>
          <w:lang w:val="kk-KZ"/>
        </w:rPr>
        <w:t>Мұндай жіктеу технологиялық процестердің барлық кластарын бір позициядан және бірыңғай әдістермен қарастыруға және талдауға мүмкіндік береді, физикалық және математикалық ұқсастықтарды қолдана отырып, басқаларды ұйымдастыру үшін технологиялық процестердің кейбір түрлерін зерттеу нәтижелерін алуды жеңілдетеді.</w:t>
      </w:r>
    </w:p>
    <w:p w:rsidR="00695D78" w:rsidRDefault="00695D78" w:rsidP="00621097">
      <w:pPr>
        <w:pStyle w:val="ab"/>
        <w:ind w:right="-8" w:firstLine="708"/>
        <w:jc w:val="both"/>
        <w:rPr>
          <w:sz w:val="28"/>
          <w:szCs w:val="28"/>
          <w:lang w:val="kk-KZ"/>
        </w:rPr>
      </w:pPr>
    </w:p>
    <w:p w:rsidR="00695D78" w:rsidRDefault="00695D78" w:rsidP="00621097">
      <w:pPr>
        <w:pStyle w:val="ab"/>
        <w:ind w:right="-8" w:firstLine="708"/>
        <w:jc w:val="both"/>
        <w:rPr>
          <w:b/>
          <w:sz w:val="28"/>
          <w:szCs w:val="28"/>
          <w:lang w:val="kk-KZ"/>
        </w:rPr>
      </w:pPr>
      <w:r w:rsidRPr="00695D78">
        <w:rPr>
          <w:b/>
          <w:sz w:val="28"/>
          <w:szCs w:val="28"/>
          <w:lang w:val="kk-KZ"/>
        </w:rPr>
        <w:t>6.2</w:t>
      </w:r>
      <w:r w:rsidRPr="00695D78">
        <w:rPr>
          <w:b/>
          <w:sz w:val="28"/>
          <w:szCs w:val="28"/>
        </w:rPr>
        <w:tab/>
        <w:t>Жылу-технологиялық қондырғыларды, схемалар мен энергия көздерін жіктеу</w:t>
      </w:r>
    </w:p>
    <w:p w:rsidR="00C67C6D" w:rsidRPr="00C67C6D" w:rsidRDefault="00C67C6D" w:rsidP="00621097">
      <w:pPr>
        <w:pStyle w:val="ab"/>
        <w:ind w:right="-8" w:firstLine="708"/>
        <w:jc w:val="both"/>
        <w:rPr>
          <w:b/>
          <w:sz w:val="28"/>
          <w:szCs w:val="28"/>
          <w:lang w:val="kk-KZ"/>
        </w:rPr>
      </w:pPr>
    </w:p>
    <w:p w:rsidR="00695D78" w:rsidRPr="00227423" w:rsidRDefault="00695D78" w:rsidP="00621097">
      <w:pPr>
        <w:pStyle w:val="ab"/>
        <w:ind w:right="-8" w:firstLine="708"/>
        <w:jc w:val="both"/>
        <w:rPr>
          <w:sz w:val="28"/>
          <w:szCs w:val="28"/>
          <w:lang w:val="kk-KZ"/>
        </w:rPr>
      </w:pPr>
      <w:r w:rsidRPr="00C67C6D">
        <w:rPr>
          <w:sz w:val="28"/>
          <w:szCs w:val="28"/>
          <w:lang w:val="kk-KZ"/>
        </w:rPr>
        <w:t xml:space="preserve">Технологиялық процестің барлық сатылары (сатылары) іске асырылатын камералардың санына байланысты бір камералы және көп камералы жұмыс кеңістігі бар қондырғылар бөлінеді. </w:t>
      </w:r>
      <w:r w:rsidRPr="00227423">
        <w:rPr>
          <w:sz w:val="28"/>
          <w:szCs w:val="28"/>
          <w:lang w:val="kk-KZ"/>
        </w:rPr>
        <w:t>Бір камералы немесе бір аймақтық жұмыс кеңістігі бар қондырғылар (мысалы, отын, ашық пештер және жылыту пештері) жылу газдарының салыстырмалы түрде біркелкі температуралық өрісімен және, әдетте, олардың циклдік әсерімен сипатталады. Мұндай жұмыс кеңістігі мен циклдік әрекеті бар қондырғылар қазіргі заманғы талаптарға ең аз сәйкес келеді.</w:t>
      </w:r>
    </w:p>
    <w:p w:rsidR="00695D78" w:rsidRPr="00227423" w:rsidRDefault="00695D78" w:rsidP="00621097">
      <w:pPr>
        <w:pStyle w:val="ab"/>
        <w:ind w:right="-8" w:firstLine="708"/>
        <w:jc w:val="both"/>
        <w:rPr>
          <w:sz w:val="28"/>
          <w:szCs w:val="28"/>
          <w:lang w:val="kk-KZ"/>
        </w:rPr>
      </w:pPr>
      <w:r w:rsidRPr="00227423">
        <w:rPr>
          <w:sz w:val="28"/>
          <w:szCs w:val="28"/>
          <w:lang w:val="kk-KZ"/>
        </w:rPr>
        <w:t>Бір камералы, бірақ көп зоналы жұмыс кеңістігінде қондырғылар жұмыстың үздіксіздігімен және көлемдегі газ температурасының біркелкі емес өрісімен ерекшеленеді (мысалы, әдістемелік қыздыру пештері, шахта пештері, айналмалы пештер). Мұндай жұмыс кеңістігі бар қондырғылар бұрынғыға қарағанда прогрессивті.</w:t>
      </w:r>
    </w:p>
    <w:p w:rsidR="00695D78" w:rsidRPr="00227423" w:rsidRDefault="00695D78" w:rsidP="00621097">
      <w:pPr>
        <w:pStyle w:val="ab"/>
        <w:ind w:right="-8" w:firstLine="708"/>
        <w:jc w:val="both"/>
        <w:rPr>
          <w:sz w:val="28"/>
          <w:szCs w:val="28"/>
          <w:lang w:val="kk-KZ"/>
        </w:rPr>
      </w:pPr>
      <w:r w:rsidRPr="00227423">
        <w:rPr>
          <w:sz w:val="28"/>
          <w:szCs w:val="28"/>
          <w:lang w:val="kk-KZ"/>
        </w:rPr>
        <w:t xml:space="preserve">Көп камералы </w:t>
      </w:r>
      <w:r>
        <w:rPr>
          <w:sz w:val="28"/>
          <w:szCs w:val="28"/>
          <w:lang w:val="kk-KZ"/>
        </w:rPr>
        <w:t>қ</w:t>
      </w:r>
      <w:r w:rsidRPr="00227423">
        <w:rPr>
          <w:sz w:val="28"/>
          <w:szCs w:val="28"/>
          <w:lang w:val="kk-KZ"/>
        </w:rPr>
        <w:t xml:space="preserve">ұрама жұмыс кеңістігі бар </w:t>
      </w:r>
      <w:r>
        <w:rPr>
          <w:sz w:val="28"/>
          <w:szCs w:val="28"/>
          <w:lang w:val="kk-KZ"/>
        </w:rPr>
        <w:t>ж</w:t>
      </w:r>
      <w:r w:rsidRPr="00227423">
        <w:rPr>
          <w:sz w:val="28"/>
          <w:szCs w:val="28"/>
          <w:lang w:val="kk-KZ"/>
        </w:rPr>
        <w:t xml:space="preserve">оғары температуралы </w:t>
      </w:r>
      <w:r w:rsidRPr="00227423">
        <w:rPr>
          <w:sz w:val="28"/>
          <w:szCs w:val="28"/>
          <w:lang w:val="kk-KZ"/>
        </w:rPr>
        <w:lastRenderedPageBreak/>
        <w:t>жылу-технологиялық қондырғылардың нұсқалары, егер бұл тиімді жылу-техникалық принциптер мен энергия көздерінің жиынтығын қамтамасыз етсе, сондай-ақ тамаша жылу схемасын іске асырса, қазіргі заманғы талаптарды қанағаттандырудың кең мүмкіндіктерін ашады. Көп аймақтық және көп камералы жұмыс кеңістігінде сәйкесінше келесі аймақтар мен камераларды бөлуге болады:</w:t>
      </w:r>
    </w:p>
    <w:p w:rsidR="00695D78" w:rsidRPr="00227423" w:rsidRDefault="00695D78" w:rsidP="00621097">
      <w:pPr>
        <w:pStyle w:val="ab"/>
        <w:ind w:right="-8" w:firstLine="708"/>
        <w:jc w:val="both"/>
        <w:rPr>
          <w:sz w:val="28"/>
          <w:szCs w:val="28"/>
          <w:lang w:val="kk-KZ"/>
        </w:rPr>
      </w:pPr>
      <w:r w:rsidRPr="00227423">
        <w:rPr>
          <w:sz w:val="28"/>
          <w:szCs w:val="28"/>
          <w:lang w:val="kk-KZ"/>
        </w:rPr>
        <w:t>* бастапқы материалдарды алдын ала жылумен немесе жылумен және физика-химиялық өңдеу;</w:t>
      </w:r>
    </w:p>
    <w:p w:rsidR="00695D78" w:rsidRPr="00227423" w:rsidRDefault="00695D78" w:rsidP="00621097">
      <w:pPr>
        <w:pStyle w:val="ab"/>
        <w:ind w:right="-8" w:firstLine="708"/>
        <w:jc w:val="both"/>
        <w:rPr>
          <w:sz w:val="28"/>
          <w:szCs w:val="28"/>
          <w:lang w:val="kk-KZ"/>
        </w:rPr>
      </w:pPr>
      <w:r w:rsidRPr="00227423">
        <w:rPr>
          <w:sz w:val="28"/>
          <w:szCs w:val="28"/>
          <w:lang w:val="kk-KZ"/>
        </w:rPr>
        <w:t>* материалдарды негізгі технологиялық өңдеу, онда технологиялық процесс толығымен аяқталады немесе оның шешуші кезеңі жүзеге асырылады;</w:t>
      </w:r>
    </w:p>
    <w:p w:rsidR="00695D78" w:rsidRPr="00227423" w:rsidRDefault="00695D78" w:rsidP="00621097">
      <w:pPr>
        <w:pStyle w:val="ab"/>
        <w:ind w:right="-8" w:firstLine="708"/>
        <w:jc w:val="both"/>
        <w:rPr>
          <w:sz w:val="28"/>
          <w:szCs w:val="28"/>
          <w:lang w:val="kk-KZ"/>
        </w:rPr>
      </w:pPr>
      <w:r w:rsidRPr="00227423">
        <w:rPr>
          <w:sz w:val="28"/>
          <w:szCs w:val="28"/>
          <w:lang w:val="kk-KZ"/>
        </w:rPr>
        <w:t>* материалдарды технологиялық қайта өңдеу;</w:t>
      </w:r>
    </w:p>
    <w:p w:rsidR="00695D78" w:rsidRPr="00227423" w:rsidRDefault="00695D78" w:rsidP="00621097">
      <w:pPr>
        <w:pStyle w:val="ab"/>
        <w:ind w:right="-8" w:firstLine="708"/>
        <w:jc w:val="both"/>
        <w:rPr>
          <w:sz w:val="28"/>
          <w:szCs w:val="28"/>
          <w:lang w:val="kk-KZ"/>
        </w:rPr>
      </w:pPr>
      <w:r w:rsidRPr="00227423">
        <w:rPr>
          <w:sz w:val="28"/>
          <w:szCs w:val="28"/>
          <w:lang w:val="kk-KZ"/>
        </w:rPr>
        <w:t>* технологиялық өнімді технологиялық регламенттелген салқындату.</w:t>
      </w:r>
    </w:p>
    <w:p w:rsidR="004121A6" w:rsidRDefault="00695D78" w:rsidP="00621097">
      <w:pPr>
        <w:pStyle w:val="ab"/>
        <w:ind w:right="-8" w:firstLine="708"/>
        <w:jc w:val="both"/>
        <w:rPr>
          <w:sz w:val="28"/>
          <w:szCs w:val="28"/>
          <w:lang w:val="kk-KZ"/>
        </w:rPr>
      </w:pPr>
      <w:r w:rsidRPr="00227423">
        <w:rPr>
          <w:sz w:val="28"/>
          <w:szCs w:val="28"/>
          <w:lang w:val="kk-KZ"/>
        </w:rPr>
        <w:t>Осы технологиялық аймақтар мен камералардан айырмашылығы, өнімді технологиялық реттелмеген салқындату жүзеге асырылатын құрылғылар қондырғының жылу техникалық элементтеріне жатады.</w:t>
      </w:r>
    </w:p>
    <w:p w:rsidR="00695D78" w:rsidRPr="00695D78" w:rsidRDefault="00695D78" w:rsidP="00621097">
      <w:pPr>
        <w:pStyle w:val="ab"/>
        <w:ind w:right="-8" w:firstLine="708"/>
        <w:jc w:val="both"/>
        <w:rPr>
          <w:sz w:val="28"/>
          <w:szCs w:val="28"/>
          <w:lang w:val="kk-KZ"/>
        </w:rPr>
      </w:pPr>
      <w:r>
        <w:rPr>
          <w:sz w:val="28"/>
          <w:szCs w:val="28"/>
          <w:lang w:val="kk-KZ"/>
        </w:rPr>
        <w:t>Жалпы жағдайда жылу-т</w:t>
      </w:r>
      <w:r w:rsidRPr="00695D78">
        <w:rPr>
          <w:sz w:val="28"/>
          <w:szCs w:val="28"/>
          <w:lang w:val="kk-KZ"/>
        </w:rPr>
        <w:t>ехнологиялық қондырғы жұмыс кеңістігінің бір-бірден бірнеше аймағына немесе камераларына дейін болады.</w:t>
      </w:r>
    </w:p>
    <w:p w:rsidR="00695D78" w:rsidRPr="00695D78" w:rsidRDefault="00695D78" w:rsidP="00621097">
      <w:pPr>
        <w:pStyle w:val="ab"/>
        <w:ind w:right="-8" w:firstLine="708"/>
        <w:jc w:val="both"/>
        <w:rPr>
          <w:sz w:val="28"/>
          <w:szCs w:val="28"/>
          <w:lang w:val="kk-KZ"/>
        </w:rPr>
      </w:pPr>
      <w:r w:rsidRPr="00695D78">
        <w:rPr>
          <w:sz w:val="28"/>
          <w:szCs w:val="28"/>
          <w:lang w:val="kk-KZ"/>
        </w:rPr>
        <w:t>Жоғары температуралы жылу технологиялық қондырғыларда келесі энергия көздері қолданылады:</w:t>
      </w:r>
    </w:p>
    <w:p w:rsidR="00695D78" w:rsidRPr="00695D78" w:rsidRDefault="00695D78" w:rsidP="00621097">
      <w:pPr>
        <w:pStyle w:val="ab"/>
        <w:ind w:right="-8" w:firstLine="708"/>
        <w:jc w:val="both"/>
        <w:rPr>
          <w:sz w:val="28"/>
          <w:szCs w:val="28"/>
          <w:lang w:val="kk-KZ"/>
        </w:rPr>
      </w:pPr>
      <w:r w:rsidRPr="00695D78">
        <w:rPr>
          <w:sz w:val="28"/>
          <w:szCs w:val="28"/>
          <w:lang w:val="kk-KZ"/>
        </w:rPr>
        <w:t>* ауа тотықтырғышы (</w:t>
      </w:r>
      <w:r>
        <w:rPr>
          <w:sz w:val="28"/>
          <w:szCs w:val="28"/>
          <w:lang w:val="kk-KZ"/>
        </w:rPr>
        <w:t>АТ</w:t>
      </w:r>
      <w:r w:rsidRPr="00695D78">
        <w:rPr>
          <w:sz w:val="28"/>
          <w:szCs w:val="28"/>
          <w:lang w:val="kk-KZ"/>
        </w:rPr>
        <w:t>)бар отын;</w:t>
      </w:r>
    </w:p>
    <w:p w:rsidR="00695D78" w:rsidRPr="00695D78" w:rsidRDefault="00695D78" w:rsidP="00621097">
      <w:pPr>
        <w:pStyle w:val="ab"/>
        <w:ind w:right="-8" w:firstLine="708"/>
        <w:jc w:val="both"/>
        <w:rPr>
          <w:sz w:val="28"/>
          <w:szCs w:val="28"/>
          <w:lang w:val="kk-KZ"/>
        </w:rPr>
      </w:pPr>
      <w:r w:rsidRPr="00695D78">
        <w:rPr>
          <w:sz w:val="28"/>
          <w:szCs w:val="28"/>
          <w:lang w:val="kk-KZ"/>
        </w:rPr>
        <w:t>* оттегіге бай ауасы бар отын (лар);</w:t>
      </w:r>
    </w:p>
    <w:p w:rsidR="00695D78" w:rsidRPr="00695D78" w:rsidRDefault="00695D78" w:rsidP="00621097">
      <w:pPr>
        <w:pStyle w:val="ab"/>
        <w:ind w:right="-8" w:firstLine="708"/>
        <w:jc w:val="both"/>
        <w:rPr>
          <w:sz w:val="28"/>
          <w:szCs w:val="28"/>
          <w:lang w:val="kk-KZ"/>
        </w:rPr>
      </w:pPr>
      <w:r w:rsidRPr="00695D78">
        <w:rPr>
          <w:sz w:val="28"/>
          <w:szCs w:val="28"/>
          <w:lang w:val="kk-KZ"/>
        </w:rPr>
        <w:t>* технологиялық оттегі бар отын (Т</w:t>
      </w:r>
      <w:r>
        <w:rPr>
          <w:sz w:val="28"/>
          <w:szCs w:val="28"/>
          <w:lang w:val="kk-KZ"/>
        </w:rPr>
        <w:t>О</w:t>
      </w:r>
      <w:r w:rsidRPr="00695D78">
        <w:rPr>
          <w:sz w:val="28"/>
          <w:szCs w:val="28"/>
          <w:lang w:val="kk-KZ"/>
        </w:rPr>
        <w:t>);</w:t>
      </w:r>
    </w:p>
    <w:p w:rsidR="00695D78" w:rsidRPr="00695D78" w:rsidRDefault="00695D78" w:rsidP="00621097">
      <w:pPr>
        <w:pStyle w:val="ab"/>
        <w:ind w:right="-8" w:firstLine="708"/>
        <w:jc w:val="both"/>
        <w:rPr>
          <w:sz w:val="28"/>
          <w:szCs w:val="28"/>
          <w:lang w:val="kk-KZ"/>
        </w:rPr>
      </w:pPr>
      <w:r w:rsidRPr="00695D78">
        <w:rPr>
          <w:sz w:val="28"/>
          <w:szCs w:val="28"/>
          <w:lang w:val="kk-KZ"/>
        </w:rPr>
        <w:t>• отынның жану өнімдері, сабақтас қондырғылар;</w:t>
      </w:r>
    </w:p>
    <w:p w:rsidR="00695D78" w:rsidRPr="00695D78" w:rsidRDefault="00695D78" w:rsidP="00621097">
      <w:pPr>
        <w:pStyle w:val="ab"/>
        <w:ind w:right="-8" w:firstLine="708"/>
        <w:jc w:val="both"/>
        <w:rPr>
          <w:sz w:val="28"/>
          <w:szCs w:val="28"/>
          <w:lang w:val="kk-KZ"/>
        </w:rPr>
      </w:pPr>
      <w:r w:rsidRPr="00695D78">
        <w:rPr>
          <w:sz w:val="28"/>
          <w:szCs w:val="28"/>
          <w:lang w:val="kk-KZ"/>
        </w:rPr>
        <w:t>* электр энергиясы (ЭЭ), оны іске асыру тәсілдері әртүрлі болуы мүмкін, оның ішінде төмен температуралы Плазма арқылы да;</w:t>
      </w:r>
    </w:p>
    <w:p w:rsidR="00695D78" w:rsidRPr="00695D78" w:rsidRDefault="00695D78" w:rsidP="00621097">
      <w:pPr>
        <w:pStyle w:val="ab"/>
        <w:ind w:right="-8" w:firstLine="708"/>
        <w:jc w:val="both"/>
        <w:rPr>
          <w:sz w:val="28"/>
          <w:szCs w:val="28"/>
          <w:lang w:val="kk-KZ"/>
        </w:rPr>
      </w:pPr>
      <w:r w:rsidRPr="00695D78">
        <w:rPr>
          <w:sz w:val="28"/>
          <w:szCs w:val="28"/>
          <w:lang w:val="kk-KZ"/>
        </w:rPr>
        <w:t>* пештегі ТВ және Т</w:t>
      </w:r>
      <w:r>
        <w:rPr>
          <w:sz w:val="28"/>
          <w:szCs w:val="28"/>
          <w:lang w:val="kk-KZ"/>
        </w:rPr>
        <w:t>О</w:t>
      </w:r>
      <w:r w:rsidRPr="00695D78">
        <w:rPr>
          <w:sz w:val="28"/>
          <w:szCs w:val="28"/>
          <w:lang w:val="kk-KZ"/>
        </w:rPr>
        <w:t xml:space="preserve"> көздерін бөлісуді қамтитын біріктірілген энергия көздері; ТВ (ТК) және электр энергиясын (ЭЭ) бөлісу; энергия көздерін біріктірудің басқа нұсқалары.</w:t>
      </w:r>
    </w:p>
    <w:p w:rsidR="00695D78" w:rsidRPr="00695D78" w:rsidRDefault="00695D78" w:rsidP="00621097">
      <w:pPr>
        <w:pStyle w:val="ab"/>
        <w:ind w:right="-8" w:firstLine="708"/>
        <w:jc w:val="both"/>
        <w:rPr>
          <w:sz w:val="28"/>
          <w:szCs w:val="28"/>
          <w:lang w:val="kk-KZ"/>
        </w:rPr>
      </w:pPr>
      <w:r w:rsidRPr="00695D78">
        <w:rPr>
          <w:sz w:val="28"/>
          <w:szCs w:val="28"/>
          <w:lang w:val="kk-KZ"/>
        </w:rPr>
        <w:t>Оттегі мен электр энергиясын кеңінен пайдалана отырып, аралас энергия көздерін қолдану жаңа жылу-технологиялық жүйелердің ерекшеліктерінің бірі болып табылады.</w:t>
      </w:r>
    </w:p>
    <w:p w:rsidR="00695D78" w:rsidRPr="00695D78" w:rsidRDefault="00695D78" w:rsidP="00621097">
      <w:pPr>
        <w:pStyle w:val="ab"/>
        <w:ind w:right="-8" w:firstLine="708"/>
        <w:jc w:val="both"/>
        <w:rPr>
          <w:sz w:val="28"/>
          <w:szCs w:val="28"/>
          <w:lang w:val="kk-KZ"/>
        </w:rPr>
      </w:pPr>
      <w:r w:rsidRPr="00695D78">
        <w:rPr>
          <w:sz w:val="28"/>
          <w:szCs w:val="28"/>
          <w:lang w:val="kk-KZ"/>
        </w:rPr>
        <w:t>Газ жылу тасымалдағышы бар Жоғары температуралы жылу технологиялық қондырғыларда мынадай жылу техникалық схемалар мен қағидаттар кеңінен қолданылады:</w:t>
      </w:r>
    </w:p>
    <w:p w:rsidR="00695D78" w:rsidRPr="00695D78" w:rsidRDefault="00695D78" w:rsidP="00621097">
      <w:pPr>
        <w:pStyle w:val="ab"/>
        <w:ind w:right="-8" w:firstLine="708"/>
        <w:jc w:val="both"/>
        <w:rPr>
          <w:sz w:val="28"/>
          <w:szCs w:val="28"/>
          <w:lang w:val="kk-KZ"/>
        </w:rPr>
      </w:pPr>
      <w:r w:rsidRPr="00695D78">
        <w:rPr>
          <w:sz w:val="28"/>
          <w:szCs w:val="28"/>
          <w:lang w:val="kk-KZ"/>
        </w:rPr>
        <w:t>1) тығыз сүзілетін қабат-ұсақталған материалдарды, ұсақ бұйымдарды және басқа да денелерді еркін көмуді жылумен өңдеу;</w:t>
      </w:r>
    </w:p>
    <w:p w:rsidR="00695D78" w:rsidRPr="00695D78" w:rsidRDefault="00695D78" w:rsidP="00621097">
      <w:pPr>
        <w:pStyle w:val="ab"/>
        <w:ind w:right="-8" w:firstLine="708"/>
        <w:jc w:val="both"/>
        <w:rPr>
          <w:sz w:val="28"/>
          <w:szCs w:val="28"/>
          <w:lang w:val="kk-KZ"/>
        </w:rPr>
      </w:pPr>
      <w:r w:rsidRPr="00695D78">
        <w:rPr>
          <w:sz w:val="28"/>
          <w:szCs w:val="28"/>
          <w:lang w:val="kk-KZ"/>
        </w:rPr>
        <w:t>2) қайнаған немесе псевдоожиженного қабаты - түйіршікті немесе ірі ұсақталған материалдарды жылумен өңдеу;</w:t>
      </w:r>
    </w:p>
    <w:p w:rsidR="00695D78" w:rsidRPr="00695D78" w:rsidRDefault="00695D78" w:rsidP="00621097">
      <w:pPr>
        <w:pStyle w:val="ab"/>
        <w:ind w:right="-8" w:firstLine="708"/>
        <w:jc w:val="both"/>
        <w:rPr>
          <w:sz w:val="28"/>
          <w:szCs w:val="28"/>
          <w:lang w:val="kk-KZ"/>
        </w:rPr>
      </w:pPr>
      <w:r w:rsidRPr="00695D78">
        <w:rPr>
          <w:sz w:val="28"/>
          <w:szCs w:val="28"/>
          <w:lang w:val="kk-KZ"/>
        </w:rPr>
        <w:t>3) өлшенген қабат-газ қоспасы жағдайында ұсақталған материалдарды жылумен өңдеу;</w:t>
      </w:r>
    </w:p>
    <w:p w:rsidR="00695D78" w:rsidRPr="00695D78" w:rsidRDefault="00695D78" w:rsidP="00621097">
      <w:pPr>
        <w:pStyle w:val="ab"/>
        <w:ind w:right="-8" w:firstLine="708"/>
        <w:jc w:val="both"/>
        <w:rPr>
          <w:sz w:val="28"/>
          <w:szCs w:val="28"/>
          <w:lang w:val="kk-KZ"/>
        </w:rPr>
      </w:pPr>
      <w:r w:rsidRPr="00695D78">
        <w:rPr>
          <w:sz w:val="28"/>
          <w:szCs w:val="28"/>
          <w:lang w:val="kk-KZ"/>
        </w:rPr>
        <w:t>4) құйылатын қабат-әртүрлі тәсілдермен өткізілетін Сусымалы Материалды жылумен өңдеу;</w:t>
      </w:r>
    </w:p>
    <w:p w:rsidR="00695D78" w:rsidRPr="00695D78" w:rsidRDefault="00695D78" w:rsidP="00621097">
      <w:pPr>
        <w:pStyle w:val="ab"/>
        <w:ind w:right="-8" w:firstLine="708"/>
        <w:jc w:val="both"/>
        <w:rPr>
          <w:sz w:val="28"/>
          <w:szCs w:val="28"/>
          <w:lang w:val="kk-KZ"/>
        </w:rPr>
      </w:pPr>
      <w:r w:rsidRPr="00695D78">
        <w:rPr>
          <w:sz w:val="28"/>
          <w:szCs w:val="28"/>
          <w:lang w:val="kk-KZ"/>
        </w:rPr>
        <w:lastRenderedPageBreak/>
        <w:t>5) салынған тиеулер - бұйымдарды немесе жартылай фабрикаттарды қалауды жылумен өңдеу;</w:t>
      </w:r>
    </w:p>
    <w:p w:rsidR="00695D78" w:rsidRPr="00695D78" w:rsidRDefault="00695D78" w:rsidP="00621097">
      <w:pPr>
        <w:pStyle w:val="ab"/>
        <w:ind w:right="-8" w:firstLine="708"/>
        <w:jc w:val="both"/>
        <w:rPr>
          <w:sz w:val="28"/>
          <w:szCs w:val="28"/>
          <w:lang w:val="kk-KZ"/>
        </w:rPr>
      </w:pPr>
      <w:r w:rsidRPr="00695D78">
        <w:rPr>
          <w:sz w:val="28"/>
          <w:szCs w:val="28"/>
          <w:lang w:val="kk-KZ"/>
        </w:rPr>
        <w:t>6) сәулелі алауды немесе сәулелі газ ағынын;</w:t>
      </w:r>
    </w:p>
    <w:p w:rsidR="00695D78" w:rsidRPr="00695D78" w:rsidRDefault="00695D78" w:rsidP="00621097">
      <w:pPr>
        <w:pStyle w:val="ab"/>
        <w:ind w:right="-8" w:firstLine="708"/>
        <w:jc w:val="both"/>
        <w:rPr>
          <w:sz w:val="28"/>
          <w:szCs w:val="28"/>
          <w:lang w:val="kk-KZ"/>
        </w:rPr>
      </w:pPr>
      <w:r w:rsidRPr="00695D78">
        <w:rPr>
          <w:sz w:val="28"/>
          <w:szCs w:val="28"/>
          <w:lang w:val="kk-KZ"/>
        </w:rPr>
        <w:t>7) жер бетіндегі сәуле шығарғыш;</w:t>
      </w:r>
    </w:p>
    <w:p w:rsidR="00695D78" w:rsidRPr="00695D78" w:rsidRDefault="00695D78" w:rsidP="00621097">
      <w:pPr>
        <w:pStyle w:val="ab"/>
        <w:ind w:right="-8" w:firstLine="708"/>
        <w:jc w:val="both"/>
        <w:rPr>
          <w:sz w:val="28"/>
          <w:szCs w:val="28"/>
          <w:lang w:val="kk-KZ"/>
        </w:rPr>
      </w:pPr>
      <w:r w:rsidRPr="00695D78">
        <w:rPr>
          <w:sz w:val="28"/>
          <w:szCs w:val="28"/>
          <w:lang w:val="kk-KZ"/>
        </w:rPr>
        <w:t>8) тиелген алау - газды жылу тасымалдағышпен үрленетін балқытылған ваннадағы материалды жылумен өңдеу;</w:t>
      </w:r>
    </w:p>
    <w:p w:rsidR="00695D78" w:rsidRPr="00695D78" w:rsidRDefault="00695D78" w:rsidP="00621097">
      <w:pPr>
        <w:pStyle w:val="ab"/>
        <w:spacing w:line="276" w:lineRule="auto"/>
        <w:ind w:right="-8" w:firstLine="708"/>
        <w:jc w:val="both"/>
        <w:rPr>
          <w:sz w:val="28"/>
          <w:szCs w:val="28"/>
          <w:lang w:val="kk-KZ"/>
        </w:rPr>
      </w:pPr>
      <w:r w:rsidRPr="00695D78">
        <w:rPr>
          <w:sz w:val="28"/>
          <w:szCs w:val="28"/>
          <w:lang w:val="kk-KZ"/>
        </w:rPr>
        <w:t>9) құрамдастырылған - екі немесе бірнеше жылу техникалық тәсілдерін жүйелі қолдану жағдайында материалдарды жылумен өңдеу.</w:t>
      </w:r>
    </w:p>
    <w:p w:rsidR="00695D78" w:rsidRPr="00695D78" w:rsidRDefault="00695D78" w:rsidP="00621097">
      <w:pPr>
        <w:pStyle w:val="ab"/>
        <w:spacing w:line="276" w:lineRule="auto"/>
        <w:ind w:right="-8" w:firstLine="708"/>
        <w:jc w:val="both"/>
        <w:rPr>
          <w:sz w:val="28"/>
          <w:szCs w:val="28"/>
          <w:lang w:val="kk-KZ"/>
        </w:rPr>
      </w:pPr>
      <w:r>
        <w:rPr>
          <w:sz w:val="28"/>
          <w:szCs w:val="28"/>
          <w:lang w:val="kk-KZ"/>
        </w:rPr>
        <w:t>Осы қ</w:t>
      </w:r>
      <w:r w:rsidRPr="00695D78">
        <w:rPr>
          <w:sz w:val="28"/>
          <w:szCs w:val="28"/>
          <w:lang w:val="kk-KZ"/>
        </w:rPr>
        <w:t xml:space="preserve">ағидаларға сәйкес ұқсас атауы </w:t>
      </w:r>
      <w:r>
        <w:rPr>
          <w:sz w:val="28"/>
          <w:szCs w:val="28"/>
          <w:lang w:val="kk-KZ"/>
        </w:rPr>
        <w:t>бар газ жылу тасымалдағышы бар ж</w:t>
      </w:r>
      <w:r w:rsidRPr="00695D78">
        <w:rPr>
          <w:sz w:val="28"/>
          <w:szCs w:val="28"/>
          <w:lang w:val="kk-KZ"/>
        </w:rPr>
        <w:t>оғары температуралы жылу технологиялық қондырғылардың тоғыз түрін бөліп көрсетуге болады (мысалы, қайнаған қабаты бар қондырғы, батырылған алауы бар қондырғы және т.б.).</w:t>
      </w:r>
    </w:p>
    <w:p w:rsidR="00695D78" w:rsidRDefault="00695D78" w:rsidP="00621097">
      <w:pPr>
        <w:pStyle w:val="ab"/>
        <w:spacing w:line="276" w:lineRule="auto"/>
        <w:ind w:right="-8" w:firstLine="708"/>
        <w:jc w:val="both"/>
        <w:rPr>
          <w:sz w:val="28"/>
          <w:szCs w:val="28"/>
          <w:lang w:val="kk-KZ"/>
        </w:rPr>
      </w:pPr>
      <w:r w:rsidRPr="00695D78">
        <w:rPr>
          <w:sz w:val="28"/>
          <w:szCs w:val="28"/>
          <w:lang w:val="kk-KZ"/>
        </w:rPr>
        <w:t>Аралас жылу-техникалық принциптерді қолдану көптеген жаңа және түбегейлі жаңғыртылатын қолданыстағы жылу-технологиялық қондырғыларға тән ерекшелік болып табылады.</w:t>
      </w:r>
    </w:p>
    <w:p w:rsidR="00695D78" w:rsidRPr="00695D78" w:rsidRDefault="00695D78" w:rsidP="00621097">
      <w:pPr>
        <w:pStyle w:val="ab"/>
        <w:spacing w:line="276" w:lineRule="auto"/>
        <w:ind w:right="-8" w:firstLine="708"/>
        <w:jc w:val="both"/>
        <w:rPr>
          <w:sz w:val="28"/>
          <w:szCs w:val="28"/>
          <w:lang w:val="kk-KZ"/>
        </w:rPr>
      </w:pPr>
      <w:r w:rsidRPr="00695D78">
        <w:rPr>
          <w:sz w:val="28"/>
          <w:szCs w:val="28"/>
          <w:lang w:val="kk-KZ"/>
        </w:rPr>
        <w:t>Қондырғыларда сырттай олардың ақаулары жылуы компоненттерінің жану пайдаланылады қыздыру бастапқы материалдарды немесе эндотермическую өңдеуге отын (химиялық регенерациясы). Мұндай қондырғылар жылуды терең қалпына келтіргенде ғана отынды пайдаланудың жоғары тиімділігіне ие болуы мүмкін.</w:t>
      </w:r>
    </w:p>
    <w:p w:rsidR="00695D78" w:rsidRPr="00695D78" w:rsidRDefault="00695D78" w:rsidP="00621097">
      <w:pPr>
        <w:pStyle w:val="ab"/>
        <w:spacing w:line="276" w:lineRule="auto"/>
        <w:ind w:right="-8" w:firstLine="708"/>
        <w:jc w:val="both"/>
        <w:rPr>
          <w:sz w:val="28"/>
          <w:szCs w:val="28"/>
          <w:lang w:val="kk-KZ"/>
        </w:rPr>
      </w:pPr>
      <w:r w:rsidRPr="00695D78">
        <w:rPr>
          <w:sz w:val="28"/>
          <w:szCs w:val="28"/>
          <w:lang w:val="kk-KZ"/>
        </w:rPr>
        <w:t>Сыртқы (қосымша) жылу пайдаланатын қондырғыларда регенерациядан кейін жылу басқа технологиялық немесе энергетикалық өнім өндіруге жіберіледі. Мұндай жылу пайдалану осы жылу Технологиялық қондырғының қандай да бір технологиялық міндеттерін тікелей шешпейді (неге сыртқы деп аталады), бірақ ауыстырылатын (қосымша өнім бойынша) қондырғыларда отынды үнемдеу құралы ретінде әрекет ете алады.</w:t>
      </w:r>
    </w:p>
    <w:p w:rsidR="00695D78" w:rsidRPr="00695D78" w:rsidRDefault="00695D78" w:rsidP="00621097">
      <w:pPr>
        <w:pStyle w:val="ab"/>
        <w:spacing w:line="276" w:lineRule="auto"/>
        <w:ind w:right="-8" w:firstLine="708"/>
        <w:jc w:val="both"/>
        <w:rPr>
          <w:sz w:val="28"/>
          <w:szCs w:val="28"/>
          <w:lang w:val="kk-KZ"/>
        </w:rPr>
      </w:pPr>
      <w:r w:rsidRPr="00695D78">
        <w:rPr>
          <w:sz w:val="28"/>
          <w:szCs w:val="28"/>
          <w:lang w:val="kk-KZ"/>
        </w:rPr>
        <w:t>Сыртқы жылуды пайдалану қондырғылары</w:t>
      </w:r>
      <w:r>
        <w:rPr>
          <w:sz w:val="28"/>
          <w:szCs w:val="28"/>
          <w:lang w:val="kk-KZ"/>
        </w:rPr>
        <w:t>ның бекітілген элементтері бар ж</w:t>
      </w:r>
      <w:r w:rsidRPr="00695D78">
        <w:rPr>
          <w:sz w:val="28"/>
          <w:szCs w:val="28"/>
          <w:lang w:val="kk-KZ"/>
        </w:rPr>
        <w:t>оғары температуралы жылу қондырғыларының жылу схемаларының мысалы дәстүрлі өнеркәсіптік пештер болып табылады, олар технологиялық қондырғының құрылымды</w:t>
      </w:r>
      <w:r>
        <w:rPr>
          <w:sz w:val="28"/>
          <w:szCs w:val="28"/>
          <w:lang w:val="kk-KZ"/>
        </w:rPr>
        <w:t>қ схемасын өзгертпестен кәдеге ж</w:t>
      </w:r>
      <w:r w:rsidRPr="00695D78">
        <w:rPr>
          <w:sz w:val="28"/>
          <w:szCs w:val="28"/>
          <w:lang w:val="kk-KZ"/>
        </w:rPr>
        <w:t>аратушы қазандықтармен, жұмыс кеңістігі камераларының қоршау элементтерін буландыратын салқындатумен, төмен температуралы технологиялық құрылғылармен толықтырылады.</w:t>
      </w:r>
    </w:p>
    <w:p w:rsidR="00695D78" w:rsidRPr="00695D78" w:rsidRDefault="00695D78" w:rsidP="00621097">
      <w:pPr>
        <w:pStyle w:val="ab"/>
        <w:spacing w:line="276" w:lineRule="auto"/>
        <w:ind w:right="-8" w:firstLine="708"/>
        <w:jc w:val="both"/>
        <w:rPr>
          <w:sz w:val="28"/>
          <w:szCs w:val="28"/>
          <w:lang w:val="kk-KZ"/>
        </w:rPr>
      </w:pPr>
      <w:r w:rsidRPr="00695D78">
        <w:rPr>
          <w:sz w:val="28"/>
          <w:szCs w:val="28"/>
          <w:lang w:val="kk-KZ"/>
        </w:rPr>
        <w:t xml:space="preserve">Сыртқы жылуды пайдалану қондырғыларының органикалық кіріктірілген элементтері бар жылу-технологиялық қондырғылар негізгі қондырғының құрылымдық схемасына енгізіліп, жұмыс кеңістігі камераларының және тұтастай алғанда бүкіл қондырғының жұмысының </w:t>
      </w:r>
      <w:r w:rsidRPr="00695D78">
        <w:rPr>
          <w:sz w:val="28"/>
          <w:szCs w:val="28"/>
          <w:lang w:val="kk-KZ"/>
        </w:rPr>
        <w:lastRenderedPageBreak/>
        <w:t>неғұрлым қолайлы жағдайларын қамтамасыз ететіндей етіп өзгертілетіндігімен ерекшеленеді. Берілген технологиялық өнімді бір мақсатты өндіруге арналған сыртқы жылуды тұйықтайтын жылу технологиялық қондырғылары технологиялық немесе энергия технологиялық мақсаттағы аралас агрегаттардан ерекшеленеді.</w:t>
      </w:r>
    </w:p>
    <w:p w:rsidR="00695D78" w:rsidRDefault="00695D78" w:rsidP="00621097">
      <w:pPr>
        <w:pStyle w:val="ab"/>
        <w:ind w:right="-8" w:firstLine="708"/>
        <w:jc w:val="both"/>
        <w:rPr>
          <w:sz w:val="28"/>
          <w:szCs w:val="28"/>
          <w:lang w:val="kk-KZ"/>
        </w:rPr>
      </w:pPr>
      <w:r w:rsidRPr="00695D78">
        <w:rPr>
          <w:sz w:val="28"/>
          <w:szCs w:val="28"/>
          <w:lang w:val="kk-KZ"/>
        </w:rPr>
        <w:t>Мысалы, құрамдастырылған энерготехнологиялық агрегат өнімнің осы түрлерін өндірудің жеке нұсқасының баламалы шешімі бола отырып, олардың әрқайсысы үшін өндірістің берілген деңгейлерінде энергетикалық және технологиялық өнімді шығаруға арналады.</w:t>
      </w:r>
    </w:p>
    <w:p w:rsidR="00695D78" w:rsidRDefault="00695D78" w:rsidP="00621097">
      <w:pPr>
        <w:pStyle w:val="ab"/>
        <w:ind w:right="-8" w:firstLine="708"/>
        <w:jc w:val="both"/>
        <w:rPr>
          <w:sz w:val="28"/>
          <w:szCs w:val="28"/>
          <w:lang w:val="kk-KZ"/>
        </w:rPr>
      </w:pPr>
    </w:p>
    <w:p w:rsidR="00EC21BF" w:rsidRDefault="00EC21BF" w:rsidP="00621097">
      <w:pPr>
        <w:pStyle w:val="ab"/>
        <w:ind w:right="-8" w:firstLine="708"/>
        <w:jc w:val="both"/>
        <w:rPr>
          <w:b/>
          <w:sz w:val="28"/>
          <w:szCs w:val="28"/>
          <w:lang w:val="kk-KZ"/>
        </w:rPr>
      </w:pPr>
      <w:r w:rsidRPr="00EC21BF">
        <w:rPr>
          <w:b/>
          <w:sz w:val="28"/>
          <w:szCs w:val="28"/>
          <w:lang w:val="kk-KZ"/>
        </w:rPr>
        <w:t>6.3 Жылу-технологиялық қондырғылардың прогрессивті энергия көздері</w:t>
      </w:r>
    </w:p>
    <w:p w:rsidR="00C67C6D" w:rsidRPr="00EC21BF" w:rsidRDefault="00C67C6D" w:rsidP="00621097">
      <w:pPr>
        <w:pStyle w:val="ab"/>
        <w:ind w:right="-8" w:firstLine="708"/>
        <w:jc w:val="both"/>
        <w:rPr>
          <w:b/>
          <w:sz w:val="28"/>
          <w:szCs w:val="28"/>
          <w:lang w:val="kk-KZ"/>
        </w:rPr>
      </w:pPr>
    </w:p>
    <w:p w:rsidR="00EC21BF" w:rsidRPr="00EC21BF" w:rsidRDefault="00EC21BF" w:rsidP="00621097">
      <w:pPr>
        <w:pStyle w:val="ab"/>
        <w:ind w:right="-8" w:firstLine="708"/>
        <w:jc w:val="both"/>
        <w:rPr>
          <w:sz w:val="28"/>
          <w:szCs w:val="28"/>
          <w:lang w:val="kk-KZ"/>
        </w:rPr>
      </w:pPr>
      <w:r w:rsidRPr="00EC21BF">
        <w:rPr>
          <w:sz w:val="28"/>
          <w:szCs w:val="28"/>
          <w:lang w:val="kk-KZ"/>
        </w:rPr>
        <w:t>Қазіргі уақытта жылу технологияларының прогрессивті энергия көздерінің қатарына отын-оттегі, сондай-ақ аралас отын-электр және электр (іске асырудың әртүрлі формаларында) энергия көздерін жатқызуға болады.</w:t>
      </w:r>
    </w:p>
    <w:p w:rsidR="00EC21BF" w:rsidRPr="00EC21BF" w:rsidRDefault="00EC21BF" w:rsidP="00621097">
      <w:pPr>
        <w:pStyle w:val="ab"/>
        <w:ind w:right="-8" w:firstLine="708"/>
        <w:jc w:val="both"/>
        <w:rPr>
          <w:sz w:val="28"/>
          <w:szCs w:val="28"/>
          <w:lang w:val="kk-KZ"/>
        </w:rPr>
      </w:pPr>
      <w:r w:rsidRPr="00EC21BF">
        <w:rPr>
          <w:sz w:val="28"/>
          <w:szCs w:val="28"/>
          <w:lang w:val="kk-KZ"/>
        </w:rPr>
        <w:t>Отын-оттегі энергия көзі Жоғары температуралы жылу-технологиялық жүйелердің техникалық прогресінің қуатты тетігі ретінде қарастырылады және келесі мүмкіндіктерді ашады:</w:t>
      </w:r>
    </w:p>
    <w:p w:rsidR="00695D78" w:rsidRPr="00695D78" w:rsidRDefault="00EC21BF" w:rsidP="00621097">
      <w:pPr>
        <w:pStyle w:val="ab"/>
        <w:ind w:right="-8" w:firstLine="708"/>
        <w:jc w:val="both"/>
        <w:rPr>
          <w:sz w:val="28"/>
          <w:szCs w:val="28"/>
          <w:lang w:val="kk-KZ"/>
        </w:rPr>
      </w:pPr>
      <w:r w:rsidRPr="00EC21BF">
        <w:rPr>
          <w:sz w:val="28"/>
          <w:szCs w:val="28"/>
          <w:lang w:val="kk-KZ"/>
        </w:rPr>
        <w:t xml:space="preserve">* отынның </w:t>
      </w:r>
      <w:r>
        <w:rPr>
          <w:sz w:val="28"/>
          <w:szCs w:val="28"/>
          <w:lang w:val="kk-KZ"/>
        </w:rPr>
        <w:t xml:space="preserve"> о</w:t>
      </w:r>
      <w:r w:rsidR="00695D78" w:rsidRPr="00695D78">
        <w:rPr>
          <w:sz w:val="28"/>
          <w:szCs w:val="28"/>
          <w:lang w:val="kk-KZ"/>
        </w:rPr>
        <w:t xml:space="preserve">тын-оттегі энергия көзі </w:t>
      </w:r>
      <w:r>
        <w:rPr>
          <w:sz w:val="28"/>
          <w:szCs w:val="28"/>
          <w:lang w:val="kk-KZ"/>
        </w:rPr>
        <w:t>ж</w:t>
      </w:r>
      <w:r w:rsidR="00695D78" w:rsidRPr="00695D78">
        <w:rPr>
          <w:sz w:val="28"/>
          <w:szCs w:val="28"/>
          <w:lang w:val="kk-KZ"/>
        </w:rPr>
        <w:t>оғары температуралы жылу-технологиялық жүйелердің техникалық прогресінің қуатты тетігі ретінде қарастырылады және келесі мүмкіндіктерді ашады:</w:t>
      </w:r>
    </w:p>
    <w:p w:rsidR="00695D78" w:rsidRPr="00695D78" w:rsidRDefault="00695D78" w:rsidP="00621097">
      <w:pPr>
        <w:pStyle w:val="ab"/>
        <w:ind w:right="-8" w:firstLine="708"/>
        <w:jc w:val="both"/>
        <w:rPr>
          <w:sz w:val="28"/>
          <w:szCs w:val="28"/>
          <w:lang w:val="kk-KZ"/>
        </w:rPr>
      </w:pPr>
      <w:r w:rsidRPr="00695D78">
        <w:rPr>
          <w:sz w:val="28"/>
          <w:szCs w:val="28"/>
          <w:lang w:val="kk-KZ"/>
        </w:rPr>
        <w:t>* отынның жану өнімдерінің үлестік (технологиялық өнім бірлігіне) шығуының күрт төмендеуі;</w:t>
      </w:r>
    </w:p>
    <w:p w:rsidR="00695D78" w:rsidRPr="00695D78" w:rsidRDefault="00695D78" w:rsidP="00621097">
      <w:pPr>
        <w:pStyle w:val="ab"/>
        <w:ind w:right="-8" w:firstLine="708"/>
        <w:jc w:val="both"/>
        <w:rPr>
          <w:sz w:val="28"/>
          <w:szCs w:val="28"/>
          <w:lang w:val="kk-KZ"/>
        </w:rPr>
      </w:pPr>
      <w:r w:rsidRPr="00695D78">
        <w:rPr>
          <w:sz w:val="28"/>
          <w:szCs w:val="28"/>
          <w:lang w:val="kk-KZ"/>
        </w:rPr>
        <w:t>* отын шығынын азайту;</w:t>
      </w:r>
    </w:p>
    <w:p w:rsidR="00695D78" w:rsidRPr="00695D78" w:rsidRDefault="00695D78" w:rsidP="00621097">
      <w:pPr>
        <w:pStyle w:val="ab"/>
        <w:ind w:right="-8" w:firstLine="708"/>
        <w:jc w:val="both"/>
        <w:rPr>
          <w:sz w:val="28"/>
          <w:szCs w:val="28"/>
          <w:lang w:val="kk-KZ"/>
        </w:rPr>
      </w:pPr>
      <w:r w:rsidRPr="00695D78">
        <w:rPr>
          <w:sz w:val="28"/>
          <w:szCs w:val="28"/>
          <w:lang w:val="kk-KZ"/>
        </w:rPr>
        <w:t>* технологиялық материалдардың шығарылуын және қоршаған ортаның ластануын азайту, жалпы құрылыс өлшемдерін азайту және көптеген жағдайларда қондырғылардың құрылымдық схемаларын жеңілдету;</w:t>
      </w:r>
    </w:p>
    <w:p w:rsidR="00695D78" w:rsidRPr="00695D78" w:rsidRDefault="00695D78" w:rsidP="00621097">
      <w:pPr>
        <w:pStyle w:val="ab"/>
        <w:ind w:right="-8" w:firstLine="708"/>
        <w:jc w:val="both"/>
        <w:rPr>
          <w:sz w:val="28"/>
          <w:szCs w:val="28"/>
          <w:lang w:val="kk-KZ"/>
        </w:rPr>
      </w:pPr>
      <w:r w:rsidRPr="00695D78">
        <w:rPr>
          <w:sz w:val="28"/>
          <w:szCs w:val="28"/>
          <w:lang w:val="kk-KZ"/>
        </w:rPr>
        <w:t>* жүйелердің нақты өнімділігі мен бірлік қуатын арттыру, газ фазасынан пайдалы компоненттерді алу шығындарын айтарлықтай азайту.</w:t>
      </w:r>
    </w:p>
    <w:p w:rsidR="00695D78" w:rsidRPr="00695D78" w:rsidRDefault="00695D78" w:rsidP="00621097">
      <w:pPr>
        <w:pStyle w:val="ab"/>
        <w:ind w:right="-8" w:firstLine="708"/>
        <w:jc w:val="both"/>
        <w:rPr>
          <w:sz w:val="28"/>
          <w:szCs w:val="28"/>
          <w:lang w:val="kk-KZ"/>
        </w:rPr>
      </w:pPr>
      <w:r w:rsidRPr="00695D78">
        <w:rPr>
          <w:sz w:val="28"/>
          <w:szCs w:val="28"/>
          <w:lang w:val="kk-KZ"/>
        </w:rPr>
        <w:t>Отын-оттегі энергия көзі отын-ауа энергия көзімен салыстырғанда отын шығыны төмендеуінің ең жоғары қарқынын қамтамасыз етеді. Сонымен қатар, бұл ереже толығымен көрінуі мүмкін:</w:t>
      </w:r>
    </w:p>
    <w:p w:rsidR="00695D78" w:rsidRPr="00695D78" w:rsidRDefault="00695D78" w:rsidP="00621097">
      <w:pPr>
        <w:pStyle w:val="ab"/>
        <w:ind w:right="-8" w:firstLine="708"/>
        <w:jc w:val="both"/>
        <w:rPr>
          <w:sz w:val="28"/>
          <w:szCs w:val="28"/>
          <w:lang w:val="kk-KZ"/>
        </w:rPr>
      </w:pPr>
      <w:r w:rsidRPr="00695D78">
        <w:rPr>
          <w:sz w:val="28"/>
          <w:szCs w:val="28"/>
          <w:lang w:val="kk-KZ"/>
        </w:rPr>
        <w:t>* технологиялық процестің жоғары температуралық деңгейі жағдайында және үлкен бірлік қуат жүйелерін іске асыру кезінде;</w:t>
      </w:r>
    </w:p>
    <w:p w:rsidR="00695D78" w:rsidRPr="00695D78" w:rsidRDefault="00695D78" w:rsidP="00621097">
      <w:pPr>
        <w:pStyle w:val="ab"/>
        <w:ind w:right="-8" w:firstLine="708"/>
        <w:jc w:val="both"/>
        <w:rPr>
          <w:sz w:val="28"/>
          <w:szCs w:val="28"/>
          <w:lang w:val="kk-KZ"/>
        </w:rPr>
      </w:pPr>
      <w:r w:rsidRPr="00695D78">
        <w:rPr>
          <w:sz w:val="28"/>
          <w:szCs w:val="28"/>
          <w:lang w:val="kk-KZ"/>
        </w:rPr>
        <w:t>* отын-оттегі энергия көзіне көшу кезінде Q</w:t>
      </w:r>
      <w:r w:rsidRPr="00695D78">
        <w:rPr>
          <w:sz w:val="28"/>
          <w:szCs w:val="28"/>
          <w:vertAlign w:val="subscript"/>
          <w:lang w:val="kk-KZ"/>
        </w:rPr>
        <w:t>о</w:t>
      </w:r>
      <w:r w:rsidRPr="00695D78">
        <w:rPr>
          <w:sz w:val="28"/>
          <w:szCs w:val="28"/>
          <w:lang w:val="kk-KZ"/>
        </w:rPr>
        <w:t xml:space="preserve"> параметрінің күрт төмендеуі қамтамасыз етіледі.</w:t>
      </w:r>
      <w:r w:rsidR="00EC21BF" w:rsidRPr="00EC21BF">
        <w:rPr>
          <w:i/>
          <w:position w:val="2"/>
          <w:sz w:val="24"/>
          <w:szCs w:val="22"/>
          <w:lang w:val="kk-KZ"/>
        </w:rPr>
        <w:t xml:space="preserve"> </w:t>
      </w:r>
      <w:r w:rsidR="00EC21BF" w:rsidRPr="0039652F">
        <w:rPr>
          <w:i/>
          <w:position w:val="2"/>
          <w:sz w:val="28"/>
          <w:szCs w:val="28"/>
          <w:lang w:val="kk-KZ"/>
        </w:rPr>
        <w:t>Q</w:t>
      </w:r>
      <w:r w:rsidR="00EC21BF" w:rsidRPr="0039652F">
        <w:rPr>
          <w:i/>
          <w:sz w:val="28"/>
          <w:szCs w:val="28"/>
          <w:lang w:val="kk-KZ"/>
        </w:rPr>
        <w:t>о.с.</w:t>
      </w:r>
      <w:r w:rsidR="00EC21BF" w:rsidRPr="0039652F">
        <w:rPr>
          <w:i/>
          <w:position w:val="2"/>
          <w:sz w:val="28"/>
          <w:szCs w:val="28"/>
          <w:lang w:val="kk-KZ"/>
        </w:rPr>
        <w:t>/Q</w:t>
      </w:r>
      <w:r w:rsidR="00EC21BF" w:rsidRPr="0039652F">
        <w:rPr>
          <w:i/>
          <w:sz w:val="28"/>
          <w:szCs w:val="28"/>
          <w:lang w:val="kk-KZ"/>
        </w:rPr>
        <w:t>м</w:t>
      </w:r>
      <w:r w:rsidR="00EC21BF" w:rsidRPr="0039652F">
        <w:rPr>
          <w:i/>
          <w:spacing w:val="1"/>
          <w:sz w:val="16"/>
          <w:szCs w:val="22"/>
          <w:lang w:val="kk-KZ"/>
        </w:rPr>
        <w:t xml:space="preserve"> </w:t>
      </w:r>
      <w:r w:rsidRPr="00695D78">
        <w:rPr>
          <w:sz w:val="28"/>
          <w:szCs w:val="28"/>
          <w:lang w:val="kk-KZ"/>
        </w:rPr>
        <w:t>отын-ауа энергия көзімен салыстырғанда;</w:t>
      </w:r>
    </w:p>
    <w:p w:rsidR="00695D78" w:rsidRPr="00695D78" w:rsidRDefault="00695D78" w:rsidP="00621097">
      <w:pPr>
        <w:pStyle w:val="ab"/>
        <w:spacing w:line="276" w:lineRule="auto"/>
        <w:ind w:right="-8" w:firstLine="708"/>
        <w:jc w:val="both"/>
        <w:rPr>
          <w:sz w:val="28"/>
          <w:szCs w:val="28"/>
          <w:lang w:val="kk-KZ"/>
        </w:rPr>
      </w:pPr>
      <w:r w:rsidRPr="00695D78">
        <w:rPr>
          <w:sz w:val="28"/>
          <w:szCs w:val="28"/>
          <w:lang w:val="kk-KZ"/>
        </w:rPr>
        <w:t>* регенеративті жылу пайдалануды ұйымдастыру кезінде.</w:t>
      </w:r>
    </w:p>
    <w:p w:rsidR="00695D78" w:rsidRPr="00695D78" w:rsidRDefault="00695D78" w:rsidP="00621097">
      <w:pPr>
        <w:pStyle w:val="ab"/>
        <w:spacing w:line="276" w:lineRule="auto"/>
        <w:ind w:right="-8" w:firstLine="708"/>
        <w:jc w:val="both"/>
        <w:rPr>
          <w:sz w:val="28"/>
          <w:szCs w:val="28"/>
          <w:lang w:val="kk-KZ"/>
        </w:rPr>
      </w:pPr>
      <w:r w:rsidRPr="00695D78">
        <w:rPr>
          <w:sz w:val="28"/>
          <w:szCs w:val="28"/>
          <w:lang w:val="kk-KZ"/>
        </w:rPr>
        <w:t xml:space="preserve">Отын-электр энергиясы көзі отын-энергияны көп қажет ететін </w:t>
      </w:r>
      <w:r w:rsidRPr="00695D78">
        <w:rPr>
          <w:sz w:val="28"/>
          <w:szCs w:val="28"/>
          <w:lang w:val="kk-KZ"/>
        </w:rPr>
        <w:lastRenderedPageBreak/>
        <w:t>өндірістерде технологиялық өнімдердің сапасын жақсарту үшін одан да кең техникалық және экономикалық мүмкіндіктер ашады. Бұл жағдайда электр энергиясын жылуға айналдыру келесі әдістердің бірімен жүзеге асырылуы мүмкін:</w:t>
      </w:r>
    </w:p>
    <w:p w:rsidR="00695D78" w:rsidRPr="00695D78" w:rsidRDefault="00695D78" w:rsidP="00621097">
      <w:pPr>
        <w:pStyle w:val="ab"/>
        <w:spacing w:line="276" w:lineRule="auto"/>
        <w:ind w:right="-8" w:firstLine="708"/>
        <w:jc w:val="both"/>
        <w:rPr>
          <w:sz w:val="28"/>
          <w:szCs w:val="28"/>
          <w:lang w:val="kk-KZ"/>
        </w:rPr>
      </w:pPr>
      <w:r w:rsidRPr="00695D78">
        <w:rPr>
          <w:sz w:val="28"/>
          <w:szCs w:val="28"/>
          <w:lang w:val="kk-KZ"/>
        </w:rPr>
        <w:t>* тікелей, жылу ағыны тікелей термиялық өңделген өнімде, ол арқылы өтетін кезде пайда болады;</w:t>
      </w:r>
    </w:p>
    <w:p w:rsidR="00695D78" w:rsidRPr="00695D78" w:rsidRDefault="00695D78" w:rsidP="00621097">
      <w:pPr>
        <w:pStyle w:val="ab"/>
        <w:spacing w:line="276" w:lineRule="auto"/>
        <w:ind w:right="-8" w:firstLine="708"/>
        <w:jc w:val="both"/>
        <w:rPr>
          <w:sz w:val="28"/>
          <w:szCs w:val="28"/>
          <w:lang w:val="kk-KZ"/>
        </w:rPr>
      </w:pPr>
      <w:r w:rsidRPr="00695D78">
        <w:rPr>
          <w:sz w:val="28"/>
          <w:szCs w:val="28"/>
          <w:lang w:val="kk-KZ"/>
        </w:rPr>
        <w:t>* жанама, жылу шығару ток өтетін арнайы қыздыру элементтерінен (ТЭН) шыққан кезде;</w:t>
      </w:r>
    </w:p>
    <w:p w:rsidR="00695D78" w:rsidRPr="00695D78" w:rsidRDefault="00695D78" w:rsidP="00621097">
      <w:pPr>
        <w:pStyle w:val="ab"/>
        <w:spacing w:line="276" w:lineRule="auto"/>
        <w:ind w:right="-8" w:firstLine="708"/>
        <w:jc w:val="both"/>
        <w:rPr>
          <w:sz w:val="28"/>
          <w:szCs w:val="28"/>
          <w:lang w:val="kk-KZ"/>
        </w:rPr>
      </w:pPr>
      <w:r w:rsidRPr="00695D78">
        <w:rPr>
          <w:sz w:val="28"/>
          <w:szCs w:val="28"/>
          <w:lang w:val="kk-KZ"/>
        </w:rPr>
        <w:t>* индукциялық, өңделетін материалдағы жылу ағыны магнит ағынының өзгеруіне байланысты болады;</w:t>
      </w:r>
    </w:p>
    <w:p w:rsidR="00695D78" w:rsidRPr="00695D78" w:rsidRDefault="00695D78" w:rsidP="00621097">
      <w:pPr>
        <w:pStyle w:val="ab"/>
        <w:spacing w:line="276" w:lineRule="auto"/>
        <w:ind w:right="-8" w:firstLine="708"/>
        <w:jc w:val="both"/>
        <w:rPr>
          <w:sz w:val="28"/>
          <w:szCs w:val="28"/>
          <w:lang w:val="kk-KZ"/>
        </w:rPr>
      </w:pPr>
      <w:r w:rsidRPr="00695D78">
        <w:rPr>
          <w:sz w:val="28"/>
          <w:szCs w:val="28"/>
          <w:lang w:val="kk-KZ"/>
        </w:rPr>
        <w:t>* доғалық, жылу электр доғасының алауынан шыққан кезде (газ бөлшектерінен және қоршаған ортадан плазмадан);</w:t>
      </w:r>
    </w:p>
    <w:p w:rsidR="00695D78" w:rsidRDefault="00695D78" w:rsidP="00621097">
      <w:pPr>
        <w:pStyle w:val="ab"/>
        <w:ind w:right="-8" w:firstLine="708"/>
        <w:jc w:val="both"/>
        <w:rPr>
          <w:sz w:val="28"/>
          <w:szCs w:val="28"/>
          <w:lang w:val="kk-KZ"/>
        </w:rPr>
      </w:pPr>
      <w:r w:rsidRPr="00695D78">
        <w:rPr>
          <w:sz w:val="28"/>
          <w:szCs w:val="28"/>
          <w:lang w:val="kk-KZ"/>
        </w:rPr>
        <w:t>* плазма, белгілі бір жылдамдықпен қозғалатын газдың плазмасында жылу шығуы кезінде;</w:t>
      </w:r>
    </w:p>
    <w:p w:rsidR="00EC21BF" w:rsidRPr="00EC21BF" w:rsidRDefault="00EC21BF" w:rsidP="00621097">
      <w:pPr>
        <w:pStyle w:val="ab"/>
        <w:ind w:right="-8" w:firstLine="708"/>
        <w:jc w:val="both"/>
        <w:rPr>
          <w:sz w:val="28"/>
          <w:szCs w:val="28"/>
          <w:lang w:val="kk-KZ"/>
        </w:rPr>
      </w:pPr>
      <w:r w:rsidRPr="00EC21BF">
        <w:rPr>
          <w:sz w:val="28"/>
          <w:szCs w:val="28"/>
          <w:lang w:val="kk-KZ"/>
        </w:rPr>
        <w:t>* өңделетін материал электронды бомбаланған кезде электронды.</w:t>
      </w:r>
    </w:p>
    <w:p w:rsidR="00EC21BF" w:rsidRDefault="00EC21BF" w:rsidP="00621097">
      <w:pPr>
        <w:pStyle w:val="ab"/>
        <w:ind w:right="-8" w:firstLine="708"/>
        <w:jc w:val="both"/>
        <w:rPr>
          <w:sz w:val="28"/>
          <w:szCs w:val="28"/>
          <w:lang w:val="kk-KZ"/>
        </w:rPr>
      </w:pPr>
      <w:r w:rsidRPr="00EC21BF">
        <w:rPr>
          <w:sz w:val="28"/>
          <w:szCs w:val="28"/>
          <w:lang w:val="kk-KZ"/>
        </w:rPr>
        <w:t>Жоғары температуралы жылу технологиялық қондырғыларда технологиялық процестің бастапқы, неғұрлым жылуды қажет ететін сатылары отын-ауа немесе отын-оттегі энергия көзінде іске асырылса, ал қорытынды ("таза", тазартылған) және әдетте жылуды аз қажет ететін технологиялық сатылар жоғары сапалы электр энергия көзінде жүргізілуі мүмкін болған кезде аралас отын-электр энергия көзін неғұрлым тиімді пайдалану. Отын-электр энергия көзі технологиялық өнімнің сапасын арттырады және органикалық отынның нақты шығынын айтарлықтай төмендетеді.</w:t>
      </w:r>
    </w:p>
    <w:p w:rsidR="004E1770" w:rsidRDefault="004E1770" w:rsidP="00621097">
      <w:pPr>
        <w:pStyle w:val="ab"/>
        <w:ind w:right="-8" w:firstLine="708"/>
        <w:jc w:val="both"/>
        <w:rPr>
          <w:sz w:val="28"/>
          <w:szCs w:val="28"/>
          <w:lang w:val="kk-KZ"/>
        </w:rPr>
      </w:pPr>
    </w:p>
    <w:p w:rsidR="00EC21BF" w:rsidRDefault="00EC21BF" w:rsidP="00621097">
      <w:pPr>
        <w:pStyle w:val="ab"/>
        <w:ind w:right="-8" w:firstLine="708"/>
        <w:jc w:val="both"/>
        <w:rPr>
          <w:b/>
          <w:sz w:val="28"/>
          <w:szCs w:val="28"/>
          <w:lang w:val="kk-KZ"/>
        </w:rPr>
      </w:pPr>
      <w:r w:rsidRPr="00EC21BF">
        <w:rPr>
          <w:b/>
          <w:sz w:val="28"/>
          <w:szCs w:val="28"/>
          <w:lang w:val="kk-KZ"/>
        </w:rPr>
        <w:t>6.4</w:t>
      </w:r>
      <w:r w:rsidRPr="00EC21BF">
        <w:rPr>
          <w:b/>
          <w:sz w:val="28"/>
          <w:szCs w:val="28"/>
          <w:lang w:val="kk-KZ"/>
        </w:rPr>
        <w:tab/>
        <w:t>Жылу-технологиялық қондырғылар оттықтарының энергетикалық тиімділігі</w:t>
      </w:r>
    </w:p>
    <w:p w:rsidR="00EC21BF" w:rsidRPr="00EC21BF" w:rsidRDefault="00EC21BF" w:rsidP="00621097">
      <w:pPr>
        <w:pStyle w:val="ab"/>
        <w:ind w:right="-8" w:firstLine="708"/>
        <w:jc w:val="both"/>
        <w:rPr>
          <w:b/>
          <w:sz w:val="28"/>
          <w:szCs w:val="28"/>
          <w:lang w:val="kk-KZ"/>
        </w:rPr>
      </w:pPr>
    </w:p>
    <w:p w:rsidR="00EC21BF" w:rsidRPr="00EC21BF" w:rsidRDefault="00EC21BF" w:rsidP="004E1770">
      <w:pPr>
        <w:pStyle w:val="ab"/>
        <w:ind w:right="-6" w:firstLine="709"/>
        <w:jc w:val="both"/>
        <w:rPr>
          <w:sz w:val="28"/>
          <w:szCs w:val="28"/>
          <w:lang w:val="kk-KZ"/>
        </w:rPr>
      </w:pPr>
      <w:r w:rsidRPr="00EC21BF">
        <w:rPr>
          <w:sz w:val="28"/>
          <w:szCs w:val="28"/>
          <w:lang w:val="kk-KZ"/>
        </w:rPr>
        <w:t>Оттықтар көптеген жылу, жылу-технологиялық және жылу өндіргіш қондырғылардың құрамына кіреді. Пештерді есептеу және жобалау, әдетте, қондырғы - кептіргіш, пеш, жылу генераторын жобалаумен бірдей. Қазандықтар мен пештердің оттықтары көлемі бойынша қазандықтың немесе пештің габариттеріне сәйкес келуі және жалпы айналдыра салынуы тиіс. Кептіргіштерге арналған оттықтар олардан белгілі бір қашықтықта дербес қалайылауда орналастырылады және кептіргішке ағынды газдар ауамен (шығарылатын оттықтар) сұйылтылатын араластыру камерасы арқылы арнайы жерасты арна-Бурабаймен қосылады. Қазіргі заманғы техникада қолданылатын пештерді үш түрге бөлуге болады:</w:t>
      </w:r>
    </w:p>
    <w:p w:rsidR="00EC21BF" w:rsidRPr="00EC21BF" w:rsidRDefault="00EC21BF" w:rsidP="004E1770">
      <w:pPr>
        <w:pStyle w:val="ab"/>
        <w:ind w:right="-6" w:firstLine="709"/>
        <w:jc w:val="both"/>
        <w:rPr>
          <w:sz w:val="28"/>
          <w:szCs w:val="28"/>
          <w:lang w:val="kk-KZ"/>
        </w:rPr>
      </w:pPr>
      <w:r w:rsidRPr="00EC21BF">
        <w:rPr>
          <w:sz w:val="28"/>
          <w:szCs w:val="28"/>
          <w:lang w:val="kk-KZ"/>
        </w:rPr>
        <w:t>* жылу (стационарлық қондырғылардың оттықтары);</w:t>
      </w:r>
    </w:p>
    <w:p w:rsidR="00EC21BF" w:rsidRPr="00EC21BF" w:rsidRDefault="00EC21BF" w:rsidP="004E1770">
      <w:pPr>
        <w:pStyle w:val="ab"/>
        <w:ind w:right="-6" w:firstLine="709"/>
        <w:jc w:val="both"/>
        <w:rPr>
          <w:sz w:val="28"/>
          <w:szCs w:val="28"/>
          <w:lang w:val="kk-KZ"/>
        </w:rPr>
      </w:pPr>
      <w:r w:rsidRPr="00EC21BF">
        <w:rPr>
          <w:sz w:val="28"/>
          <w:szCs w:val="28"/>
          <w:lang w:val="kk-KZ"/>
        </w:rPr>
        <w:t>* күштік (турбокомпрессорлар мен реактивті қозғалтқыштардың оттықтары);</w:t>
      </w:r>
    </w:p>
    <w:p w:rsidR="00EC21BF" w:rsidRPr="00EC21BF" w:rsidRDefault="00EC21BF" w:rsidP="004E1770">
      <w:pPr>
        <w:pStyle w:val="ab"/>
        <w:ind w:right="-6" w:firstLine="709"/>
        <w:jc w:val="both"/>
        <w:rPr>
          <w:sz w:val="28"/>
          <w:szCs w:val="28"/>
          <w:lang w:val="kk-KZ"/>
        </w:rPr>
      </w:pPr>
      <w:r w:rsidRPr="00EC21BF">
        <w:rPr>
          <w:sz w:val="28"/>
          <w:szCs w:val="28"/>
          <w:lang w:val="kk-KZ"/>
        </w:rPr>
        <w:lastRenderedPageBreak/>
        <w:t>* арнайы мақсаттағы (термотехнологиялық құрылғылар) - әртүрлі жылу технологиялық құрылғыларда қолданылатын, қажетті параметрлері (көлемі, температурасы, қысымы, химиялық құрамы) бар газ тәрізді жылу тасығышты алуға арналған құрылғылар.</w:t>
      </w:r>
    </w:p>
    <w:p w:rsidR="00EC21BF" w:rsidRPr="00EC21BF" w:rsidRDefault="00EC21BF" w:rsidP="004E1770">
      <w:pPr>
        <w:pStyle w:val="ab"/>
        <w:ind w:right="-6" w:firstLine="709"/>
        <w:jc w:val="both"/>
        <w:rPr>
          <w:sz w:val="28"/>
          <w:szCs w:val="28"/>
          <w:lang w:val="kk-KZ"/>
        </w:rPr>
      </w:pPr>
      <w:r w:rsidRPr="00EC21BF">
        <w:rPr>
          <w:sz w:val="28"/>
          <w:szCs w:val="28"/>
          <w:lang w:val="kk-KZ"/>
        </w:rPr>
        <w:t>Оттықты мынадай белгілері бойынша жіктеледі:</w:t>
      </w:r>
    </w:p>
    <w:p w:rsidR="00EC21BF" w:rsidRPr="00EC21BF" w:rsidRDefault="00EC21BF" w:rsidP="004E1770">
      <w:pPr>
        <w:pStyle w:val="ab"/>
        <w:ind w:right="-6" w:firstLine="709"/>
        <w:jc w:val="both"/>
        <w:rPr>
          <w:sz w:val="28"/>
          <w:szCs w:val="28"/>
          <w:lang w:val="kk-KZ"/>
        </w:rPr>
      </w:pPr>
      <w:r w:rsidRPr="00EC21BF">
        <w:rPr>
          <w:sz w:val="28"/>
          <w:szCs w:val="28"/>
          <w:lang w:val="kk-KZ"/>
        </w:rPr>
        <w:t>* орналасқан жері бойынша-жеке тұрған, кіріктірілген, жылжымалы, тасымалданатын;</w:t>
      </w:r>
    </w:p>
    <w:p w:rsidR="00EC21BF" w:rsidRPr="00EC21BF" w:rsidRDefault="00EC21BF" w:rsidP="004E1770">
      <w:pPr>
        <w:pStyle w:val="ab"/>
        <w:ind w:right="-6" w:firstLine="709"/>
        <w:jc w:val="both"/>
        <w:rPr>
          <w:sz w:val="28"/>
          <w:szCs w:val="28"/>
          <w:lang w:val="kk-KZ"/>
        </w:rPr>
      </w:pPr>
      <w:r w:rsidRPr="00EC21BF">
        <w:rPr>
          <w:sz w:val="28"/>
          <w:szCs w:val="28"/>
          <w:lang w:val="kk-KZ"/>
        </w:rPr>
        <w:t>* гидравликалық режим бойынша-қысыммен немесе сиретумен жұмыс істейтіндер;</w:t>
      </w:r>
    </w:p>
    <w:p w:rsidR="00EC21BF" w:rsidRPr="00EC21BF" w:rsidRDefault="00EC21BF" w:rsidP="004E1770">
      <w:pPr>
        <w:pStyle w:val="ab"/>
        <w:ind w:right="-6" w:firstLine="709"/>
        <w:jc w:val="both"/>
        <w:rPr>
          <w:sz w:val="28"/>
          <w:szCs w:val="28"/>
          <w:lang w:val="kk-KZ"/>
        </w:rPr>
      </w:pPr>
      <w:r w:rsidRPr="00EC21BF">
        <w:rPr>
          <w:sz w:val="28"/>
          <w:szCs w:val="28"/>
          <w:lang w:val="kk-KZ"/>
        </w:rPr>
        <w:t>* алынатын жылу тасымалдағыштың температурасы бойынша-төмен температуралы (500 °С дейін), орташа температуралы (1000 °С дейін) және жоғары температуралы (1000 °С жоғары) жылу тасымалдағышпен;</w:t>
      </w:r>
    </w:p>
    <w:p w:rsidR="00EC21BF" w:rsidRPr="00EC21BF" w:rsidRDefault="00EC21BF" w:rsidP="004E1770">
      <w:pPr>
        <w:pStyle w:val="ab"/>
        <w:ind w:right="-6" w:firstLine="709"/>
        <w:jc w:val="both"/>
        <w:rPr>
          <w:sz w:val="28"/>
          <w:szCs w:val="28"/>
          <w:lang w:val="kk-KZ"/>
        </w:rPr>
      </w:pPr>
      <w:r w:rsidRPr="00EC21BF">
        <w:rPr>
          <w:sz w:val="28"/>
          <w:szCs w:val="28"/>
          <w:lang w:val="kk-KZ"/>
        </w:rPr>
        <w:t>* алынатын жылу тасымалдағыштың химиялық белсенділігі бойынша - инертті, тотықтырғыш немесе тотықсыздандырғыш жылу тасымалдағышпен;</w:t>
      </w:r>
    </w:p>
    <w:p w:rsidR="00EC21BF" w:rsidRPr="00EC21BF" w:rsidRDefault="00EC21BF" w:rsidP="004E1770">
      <w:pPr>
        <w:pStyle w:val="ab"/>
        <w:ind w:right="-6" w:firstLine="709"/>
        <w:jc w:val="both"/>
        <w:rPr>
          <w:sz w:val="28"/>
          <w:szCs w:val="28"/>
          <w:lang w:val="kk-KZ"/>
        </w:rPr>
      </w:pPr>
      <w:r w:rsidRPr="00EC21BF">
        <w:rPr>
          <w:sz w:val="28"/>
          <w:szCs w:val="28"/>
          <w:lang w:val="kk-KZ"/>
        </w:rPr>
        <w:t>* отын түрі бойынша - қатты, сұйық немесе газ отынымен;</w:t>
      </w:r>
    </w:p>
    <w:p w:rsidR="00EC21BF" w:rsidRPr="00EC21BF" w:rsidRDefault="00EC21BF" w:rsidP="004E1770">
      <w:pPr>
        <w:pStyle w:val="ab"/>
        <w:ind w:right="-6" w:firstLine="709"/>
        <w:jc w:val="both"/>
        <w:rPr>
          <w:sz w:val="28"/>
          <w:szCs w:val="28"/>
          <w:lang w:val="kk-KZ"/>
        </w:rPr>
      </w:pPr>
      <w:r w:rsidRPr="00EC21BF">
        <w:rPr>
          <w:sz w:val="28"/>
          <w:szCs w:val="28"/>
          <w:lang w:val="kk-KZ"/>
        </w:rPr>
        <w:t>* құрылымы бойынша-тікбұрышты, Цилиндрлік және цилиндрлік-конустық, сондай-ақ тік немесе көлденең;</w:t>
      </w:r>
    </w:p>
    <w:p w:rsidR="00EC21BF" w:rsidRPr="00EC21BF" w:rsidRDefault="00EC21BF" w:rsidP="004E1770">
      <w:pPr>
        <w:pStyle w:val="ab"/>
        <w:ind w:right="-6" w:firstLine="709"/>
        <w:jc w:val="both"/>
        <w:rPr>
          <w:sz w:val="28"/>
          <w:szCs w:val="28"/>
          <w:lang w:val="kk-KZ"/>
        </w:rPr>
      </w:pPr>
      <w:r w:rsidRPr="00EC21BF">
        <w:rPr>
          <w:sz w:val="28"/>
          <w:szCs w:val="28"/>
          <w:lang w:val="kk-KZ"/>
        </w:rPr>
        <w:t>* жалын түрінде-тыныш жалынмен немесе циклонмен бұралған ағынмен;</w:t>
      </w:r>
    </w:p>
    <w:p w:rsidR="00EC21BF" w:rsidRPr="00EC21BF" w:rsidRDefault="00EC21BF" w:rsidP="004E1770">
      <w:pPr>
        <w:pStyle w:val="ab"/>
        <w:ind w:right="-6" w:firstLine="709"/>
        <w:jc w:val="both"/>
        <w:rPr>
          <w:sz w:val="28"/>
          <w:szCs w:val="28"/>
          <w:lang w:val="kk-KZ"/>
        </w:rPr>
      </w:pPr>
      <w:r w:rsidRPr="00EC21BF">
        <w:rPr>
          <w:sz w:val="28"/>
          <w:szCs w:val="28"/>
          <w:lang w:val="kk-KZ"/>
        </w:rPr>
        <w:t>* жылу тасымалдағышты пайдалану бойынша-өтпелі немесе пайдаланылған жылу тасымалдағышты рециркуляциялау арқылы.</w:t>
      </w:r>
    </w:p>
    <w:p w:rsidR="00EC21BF" w:rsidRPr="00EC21BF" w:rsidRDefault="00EC21BF" w:rsidP="004E1770">
      <w:pPr>
        <w:pStyle w:val="ab"/>
        <w:ind w:right="-6" w:firstLine="709"/>
        <w:jc w:val="both"/>
        <w:rPr>
          <w:sz w:val="28"/>
          <w:szCs w:val="28"/>
          <w:lang w:val="kk-KZ"/>
        </w:rPr>
      </w:pPr>
      <w:r w:rsidRPr="00EC21BF">
        <w:rPr>
          <w:sz w:val="28"/>
          <w:szCs w:val="28"/>
          <w:lang w:val="kk-KZ"/>
        </w:rPr>
        <w:t>Өрт сөндіргіштер келесі негізгі талаптарға сай болуы керек:</w:t>
      </w:r>
    </w:p>
    <w:p w:rsidR="00EC21BF" w:rsidRPr="00EC21BF" w:rsidRDefault="00EC21BF" w:rsidP="004E1770">
      <w:pPr>
        <w:pStyle w:val="ab"/>
        <w:ind w:right="-6" w:firstLine="709"/>
        <w:jc w:val="both"/>
        <w:rPr>
          <w:sz w:val="28"/>
          <w:szCs w:val="28"/>
          <w:lang w:val="kk-KZ"/>
        </w:rPr>
      </w:pPr>
      <w:r w:rsidRPr="00EC21BF">
        <w:rPr>
          <w:sz w:val="28"/>
          <w:szCs w:val="28"/>
          <w:lang w:val="kk-KZ"/>
        </w:rPr>
        <w:t>* жану камерасының ішінде отынның толық жануы Gorenje;</w:t>
      </w:r>
    </w:p>
    <w:p w:rsidR="00EC21BF" w:rsidRPr="00EC21BF" w:rsidRDefault="00EC21BF" w:rsidP="004E1770">
      <w:pPr>
        <w:pStyle w:val="ab"/>
        <w:ind w:right="-6" w:firstLine="709"/>
        <w:jc w:val="both"/>
        <w:rPr>
          <w:sz w:val="28"/>
          <w:szCs w:val="28"/>
          <w:lang w:val="kk-KZ"/>
        </w:rPr>
      </w:pPr>
      <w:r w:rsidRPr="00EC21BF">
        <w:rPr>
          <w:sz w:val="28"/>
          <w:szCs w:val="28"/>
          <w:lang w:val="kk-KZ"/>
        </w:rPr>
        <w:t>• жану процесінің тұрақтылығын;</w:t>
      </w:r>
    </w:p>
    <w:p w:rsidR="00EC21BF" w:rsidRPr="00EC21BF" w:rsidRDefault="00EC21BF" w:rsidP="004E1770">
      <w:pPr>
        <w:pStyle w:val="ab"/>
        <w:ind w:right="-6" w:firstLine="709"/>
        <w:jc w:val="both"/>
        <w:rPr>
          <w:sz w:val="28"/>
          <w:szCs w:val="28"/>
          <w:lang w:val="kk-KZ"/>
        </w:rPr>
      </w:pPr>
      <w:r w:rsidRPr="00EC21BF">
        <w:rPr>
          <w:sz w:val="28"/>
          <w:szCs w:val="28"/>
          <w:lang w:val="kk-KZ"/>
        </w:rPr>
        <w:t>* жану өнімдерін бастапқы және қайталама ауамен немесе қыздырылатын инертті газбен жақсы араластыру;</w:t>
      </w:r>
    </w:p>
    <w:p w:rsidR="00EC21BF" w:rsidRPr="00EC21BF" w:rsidRDefault="00EC21BF" w:rsidP="004E1770">
      <w:pPr>
        <w:pStyle w:val="ab"/>
        <w:ind w:right="-6" w:firstLine="709"/>
        <w:jc w:val="both"/>
        <w:rPr>
          <w:sz w:val="28"/>
          <w:szCs w:val="28"/>
          <w:lang w:val="kk-KZ"/>
        </w:rPr>
      </w:pPr>
      <w:r w:rsidRPr="00EC21BF">
        <w:rPr>
          <w:sz w:val="28"/>
          <w:szCs w:val="28"/>
          <w:lang w:val="kk-KZ"/>
        </w:rPr>
        <w:t>• жану процесін реттеу мүмкіндігі;</w:t>
      </w:r>
    </w:p>
    <w:p w:rsidR="00EC21BF" w:rsidRPr="00EC21BF" w:rsidRDefault="00EC21BF" w:rsidP="004E1770">
      <w:pPr>
        <w:pStyle w:val="ab"/>
        <w:ind w:right="-6" w:firstLine="709"/>
        <w:jc w:val="both"/>
        <w:rPr>
          <w:sz w:val="28"/>
          <w:szCs w:val="28"/>
          <w:lang w:val="kk-KZ"/>
        </w:rPr>
      </w:pPr>
      <w:r w:rsidRPr="00EC21BF">
        <w:rPr>
          <w:sz w:val="28"/>
          <w:szCs w:val="28"/>
          <w:lang w:val="kk-KZ"/>
        </w:rPr>
        <w:t>* пештегі қысымның минималды жоғалуы;</w:t>
      </w:r>
    </w:p>
    <w:p w:rsidR="00EC21BF" w:rsidRPr="00EC21BF" w:rsidRDefault="00EC21BF" w:rsidP="004E1770">
      <w:pPr>
        <w:pStyle w:val="ab"/>
        <w:ind w:right="-6" w:firstLine="709"/>
        <w:jc w:val="both"/>
        <w:rPr>
          <w:sz w:val="28"/>
          <w:szCs w:val="28"/>
          <w:lang w:val="kk-KZ"/>
        </w:rPr>
      </w:pPr>
      <w:r w:rsidRPr="00EC21BF">
        <w:rPr>
          <w:sz w:val="28"/>
          <w:szCs w:val="28"/>
          <w:lang w:val="kk-KZ"/>
        </w:rPr>
        <w:t>* жылдам бастау және жұмыс режиміне шығу;</w:t>
      </w:r>
    </w:p>
    <w:p w:rsidR="00EC21BF" w:rsidRPr="00EC21BF" w:rsidRDefault="00EC21BF" w:rsidP="004E1770">
      <w:pPr>
        <w:pStyle w:val="ab"/>
        <w:ind w:right="-6" w:firstLine="709"/>
        <w:jc w:val="both"/>
        <w:rPr>
          <w:sz w:val="28"/>
          <w:szCs w:val="28"/>
          <w:lang w:val="kk-KZ"/>
        </w:rPr>
      </w:pPr>
      <w:r w:rsidRPr="00EC21BF">
        <w:rPr>
          <w:sz w:val="28"/>
          <w:szCs w:val="28"/>
          <w:lang w:val="kk-KZ"/>
        </w:rPr>
        <w:t>* пайдалану қауіпсіздігі;</w:t>
      </w:r>
    </w:p>
    <w:p w:rsidR="00EC21BF" w:rsidRPr="00EC21BF" w:rsidRDefault="00EC21BF" w:rsidP="004E1770">
      <w:pPr>
        <w:pStyle w:val="ab"/>
        <w:ind w:right="-6" w:firstLine="709"/>
        <w:jc w:val="both"/>
        <w:rPr>
          <w:sz w:val="28"/>
          <w:szCs w:val="28"/>
          <w:lang w:val="kk-KZ"/>
        </w:rPr>
      </w:pPr>
      <w:r w:rsidRPr="00EC21BF">
        <w:rPr>
          <w:sz w:val="28"/>
          <w:szCs w:val="28"/>
          <w:lang w:val="kk-KZ"/>
        </w:rPr>
        <w:t>* құрылымның технологиялылығы;</w:t>
      </w:r>
    </w:p>
    <w:p w:rsidR="00EC21BF" w:rsidRPr="00EC21BF" w:rsidRDefault="00EC21BF" w:rsidP="004E1770">
      <w:pPr>
        <w:pStyle w:val="ab"/>
        <w:ind w:right="-6" w:firstLine="709"/>
        <w:jc w:val="both"/>
        <w:rPr>
          <w:sz w:val="28"/>
          <w:szCs w:val="28"/>
          <w:lang w:val="kk-KZ"/>
        </w:rPr>
      </w:pPr>
      <w:r w:rsidRPr="00EC21BF">
        <w:rPr>
          <w:sz w:val="28"/>
          <w:szCs w:val="28"/>
          <w:lang w:val="kk-KZ"/>
        </w:rPr>
        <w:t>* салыстырмалы түрде төмен құны.</w:t>
      </w:r>
    </w:p>
    <w:p w:rsidR="00EC21BF" w:rsidRDefault="00EC21BF" w:rsidP="004E1770">
      <w:pPr>
        <w:pStyle w:val="ab"/>
        <w:ind w:right="-6" w:firstLine="709"/>
        <w:jc w:val="both"/>
        <w:rPr>
          <w:sz w:val="28"/>
          <w:szCs w:val="28"/>
          <w:lang w:val="kk-KZ"/>
        </w:rPr>
      </w:pPr>
      <w:r w:rsidRPr="00EC21BF">
        <w:rPr>
          <w:sz w:val="28"/>
          <w:szCs w:val="28"/>
          <w:lang w:val="kk-KZ"/>
        </w:rPr>
        <w:t>Оттықтарды бағалаудың негізгі өлшемдері оттықтар мен жағу процестерінің сандық және сапалық сипаттамалары болып табылады.</w:t>
      </w:r>
    </w:p>
    <w:p w:rsidR="00EC21BF" w:rsidRPr="00EC21BF" w:rsidRDefault="00EC21BF" w:rsidP="004E1770">
      <w:pPr>
        <w:pStyle w:val="ab"/>
        <w:ind w:right="-6" w:firstLine="709"/>
        <w:jc w:val="both"/>
        <w:rPr>
          <w:sz w:val="28"/>
          <w:szCs w:val="28"/>
          <w:lang w:val="kk-KZ"/>
        </w:rPr>
      </w:pPr>
      <w:r w:rsidRPr="00EC21BF">
        <w:rPr>
          <w:sz w:val="28"/>
          <w:szCs w:val="28"/>
          <w:lang w:val="kk-KZ"/>
        </w:rPr>
        <w:t>Энергетикалық тиімділігі оттықтарды бойынша бағалайды, олардың жылу қуаты шығысы мен жағылатын отын түрі, анықтау және оның негізгі өлшемдерін, тартып үрлейтін құрылғылардың (үрлеу желдеткіштер мен түтінсорғыштарды), есептеу отынның жану және баланс жасау жылуын анықтау мақсатында термиялық ПӘК-і. Пештің жылу балансын құру үшін бастапқы мәліметтер: жағылатын отынның сипаттамасы (құрамы, жану жылуы) және тұтынушы сағаттық жылу шығыны - кептіргіш, пеш, қазандық.</w:t>
      </w:r>
    </w:p>
    <w:p w:rsidR="00EC21BF" w:rsidRPr="00EC21BF" w:rsidRDefault="00EC21BF" w:rsidP="004E1770">
      <w:pPr>
        <w:pStyle w:val="ab"/>
        <w:ind w:right="-6" w:firstLine="709"/>
        <w:jc w:val="both"/>
        <w:rPr>
          <w:sz w:val="28"/>
          <w:szCs w:val="28"/>
          <w:lang w:val="kk-KZ"/>
        </w:rPr>
      </w:pPr>
      <w:r w:rsidRPr="00EC21BF">
        <w:rPr>
          <w:sz w:val="28"/>
          <w:szCs w:val="28"/>
          <w:lang w:val="kk-KZ"/>
        </w:rPr>
        <w:lastRenderedPageBreak/>
        <w:t>Оттықтардың сапалық сипаттамасы жылудың пайдалы пайдалану коэффициенті болып табылады, ол Q</w:t>
      </w:r>
      <w:r w:rsidRPr="00EC21BF">
        <w:rPr>
          <w:sz w:val="28"/>
          <w:szCs w:val="28"/>
          <w:vertAlign w:val="subscript"/>
          <w:lang w:val="kk-KZ"/>
        </w:rPr>
        <w:t>п</w:t>
      </w:r>
      <w:r w:rsidRPr="00EC21BF">
        <w:rPr>
          <w:sz w:val="28"/>
          <w:szCs w:val="28"/>
          <w:lang w:val="kk-KZ"/>
        </w:rPr>
        <w:t xml:space="preserve"> жылу шығынының қоршаған ортаға оттықта алынған және оттыққа түсетін Q жылуының жалпы санына қатынасын көрсетеді және формула бойынша анықталады: </w:t>
      </w:r>
      <w:r w:rsidRPr="00EC21BF">
        <w:rPr>
          <w:i/>
          <w:position w:val="2"/>
          <w:sz w:val="28"/>
          <w:szCs w:val="28"/>
        </w:rPr>
        <w:t>ξ</w:t>
      </w:r>
      <w:r w:rsidRPr="00EC21BF">
        <w:rPr>
          <w:i/>
          <w:spacing w:val="-1"/>
          <w:position w:val="2"/>
          <w:sz w:val="28"/>
          <w:szCs w:val="28"/>
          <w:lang w:val="kk-KZ"/>
        </w:rPr>
        <w:t xml:space="preserve"> </w:t>
      </w:r>
      <w:r w:rsidRPr="00EC21BF">
        <w:rPr>
          <w:i/>
          <w:position w:val="2"/>
          <w:sz w:val="28"/>
          <w:szCs w:val="28"/>
          <w:lang w:val="kk-KZ"/>
        </w:rPr>
        <w:t>=</w:t>
      </w:r>
      <w:r w:rsidRPr="00EC21BF">
        <w:rPr>
          <w:i/>
          <w:spacing w:val="-2"/>
          <w:position w:val="2"/>
          <w:sz w:val="28"/>
          <w:szCs w:val="28"/>
          <w:lang w:val="kk-KZ"/>
        </w:rPr>
        <w:t xml:space="preserve"> </w:t>
      </w:r>
      <w:r w:rsidRPr="00EC21BF">
        <w:rPr>
          <w:i/>
          <w:position w:val="2"/>
          <w:sz w:val="28"/>
          <w:szCs w:val="28"/>
          <w:lang w:val="kk-KZ"/>
        </w:rPr>
        <w:t>Q</w:t>
      </w:r>
      <w:r w:rsidRPr="00EC21BF">
        <w:rPr>
          <w:i/>
          <w:sz w:val="28"/>
          <w:szCs w:val="28"/>
          <w:lang w:val="kk-KZ"/>
        </w:rPr>
        <w:t>п</w:t>
      </w:r>
      <w:r w:rsidRPr="00EC21BF">
        <w:rPr>
          <w:i/>
          <w:spacing w:val="21"/>
          <w:sz w:val="28"/>
          <w:szCs w:val="28"/>
          <w:lang w:val="kk-KZ"/>
        </w:rPr>
        <w:t xml:space="preserve"> </w:t>
      </w:r>
      <w:r w:rsidRPr="00EC21BF">
        <w:rPr>
          <w:i/>
          <w:position w:val="2"/>
          <w:sz w:val="28"/>
          <w:szCs w:val="28"/>
          <w:lang w:val="kk-KZ"/>
        </w:rPr>
        <w:t>/ Q</w:t>
      </w:r>
      <w:r w:rsidRPr="00EC21BF">
        <w:rPr>
          <w:position w:val="2"/>
          <w:sz w:val="28"/>
          <w:szCs w:val="28"/>
          <w:lang w:val="kk-KZ"/>
        </w:rPr>
        <w:t>.</w:t>
      </w:r>
    </w:p>
    <w:p w:rsidR="00EC21BF" w:rsidRDefault="00EC21BF" w:rsidP="004E1770">
      <w:pPr>
        <w:pStyle w:val="ab"/>
        <w:ind w:right="-6" w:firstLine="709"/>
        <w:jc w:val="both"/>
        <w:rPr>
          <w:sz w:val="28"/>
          <w:szCs w:val="28"/>
          <w:lang w:val="kk-KZ"/>
        </w:rPr>
      </w:pPr>
    </w:p>
    <w:p w:rsidR="006D6331" w:rsidRPr="006D6331" w:rsidRDefault="006D6331" w:rsidP="004E1770">
      <w:pPr>
        <w:pStyle w:val="ab"/>
        <w:ind w:right="-6" w:firstLine="709"/>
        <w:jc w:val="both"/>
        <w:rPr>
          <w:b/>
          <w:sz w:val="28"/>
          <w:szCs w:val="28"/>
          <w:lang w:val="kk-KZ"/>
        </w:rPr>
      </w:pPr>
      <w:r w:rsidRPr="006D6331">
        <w:rPr>
          <w:b/>
          <w:sz w:val="28"/>
          <w:szCs w:val="28"/>
          <w:lang w:val="kk-KZ"/>
        </w:rPr>
        <w:t>6.5</w:t>
      </w:r>
      <w:r w:rsidRPr="006D6331">
        <w:rPr>
          <w:b/>
          <w:sz w:val="28"/>
          <w:szCs w:val="28"/>
          <w:lang w:val="kk-KZ"/>
        </w:rPr>
        <w:tab/>
        <w:t>Жылу-технологиялық қондырғылардың қоршау конструкцияларының энергетикалық тиімділігі</w:t>
      </w:r>
    </w:p>
    <w:p w:rsidR="006D6331" w:rsidRPr="006D6331" w:rsidRDefault="006D6331" w:rsidP="004E1770">
      <w:pPr>
        <w:pStyle w:val="ab"/>
        <w:ind w:right="-6" w:firstLine="709"/>
        <w:jc w:val="both"/>
        <w:rPr>
          <w:b/>
          <w:sz w:val="28"/>
          <w:szCs w:val="28"/>
          <w:lang w:val="kk-KZ"/>
        </w:rPr>
      </w:pPr>
    </w:p>
    <w:p w:rsidR="006D6331" w:rsidRPr="006D6331" w:rsidRDefault="006D6331" w:rsidP="004E1770">
      <w:pPr>
        <w:pStyle w:val="ab"/>
        <w:ind w:right="-6" w:firstLine="709"/>
        <w:jc w:val="both"/>
        <w:rPr>
          <w:sz w:val="28"/>
          <w:szCs w:val="28"/>
          <w:lang w:val="kk-KZ"/>
        </w:rPr>
      </w:pPr>
      <w:r w:rsidRPr="006D6331">
        <w:rPr>
          <w:sz w:val="28"/>
          <w:szCs w:val="28"/>
          <w:lang w:val="kk-KZ"/>
        </w:rPr>
        <w:t>Жылу-технологиялық қондырғылардың қоршау конструкциялары жылу-техникалық, технологиялық және құрылыс функцияларын орындайды. Құрылыс функциялары-қаптау (төсеу) жұмыс температурасында және тұрақты және ауыспалы жылу жүктемелерінің әсерінен қажетті беріктікке ие болуы керек. Кірпіштің технологиялық функциялары технологиялық процеске қатысу дәрежесімен, яғни жылытылатын материалмен өзара әрекеттесумен және процестің температуралық деңгейімен анықталады.</w:t>
      </w:r>
    </w:p>
    <w:p w:rsidR="006D6331" w:rsidRPr="006D6331" w:rsidRDefault="006D6331" w:rsidP="004E1770">
      <w:pPr>
        <w:pStyle w:val="ab"/>
        <w:ind w:right="-6" w:firstLine="709"/>
        <w:jc w:val="both"/>
        <w:rPr>
          <w:sz w:val="28"/>
          <w:szCs w:val="28"/>
          <w:lang w:val="kk-KZ"/>
        </w:rPr>
      </w:pPr>
      <w:r w:rsidRPr="006D6331">
        <w:rPr>
          <w:sz w:val="28"/>
          <w:szCs w:val="28"/>
          <w:lang w:val="kk-KZ"/>
        </w:rPr>
        <w:t>Жылу-техникалық функциялар қаптаманың термофизикалық қасиеттерімен байланысты. Ішкі жағынан қаптау пеште жасалатын жылу алмасу процестеріне қатысады, ал қаптаудың (қалаудың) сыртқы бетінен қоршаған ортаға жылу алмасу жүреді. Осылайша, кірпіш жылу алмасудың өзара байланысты екі жүйесіне қатысады: ішкі және сыртқы. Бұл өзара әсерді азайту үшін кірпіш оның тиісті жылу кедергісін қамтамасыз ететін материалдан жасалады. Әр түрлі жылу өткізгіштік коэффициенттері бар материалдарды айналдыра отырып, сіз әр түрлі типтегі кірпішті ала аласыз, олардың әрқайсысының өзіндік ауқымы бар.</w:t>
      </w:r>
    </w:p>
    <w:p w:rsidR="006D6331" w:rsidRPr="006D6331" w:rsidRDefault="006D6331" w:rsidP="004E1770">
      <w:pPr>
        <w:pStyle w:val="ab"/>
        <w:ind w:right="-6" w:firstLine="709"/>
        <w:jc w:val="both"/>
        <w:rPr>
          <w:sz w:val="28"/>
          <w:szCs w:val="28"/>
          <w:lang w:val="kk-KZ"/>
        </w:rPr>
      </w:pPr>
      <w:r w:rsidRPr="006D6331">
        <w:rPr>
          <w:sz w:val="28"/>
          <w:szCs w:val="28"/>
          <w:lang w:val="kk-KZ"/>
        </w:rPr>
        <w:t>Жылу өткізгіштіктің жақын коэффициенттері бар бірнеше қабаттардан бір қабатты қаптау немесе қалау жылу өткізгіштікпен қаптаудың жылу шығыны жинақтауға жылу жоғалтуымен шамалас болған жағдайларда қолданылады. Сыртқы жылу оқшаулағышы бар кірпіш үздіксіз жұмыс істейтін пештерде, кірпіштің жылу өткізгіштігі нәтижесінде жоғалған жылумен салыстырғанда, жинақтау салдарынан жылу шығыны аз болған кезде қолданылады. Ішкі жылу оқшаулағышы бар кірпіш циклдің ұзақтығы қысқа мерзімді пештерде қолданылады.</w:t>
      </w:r>
    </w:p>
    <w:p w:rsidR="006D6331" w:rsidRDefault="006D6331" w:rsidP="004E1770">
      <w:pPr>
        <w:pStyle w:val="ab"/>
        <w:ind w:right="-6" w:firstLine="709"/>
        <w:jc w:val="both"/>
        <w:rPr>
          <w:sz w:val="28"/>
          <w:szCs w:val="28"/>
          <w:lang w:val="kk-KZ"/>
        </w:rPr>
      </w:pPr>
      <w:r w:rsidRPr="006D6331">
        <w:rPr>
          <w:sz w:val="28"/>
          <w:szCs w:val="28"/>
          <w:lang w:val="kk-KZ"/>
        </w:rPr>
        <w:t>Бір қабатты (ауыр) кірпіш жұмыстары отқа төзімді бұйымдардан жасалған, ең қарапайым құрылымдық, бірақ үлкен қалыңдығы мен массасымен, жоғары жылу жинақтау қабілетімен және қоршаған ортаға жылу жоғалтуымен ерекшеленеді. Құрылымның негізін сығудың маңызды кернеулері оның биіктігі мен жұмыс температурасын шектейді. Жеңілдетілген кірпіш жеңіл салмақтан бір қабатта жасалады, ал жұмыс істейтін отқа төзімділіктің сыртында жылу оқшаулағыш материалдардың 1-2 қабаты орналасқан. Жеңіл кірпіш жиі қолданылады, арзанырақ, жұмыс кеңістігінен жылу шығынын азайтады.</w:t>
      </w:r>
    </w:p>
    <w:p w:rsidR="006D6331" w:rsidRPr="006D6331" w:rsidRDefault="006D6331" w:rsidP="004E1770">
      <w:pPr>
        <w:pStyle w:val="ab"/>
        <w:ind w:right="-6" w:firstLine="709"/>
        <w:jc w:val="both"/>
        <w:rPr>
          <w:sz w:val="28"/>
          <w:szCs w:val="28"/>
          <w:lang w:val="kk-KZ"/>
        </w:rPr>
      </w:pPr>
      <w:r w:rsidRPr="006D6331">
        <w:rPr>
          <w:sz w:val="28"/>
          <w:szCs w:val="28"/>
          <w:lang w:val="kk-KZ"/>
        </w:rPr>
        <w:t xml:space="preserve">Жөндеу жұмыстарын ұзарту үшін отқа арналған кірпіш қорғаныс </w:t>
      </w:r>
      <w:r w:rsidRPr="006D6331">
        <w:rPr>
          <w:sz w:val="28"/>
          <w:szCs w:val="28"/>
          <w:lang w:val="kk-KZ"/>
        </w:rPr>
        <w:lastRenderedPageBreak/>
        <w:t>отқа төзімді қабатпен жабылуы мүмкін - төсеніш, ал газ тығыздығын арттыру үшін сыртынан - тығыздағыш жамылғы немесе металл қаптамамен. Кірпіштің сапасы бөлшектердің арасындағы тігістердің қалыңдығымен анықталады. Кірпіш неғұрлым жауапты болса, тігістер соғұрлым жұқа болады. Бөлшек бұйымдарды кірпішке байлауды әртүрлі тәсілдермен жасауға болады:</w:t>
      </w:r>
    </w:p>
    <w:p w:rsidR="006D6331" w:rsidRPr="006D6331" w:rsidRDefault="006D6331" w:rsidP="00621097">
      <w:pPr>
        <w:pStyle w:val="ab"/>
        <w:ind w:right="-8" w:firstLine="708"/>
        <w:jc w:val="both"/>
        <w:rPr>
          <w:sz w:val="28"/>
          <w:szCs w:val="28"/>
          <w:lang w:val="kk-KZ"/>
        </w:rPr>
      </w:pPr>
      <w:r w:rsidRPr="006D6331">
        <w:rPr>
          <w:sz w:val="28"/>
          <w:szCs w:val="28"/>
          <w:lang w:val="kk-KZ"/>
        </w:rPr>
        <w:t>* құрғақ кірпіш-көп уақытты қажет етеді, бірақ ең жұқа тігіс пен жоғары тығыздықты береді(ванна пештерінің астында);</w:t>
      </w:r>
    </w:p>
    <w:p w:rsidR="006D6331" w:rsidRPr="006D6331" w:rsidRDefault="006D6331" w:rsidP="00621097">
      <w:pPr>
        <w:pStyle w:val="ab"/>
        <w:ind w:right="-8" w:firstLine="708"/>
        <w:jc w:val="both"/>
        <w:rPr>
          <w:sz w:val="28"/>
          <w:szCs w:val="28"/>
          <w:lang w:val="kk-KZ"/>
        </w:rPr>
      </w:pPr>
      <w:r w:rsidRPr="006D6331">
        <w:rPr>
          <w:sz w:val="28"/>
          <w:szCs w:val="28"/>
          <w:lang w:val="kk-KZ"/>
        </w:rPr>
        <w:t>* жұқа кірпіштер арасында төсеу (0,5.. .1 мм) жоғары температуралар кезінде тотықтырылатын және отқа төзімді бұйымдарды монолитке (пештердің магнезитохромитті күмбездеріне) мықтап байлайтын темір пластиналар негізгі отқа төзімді заттарды бекіту үшін қолданылады;</w:t>
      </w:r>
    </w:p>
    <w:p w:rsidR="006D6331" w:rsidRPr="006D6331" w:rsidRDefault="006D6331" w:rsidP="00621097">
      <w:pPr>
        <w:pStyle w:val="ab"/>
        <w:ind w:right="-8" w:firstLine="708"/>
        <w:jc w:val="both"/>
        <w:rPr>
          <w:sz w:val="28"/>
          <w:szCs w:val="28"/>
          <w:lang w:val="kk-KZ"/>
        </w:rPr>
      </w:pPr>
      <w:r w:rsidRPr="006D6331">
        <w:rPr>
          <w:sz w:val="28"/>
          <w:szCs w:val="28"/>
          <w:lang w:val="kk-KZ"/>
        </w:rPr>
        <w:t xml:space="preserve">* мергель ерітінділерінде қалау жиі кездеседі, ал көміртекті отқа төзімді бұйымдар </w:t>
      </w:r>
      <w:r>
        <w:rPr>
          <w:sz w:val="28"/>
          <w:szCs w:val="28"/>
          <w:lang w:val="kk-KZ"/>
        </w:rPr>
        <w:t>к</w:t>
      </w:r>
      <w:r w:rsidRPr="006D6331">
        <w:rPr>
          <w:sz w:val="28"/>
          <w:szCs w:val="28"/>
          <w:lang w:val="kk-KZ"/>
        </w:rPr>
        <w:t>окс ұнтағы бар шайыр пастасымен бекітіледі.</w:t>
      </w:r>
    </w:p>
    <w:p w:rsidR="006D6331" w:rsidRPr="006D6331" w:rsidRDefault="006D6331" w:rsidP="00621097">
      <w:pPr>
        <w:pStyle w:val="ab"/>
        <w:spacing w:line="276" w:lineRule="auto"/>
        <w:ind w:right="-8" w:firstLine="708"/>
        <w:jc w:val="both"/>
        <w:rPr>
          <w:sz w:val="28"/>
          <w:szCs w:val="28"/>
          <w:lang w:val="kk-KZ"/>
        </w:rPr>
      </w:pPr>
      <w:r w:rsidRPr="006D6331">
        <w:rPr>
          <w:sz w:val="28"/>
          <w:szCs w:val="28"/>
          <w:lang w:val="kk-KZ"/>
        </w:rPr>
        <w:t>Қаптау және қаптау арқылы жылу шығыны пештің ішіндегі температураға және қоршаған ортаға, сондай-ақ қаптау және төсеу дизайнына тікелей байланысты. Қызмет көрсетілетін алаңнан 1,8 м биіктікке металл табақпен оттықтың сыртқы бетін экрандау оттықтың сыртқы бетінің температурасы 120 °с-қа дейін жұмыс істеуге мүмкіндік береді, бұл отқа төзімді футеровканың қалыңдығын және оттықтың массасын едәуір азайтуға мүмкіндік береді. Бұл әдетте сұйық отын пештеріне қатысты. Жылжымалы ауа қабаты шығаратын жылу оқшаулағышы бар дөңгелек пештерде сыртқы және ішкі пештің қаптамалары арасындағы сақиналық саңылауға берілетін газдардың қозғалыс жылдамдығының өзгеруіне байланысты сыртқы бетінің температурасы 60 °C болады.</w:t>
      </w:r>
    </w:p>
    <w:p w:rsidR="006D6331" w:rsidRDefault="006D6331" w:rsidP="00621097">
      <w:pPr>
        <w:pStyle w:val="ab"/>
        <w:spacing w:line="276" w:lineRule="auto"/>
        <w:ind w:right="-8" w:firstLine="708"/>
        <w:jc w:val="both"/>
        <w:rPr>
          <w:sz w:val="28"/>
          <w:szCs w:val="28"/>
          <w:lang w:val="kk-KZ"/>
        </w:rPr>
      </w:pPr>
      <w:r w:rsidRPr="006D6331">
        <w:rPr>
          <w:sz w:val="28"/>
          <w:szCs w:val="28"/>
          <w:lang w:val="kk-KZ"/>
        </w:rPr>
        <w:t xml:space="preserve">Қаптау элементтерін жобалау кезінде қазіргі заманғы прогрессивті тенденцияларды ескеру қажет: монолитті және мәжбүрлі салқындатылған төсеніштерді кеңінен қолдану, жұмыс камерасының жекелеген бөліктерінің келісілген (жақсырақ тең) беріктігі принципін қолдану, оңтайлы шешімдерді қолдану. Пештің төсенішін орындау үшін отқа төзімді, жылу оқшаулағыш және жалпы құрылыс материалдары қолданылады. Отқа төзімді материалдар қолданылады футерлеу үшін ішкі беттерін камерадан жану және араластыру. </w:t>
      </w:r>
    </w:p>
    <w:p w:rsidR="006D6331" w:rsidRDefault="006D6331" w:rsidP="00621097">
      <w:pPr>
        <w:pStyle w:val="ab"/>
        <w:ind w:right="-8" w:firstLine="708"/>
        <w:jc w:val="both"/>
        <w:rPr>
          <w:sz w:val="28"/>
          <w:szCs w:val="28"/>
          <w:lang w:val="kk-KZ"/>
        </w:rPr>
      </w:pPr>
      <w:r w:rsidRPr="006D6331">
        <w:rPr>
          <w:sz w:val="28"/>
          <w:szCs w:val="28"/>
          <w:lang w:val="kk-KZ"/>
        </w:rPr>
        <w:t>Оларға отқа төзімді кірпіш, хром-магнезит кірпіштері, отқа төзімді массалар мен бетондар жатады. Отқа төзімді материалдың жекелеген бөліктері үшін қолданылатын түрі негізінен пештің осы бөліктеріндегі температураға байланысты.</w:t>
      </w:r>
    </w:p>
    <w:p w:rsidR="006D6331" w:rsidRPr="006D6331" w:rsidRDefault="006D6331" w:rsidP="00621097">
      <w:pPr>
        <w:pStyle w:val="ab"/>
        <w:ind w:right="-8" w:firstLine="708"/>
        <w:jc w:val="both"/>
        <w:rPr>
          <w:sz w:val="28"/>
          <w:szCs w:val="28"/>
          <w:lang w:val="kk-KZ"/>
        </w:rPr>
      </w:pPr>
      <w:r w:rsidRPr="006D6331">
        <w:rPr>
          <w:sz w:val="28"/>
          <w:szCs w:val="28"/>
          <w:lang w:val="kk-KZ"/>
        </w:rPr>
        <w:t xml:space="preserve">Отқа төзімді материал белгілі бір жағдайларда негізгі деструктивті факторға төзімділігі бойынша таңдалады. Тұрақты жылу режимінде және </w:t>
      </w:r>
      <w:r w:rsidRPr="006D6331">
        <w:rPr>
          <w:sz w:val="28"/>
          <w:szCs w:val="28"/>
          <w:lang w:val="kk-KZ"/>
        </w:rPr>
        <w:lastRenderedPageBreak/>
        <w:t>балқыманың жоқтығында тек жоғары температурада механикалық жүктемелер әсер етеді. Эрозиялық және механикалық әсерлер кезінде жоғары механикалық беріктігі бар отқа төзімділік қажет-электрмен балқытылған немесе тығыз күйдіру. Шағын механикалық жүктемелерде жұмыс отқа төзімділікті таңдау отқа төзімділік пен деформация температурасына сәйкес жүзеге асырылады.</w:t>
      </w:r>
    </w:p>
    <w:p w:rsidR="006D6331" w:rsidRPr="006D6331" w:rsidRDefault="006D6331" w:rsidP="00621097">
      <w:pPr>
        <w:pStyle w:val="ab"/>
        <w:ind w:right="-8" w:firstLine="708"/>
        <w:jc w:val="both"/>
        <w:rPr>
          <w:sz w:val="28"/>
          <w:szCs w:val="28"/>
          <w:lang w:val="kk-KZ"/>
        </w:rPr>
      </w:pPr>
      <w:r w:rsidRPr="006D6331">
        <w:rPr>
          <w:sz w:val="28"/>
          <w:szCs w:val="28"/>
          <w:lang w:val="kk-KZ"/>
        </w:rPr>
        <w:t>Балқытылған технологиялық материалдың әсерінен (футеровканың бұзылуының ең көп таралған себебі) отқа төзімді таңдау шлакқа төзімділігі бойынша жүргізіледі. Пештің температуралық режимі күрт өзгергенде және минералды балқыманың болмауында отқа төзімділікті таңдау жүргізіледі.</w:t>
      </w:r>
    </w:p>
    <w:p w:rsidR="006D6331" w:rsidRPr="006D6331" w:rsidRDefault="006D6331" w:rsidP="00621097">
      <w:pPr>
        <w:pStyle w:val="ab"/>
        <w:ind w:right="-8" w:firstLine="708"/>
        <w:jc w:val="both"/>
        <w:rPr>
          <w:sz w:val="28"/>
          <w:szCs w:val="28"/>
          <w:lang w:val="kk-KZ"/>
        </w:rPr>
      </w:pPr>
      <w:r w:rsidRPr="006D6331">
        <w:rPr>
          <w:sz w:val="28"/>
          <w:szCs w:val="28"/>
          <w:lang w:val="kk-KZ"/>
        </w:rPr>
        <w:t>Балқытылған минералды материалдың әсерімен ауыспалы жылу режимінің үйлесімінде жұмыс істейтін отқа төзімділікті таңдау қожға төзімділік пен ыстыққа төзімділікті ескере отырып жүзеге асырылады. Мұнда шлакқа төзімді отқа төзімді ұнтақ негізінде толтырылған массаларды қолданған жөн. Жұмыс отқа төзімді бетіне қолданылатын қорғаныс қабатын тиімді пайдалану.</w:t>
      </w:r>
    </w:p>
    <w:p w:rsidR="006D6331" w:rsidRPr="006D6331" w:rsidRDefault="006D6331" w:rsidP="00621097">
      <w:pPr>
        <w:pStyle w:val="ab"/>
        <w:ind w:right="-8" w:firstLine="708"/>
        <w:jc w:val="both"/>
        <w:rPr>
          <w:sz w:val="28"/>
          <w:szCs w:val="28"/>
          <w:lang w:val="kk-KZ"/>
        </w:rPr>
      </w:pPr>
      <w:r w:rsidRPr="006D6331">
        <w:rPr>
          <w:sz w:val="28"/>
          <w:szCs w:val="28"/>
          <w:lang w:val="kk-KZ"/>
        </w:rPr>
        <w:t>Кристалдық байламдағы біртекті ірі кристалды макроқұрылымы бар (шыны тәрізді фазаның минимумы) және оңтайлы жалпы кеуектілігі бар (10... 18 %). Егер айтарлықтай температуралық кернеулер болса, үлкен блокты немесе пішінді бұйымдарды қолдануға болмайды. Кезде пластикалық жай-күйі мен сұйық фазаның термостойкость огнеупора артады. Толтырылған массалар мен бүйірлік төсеніштер жоғары жылу кедергісіне ие.</w:t>
      </w:r>
    </w:p>
    <w:p w:rsidR="006D6331" w:rsidRDefault="006D6331" w:rsidP="00621097">
      <w:pPr>
        <w:pStyle w:val="ab"/>
        <w:ind w:right="-8" w:firstLine="708"/>
        <w:jc w:val="both"/>
        <w:rPr>
          <w:sz w:val="28"/>
          <w:szCs w:val="28"/>
          <w:lang w:val="kk-KZ"/>
        </w:rPr>
      </w:pPr>
      <w:r w:rsidRPr="006D6331">
        <w:rPr>
          <w:sz w:val="28"/>
          <w:szCs w:val="28"/>
          <w:lang w:val="kk-KZ"/>
        </w:rPr>
        <w:t xml:space="preserve">Монолитті төсеніштер кірпіштен арзанырақ, құрылыс пен жөндеуді тездетуге мүмкіндік береді, кез-келген мөлшерде және пішінде жасалуы мүмкін. Қазіргі заманғы монолитті төсеніштер қасиеттері бойынша тиісті отқа төзімді өнімдерге жақын немесе олардан асып түседі, отқа төзімді бетондар мен толтырылған массалар түрінде жасалады. Отқа төзімді бетондар суық күйде беріктікке ие болады. Басылған массалар отқа төзімді ұнтақтан тұрады (бөлшектердің мөлшері 10-ға дейін...15 мм) және 3...8% жоғары температурада еритін байлам (масштаб, отқа төзімді саз, металлургиялық шлак). </w:t>
      </w:r>
    </w:p>
    <w:p w:rsidR="006D6331" w:rsidRDefault="006D6331" w:rsidP="00621097">
      <w:pPr>
        <w:pStyle w:val="ab"/>
        <w:ind w:right="-8" w:firstLine="708"/>
        <w:jc w:val="both"/>
        <w:rPr>
          <w:sz w:val="28"/>
          <w:szCs w:val="28"/>
          <w:lang w:val="kk-KZ"/>
        </w:rPr>
      </w:pPr>
      <w:r w:rsidRPr="006D6331">
        <w:rPr>
          <w:sz w:val="28"/>
          <w:szCs w:val="28"/>
          <w:lang w:val="kk-KZ"/>
        </w:rPr>
        <w:t>Толтырылған массалар жұмыс қасиеттерін тек ұнтақ монолитке құйылған кезде ғана алады. Толтырылған массалар пештерді ыстық жөндеу үшін қолданылады. Толтырылған массадан жасалған төсеніш кез-келген пішін мен мөлшерде монолит түрінде температуралық тігістерсіз жасалуы мүмкін, өйткені жұмыс барысында ол пластикалық күйде болады.</w:t>
      </w:r>
    </w:p>
    <w:p w:rsidR="00863BB0" w:rsidRPr="00863BB0" w:rsidRDefault="00863BB0" w:rsidP="00EA0114">
      <w:pPr>
        <w:pStyle w:val="ab"/>
        <w:spacing w:line="252" w:lineRule="auto"/>
        <w:ind w:right="-8" w:firstLine="708"/>
        <w:jc w:val="both"/>
        <w:rPr>
          <w:sz w:val="28"/>
          <w:szCs w:val="28"/>
          <w:lang w:val="kk-KZ"/>
        </w:rPr>
      </w:pPr>
      <w:r w:rsidRPr="00863BB0">
        <w:rPr>
          <w:sz w:val="28"/>
          <w:szCs w:val="28"/>
          <w:lang w:val="kk-KZ"/>
        </w:rPr>
        <w:t xml:space="preserve">Мәжбүрлі салқындатылған төсеніштер отқа төзімді шығындарды азайтуға, технологиялық процесті тездетуге, ауыр жағдайларда жөндеу жұмыстарын арттыруға мүмкіндік береді. Алайда, төсеніш арқылы жылу ағынының тығыздығы едәуір артады (5-тен...20-дан 40-қа дейін...200 кВт / </w:t>
      </w:r>
      <w:r w:rsidRPr="00863BB0">
        <w:rPr>
          <w:sz w:val="28"/>
          <w:szCs w:val="28"/>
          <w:lang w:val="kk-KZ"/>
        </w:rPr>
        <w:lastRenderedPageBreak/>
        <w:t>м2). Футеровканы мәжбүрлеп сыртқа салқындату сығылған ауамен, сумен, бу-су қоспасымен немесе балқытылған тұздармен және металдармен жүргізіледі.</w:t>
      </w:r>
    </w:p>
    <w:p w:rsidR="00863BB0" w:rsidRPr="00863BB0" w:rsidRDefault="00863BB0" w:rsidP="00EA0114">
      <w:pPr>
        <w:pStyle w:val="ab"/>
        <w:spacing w:line="252" w:lineRule="auto"/>
        <w:ind w:right="-8" w:firstLine="708"/>
        <w:jc w:val="both"/>
        <w:rPr>
          <w:sz w:val="28"/>
          <w:szCs w:val="28"/>
          <w:lang w:val="kk-KZ"/>
        </w:rPr>
      </w:pPr>
      <w:r w:rsidRPr="00863BB0">
        <w:rPr>
          <w:sz w:val="28"/>
          <w:szCs w:val="28"/>
          <w:lang w:val="kk-KZ"/>
        </w:rPr>
        <w:t>Гарниссаждық төсеме балқытылған қабат салқындатылған металл қабырғаға қатайған кезде пайда болады. Бүйірлік төсеніштер төмен жылу инерциясына ие, іс жүзінде отқа төзімді шығындарды қажет етпейді, арзан және ұзақ мерзімді жөндеу жұмыстарын қамтамасыз етеді. Жоғары технологиялық мәжбүрлеуі бар заманауи пештер үшін күйдірілген металл бетіне қолданылатын отқа төзімді қаптаманың қабатына бүйірлік төсеу тиімді.</w:t>
      </w:r>
    </w:p>
    <w:p w:rsidR="00863BB0" w:rsidRPr="00863BB0" w:rsidRDefault="00863BB0" w:rsidP="00EA0114">
      <w:pPr>
        <w:pStyle w:val="ab"/>
        <w:spacing w:line="252" w:lineRule="auto"/>
        <w:ind w:right="-8" w:firstLine="708"/>
        <w:jc w:val="both"/>
        <w:rPr>
          <w:sz w:val="28"/>
          <w:szCs w:val="28"/>
          <w:lang w:val="kk-KZ"/>
        </w:rPr>
      </w:pPr>
      <w:r w:rsidRPr="00863BB0">
        <w:rPr>
          <w:sz w:val="28"/>
          <w:szCs w:val="28"/>
          <w:lang w:val="kk-KZ"/>
        </w:rPr>
        <w:t>Пештің қабырғалары мен аркалары арқылы жылу шығынын азайту үшін отқа төзімді төсеніш жылу оқшаулағыш материалдармен қорғалған. Оларға мыналар жатады: жеңіл отты кірпіш, диатомды кірпіш, минералды жүн, асбест, қазандық немесе Домна пешінің түйіршікті қожы және басқа да жылу оқшаулау өнімдері. Жеңіл отты кірпіш отқа төзімді және жылу оқшаулағыш қабаттардың шекарасындағы температура 800 °C-тан жоғары болған кезде немесе пештің жеңіл және берік дизайнын жасау қажет болған кезде қолданылады. Қолдану кезінде оның жоғары құны мен шектеулі өндірісін ескеру қажет.</w:t>
      </w:r>
    </w:p>
    <w:p w:rsidR="00863BB0" w:rsidRDefault="00863BB0" w:rsidP="00EA0114">
      <w:pPr>
        <w:pStyle w:val="ab"/>
        <w:spacing w:line="252" w:lineRule="auto"/>
        <w:ind w:right="-8" w:firstLine="708"/>
        <w:jc w:val="both"/>
        <w:rPr>
          <w:sz w:val="28"/>
          <w:szCs w:val="28"/>
          <w:lang w:val="kk-KZ"/>
        </w:rPr>
      </w:pPr>
      <w:r w:rsidRPr="00863BB0">
        <w:rPr>
          <w:sz w:val="28"/>
          <w:szCs w:val="28"/>
          <w:lang w:val="kk-KZ"/>
        </w:rPr>
        <w:t>Пештерге арналған негізгі жылу оқшаулағыш материал-диатомды кірпіш. Ол үгінділермен трепел немесе диатомит қоспасынан жасалған. Өрт кезінде үгінділер күйіп кетеді, кірпіш кеуекті, жылу өткізгіштік коэффициенті төмен. Диатомды кірпішті температура 800 °C-тан аспайтын жерлерде қолдануға болады. Асбест табақтары газ өткізгіштігін азайту және жылу оқшаулау үшін металл қаптама мен отқа төзімді футеровка арасындағы төсем ретінде қолданылады.</w:t>
      </w:r>
    </w:p>
    <w:p w:rsidR="00863BB0" w:rsidRDefault="00863BB0" w:rsidP="00EA0114">
      <w:pPr>
        <w:pStyle w:val="ab"/>
        <w:spacing w:line="252" w:lineRule="auto"/>
        <w:ind w:right="-8" w:firstLine="708"/>
        <w:jc w:val="both"/>
        <w:rPr>
          <w:sz w:val="28"/>
          <w:szCs w:val="28"/>
          <w:lang w:val="kk-KZ"/>
        </w:rPr>
      </w:pPr>
      <w:r w:rsidRPr="00863BB0">
        <w:rPr>
          <w:sz w:val="28"/>
          <w:szCs w:val="28"/>
          <w:lang w:val="kk-KZ"/>
        </w:rPr>
        <w:t>Минералды жүн отқа төзімді төсеніштің сыртқы бетіне салынған парақтар түрінде қолданылады, егер олар төселгеннен кейін шекара қабатындағы температура 75 °C-тан аспаса. Түйіршікті, қазандық, Домна пешінің қожы, ұнтақ және асбозурит от жағу қоймалары үшін үйінді жылу оқшаулағышы ретінде қолданылады.</w:t>
      </w:r>
    </w:p>
    <w:p w:rsidR="00863BB0" w:rsidRPr="00863BB0" w:rsidRDefault="00863BB0" w:rsidP="00EA0114">
      <w:pPr>
        <w:pStyle w:val="ab"/>
        <w:spacing w:line="252" w:lineRule="auto"/>
        <w:ind w:right="-8" w:firstLine="708"/>
        <w:jc w:val="both"/>
        <w:rPr>
          <w:sz w:val="28"/>
          <w:szCs w:val="28"/>
          <w:lang w:val="kk-KZ"/>
        </w:rPr>
      </w:pPr>
      <w:r w:rsidRPr="00863BB0">
        <w:rPr>
          <w:sz w:val="28"/>
          <w:szCs w:val="28"/>
          <w:lang w:val="kk-KZ"/>
        </w:rPr>
        <w:t>Жылутехникалық есеп айырысулар жүргізіледі анықтау үшін отын шығынын, окислителя және қосымша берілетін газдардың (пайдаланылатын температурасын төмендету үшін жану өнімдері) алу мақсатында жылу температураға (құру есебінен қоспаның жану өнімдерімен), саны мен химиялық құрамы.</w:t>
      </w:r>
    </w:p>
    <w:p w:rsidR="00863BB0" w:rsidRPr="00863BB0" w:rsidRDefault="00863BB0" w:rsidP="00EA0114">
      <w:pPr>
        <w:pStyle w:val="ab"/>
        <w:spacing w:line="252" w:lineRule="auto"/>
        <w:ind w:right="-8" w:firstLine="708"/>
        <w:jc w:val="both"/>
        <w:rPr>
          <w:sz w:val="28"/>
          <w:szCs w:val="28"/>
          <w:lang w:val="kk-KZ"/>
        </w:rPr>
      </w:pPr>
      <w:r w:rsidRPr="00863BB0">
        <w:rPr>
          <w:sz w:val="28"/>
          <w:szCs w:val="28"/>
          <w:lang w:val="kk-KZ"/>
        </w:rPr>
        <w:t xml:space="preserve">Жылу технологиялық қондырғыларда қолданылатын типке, режимге және технологияға байланысты жылу балансы 1 сағат жұмыс істеуге немесе бүкіл циклге (немесе цикл ішіндегі жекелеген уақыт кезеңдеріне) жасалады. Үздіксіз жұмыс істейтін жылу технологиялық қондырғылар үшін жылу балансы белгіленген режим кезінде 1 сағат жұмыс үшін </w:t>
      </w:r>
      <w:r w:rsidRPr="00863BB0">
        <w:rPr>
          <w:sz w:val="28"/>
          <w:szCs w:val="28"/>
          <w:lang w:val="kk-KZ"/>
        </w:rPr>
        <w:lastRenderedPageBreak/>
        <w:t>жасалады. Мерзімді жұмыс істейтін жылу-технологиялық қондырғылар үшін жылу балансы әдетте бүкіл жұмыс циклі үшін жасалады. Үздіксіз және мерзімді жұмыс істейтін жылу технологиялық қондырғылардың жылу баланстары шығын бөлігінде біршама ерекшеленеді.</w:t>
      </w:r>
    </w:p>
    <w:p w:rsidR="00863BB0" w:rsidRDefault="00863BB0" w:rsidP="00EA0114">
      <w:pPr>
        <w:pStyle w:val="ab"/>
        <w:spacing w:line="252" w:lineRule="auto"/>
        <w:ind w:right="-8" w:firstLine="708"/>
        <w:jc w:val="both"/>
        <w:rPr>
          <w:sz w:val="28"/>
          <w:szCs w:val="28"/>
          <w:lang w:val="kk-KZ"/>
        </w:rPr>
      </w:pPr>
      <w:r w:rsidRPr="00863BB0">
        <w:rPr>
          <w:sz w:val="28"/>
          <w:szCs w:val="28"/>
          <w:lang w:val="kk-KZ"/>
        </w:rPr>
        <w:t>Жылу балансы әдетте бүкіл қондырғы үшін жасалады, бірақ оны тек жұмыс камерасы үшін жасауға болады. Жылу-технологиялық қондырғылардың жылу балансы-бұл теңдік:</w:t>
      </w:r>
    </w:p>
    <w:p w:rsidR="00EA0114" w:rsidRPr="00863BB0" w:rsidRDefault="00EA0114" w:rsidP="00EA0114">
      <w:pPr>
        <w:pStyle w:val="ab"/>
        <w:spacing w:line="252" w:lineRule="auto"/>
        <w:ind w:right="-8" w:firstLine="708"/>
        <w:jc w:val="both"/>
        <w:rPr>
          <w:sz w:val="28"/>
          <w:szCs w:val="28"/>
          <w:lang w:val="kk-KZ"/>
        </w:rPr>
      </w:pPr>
    </w:p>
    <w:p w:rsidR="00863BB0" w:rsidRPr="00863BB0" w:rsidRDefault="00863BB0" w:rsidP="00EA0114">
      <w:pPr>
        <w:spacing w:before="1" w:line="252" w:lineRule="auto"/>
        <w:ind w:left="1105" w:right="1109"/>
        <w:jc w:val="center"/>
        <w:rPr>
          <w:rFonts w:ascii="Cambria Math" w:eastAsia="Cambria Math" w:hAnsi="Cambria Math"/>
          <w:sz w:val="17"/>
          <w:lang w:val="kk-KZ"/>
        </w:rPr>
      </w:pPr>
      <w:r>
        <w:rPr>
          <w:rFonts w:ascii="Cambria Math" w:eastAsia="Cambria Math" w:hAnsi="Cambria Math"/>
          <w:position w:val="5"/>
          <w:sz w:val="24"/>
        </w:rPr>
        <w:t>Σ</w:t>
      </w:r>
      <w:r w:rsidRPr="00863BB0">
        <w:rPr>
          <w:rFonts w:ascii="Cambria Math" w:eastAsia="Cambria Math" w:hAnsi="Cambria Math"/>
          <w:position w:val="5"/>
          <w:sz w:val="24"/>
          <w:lang w:val="kk-KZ"/>
        </w:rPr>
        <w:t>𝑄</w:t>
      </w:r>
      <w:r w:rsidRPr="00863BB0">
        <w:rPr>
          <w:rFonts w:ascii="Cambria Math" w:eastAsia="Cambria Math" w:hAnsi="Cambria Math"/>
          <w:sz w:val="17"/>
          <w:lang w:val="kk-KZ"/>
        </w:rPr>
        <w:t>прих</w:t>
      </w:r>
      <w:r w:rsidRPr="00863BB0">
        <w:rPr>
          <w:rFonts w:ascii="Cambria Math" w:eastAsia="Cambria Math" w:hAnsi="Cambria Math"/>
          <w:spacing w:val="32"/>
          <w:sz w:val="17"/>
          <w:lang w:val="kk-KZ"/>
        </w:rPr>
        <w:t xml:space="preserve"> </w:t>
      </w:r>
      <w:r w:rsidRPr="00863BB0">
        <w:rPr>
          <w:rFonts w:ascii="Cambria Math" w:eastAsia="Cambria Math" w:hAnsi="Cambria Math"/>
          <w:position w:val="5"/>
          <w:sz w:val="24"/>
          <w:lang w:val="kk-KZ"/>
        </w:rPr>
        <w:t>=</w:t>
      </w:r>
      <w:r w:rsidRPr="00863BB0">
        <w:rPr>
          <w:rFonts w:ascii="Cambria Math" w:eastAsia="Cambria Math" w:hAnsi="Cambria Math"/>
          <w:spacing w:val="7"/>
          <w:position w:val="5"/>
          <w:sz w:val="24"/>
          <w:lang w:val="kk-KZ"/>
        </w:rPr>
        <w:t xml:space="preserve"> </w:t>
      </w:r>
      <w:r>
        <w:rPr>
          <w:rFonts w:ascii="Cambria Math" w:eastAsia="Cambria Math" w:hAnsi="Cambria Math"/>
          <w:position w:val="5"/>
          <w:sz w:val="24"/>
        </w:rPr>
        <w:t>Σ</w:t>
      </w:r>
      <w:r w:rsidRPr="00863BB0">
        <w:rPr>
          <w:rFonts w:ascii="Cambria Math" w:eastAsia="Cambria Math" w:hAnsi="Cambria Math"/>
          <w:position w:val="5"/>
          <w:sz w:val="24"/>
          <w:lang w:val="kk-KZ"/>
        </w:rPr>
        <w:t>𝑄</w:t>
      </w:r>
      <w:r w:rsidRPr="00863BB0">
        <w:rPr>
          <w:rFonts w:ascii="Cambria Math" w:eastAsia="Cambria Math" w:hAnsi="Cambria Math"/>
          <w:sz w:val="17"/>
          <w:lang w:val="kk-KZ"/>
        </w:rPr>
        <w:t>расх</w:t>
      </w:r>
    </w:p>
    <w:p w:rsidR="00863BB0" w:rsidRPr="00863BB0" w:rsidRDefault="00863BB0" w:rsidP="00EA0114">
      <w:pPr>
        <w:spacing w:before="1" w:after="0" w:line="252" w:lineRule="auto"/>
        <w:ind w:right="-8"/>
        <w:jc w:val="both"/>
        <w:rPr>
          <w:rFonts w:ascii="Times New Roman" w:eastAsia="Cambria Math" w:hAnsi="Times New Roman" w:cs="Times New Roman"/>
          <w:sz w:val="28"/>
          <w:szCs w:val="28"/>
          <w:lang w:val="kk-KZ"/>
        </w:rPr>
      </w:pPr>
      <w:r w:rsidRPr="00863BB0">
        <w:rPr>
          <w:rFonts w:ascii="Times New Roman" w:hAnsi="Times New Roman" w:cs="Times New Roman"/>
          <w:sz w:val="28"/>
          <w:szCs w:val="28"/>
          <w:lang w:val="kk-KZ"/>
        </w:rPr>
        <w:t>мұндағы Σ</w:t>
      </w:r>
      <w:r w:rsidRPr="00863BB0">
        <w:rPr>
          <w:rFonts w:ascii="Cambria Math" w:hAnsi="Cambria Math" w:cs="Cambria Math"/>
          <w:sz w:val="28"/>
          <w:szCs w:val="28"/>
          <w:lang w:val="kk-KZ"/>
        </w:rPr>
        <w:t>𝑄</w:t>
      </w:r>
      <w:r w:rsidRPr="00863BB0">
        <w:rPr>
          <w:rFonts w:ascii="Times New Roman" w:hAnsi="Times New Roman" w:cs="Times New Roman"/>
          <w:sz w:val="28"/>
          <w:szCs w:val="28"/>
          <w:vertAlign w:val="subscript"/>
          <w:lang w:val="kk-KZ"/>
        </w:rPr>
        <w:t>Прих</w:t>
      </w:r>
      <w:r w:rsidRPr="00863BB0">
        <w:rPr>
          <w:rFonts w:ascii="Times New Roman" w:hAnsi="Times New Roman" w:cs="Times New Roman"/>
          <w:sz w:val="28"/>
          <w:szCs w:val="28"/>
          <w:lang w:val="kk-KZ"/>
        </w:rPr>
        <w:t xml:space="preserve"> - жылу балансының кіріс бөлігі, жылу қондырғысына отынмен, ауа қоспасымен, қыздырылған материалмен және технологиялық жабдықпен келіп түсетін жылу; </w:t>
      </w:r>
      <w:r w:rsidRPr="00863BB0">
        <w:rPr>
          <w:rFonts w:ascii="Times New Roman" w:eastAsia="Cambria Math" w:hAnsi="Times New Roman" w:cs="Times New Roman"/>
          <w:position w:val="5"/>
          <w:sz w:val="28"/>
          <w:szCs w:val="28"/>
        </w:rPr>
        <w:t>Σ</w:t>
      </w:r>
      <w:r w:rsidRPr="00863BB0">
        <w:rPr>
          <w:rFonts w:ascii="Cambria Math" w:eastAsia="Cambria Math" w:hAnsi="Cambria Math" w:cs="Cambria Math"/>
          <w:position w:val="5"/>
          <w:sz w:val="28"/>
          <w:szCs w:val="28"/>
          <w:lang w:val="kk-KZ"/>
        </w:rPr>
        <w:t>𝑄</w:t>
      </w:r>
      <w:r w:rsidRPr="00863BB0">
        <w:rPr>
          <w:rFonts w:ascii="Times New Roman" w:eastAsia="Cambria Math" w:hAnsi="Times New Roman" w:cs="Times New Roman"/>
          <w:sz w:val="28"/>
          <w:szCs w:val="28"/>
          <w:lang w:val="kk-KZ"/>
        </w:rPr>
        <w:t xml:space="preserve">расх </w:t>
      </w:r>
      <w:r w:rsidRPr="00863BB0">
        <w:rPr>
          <w:rFonts w:ascii="Times New Roman" w:hAnsi="Times New Roman" w:cs="Times New Roman"/>
          <w:sz w:val="28"/>
          <w:szCs w:val="28"/>
          <w:lang w:val="kk-KZ"/>
        </w:rPr>
        <w:t>-жылу балансының шығыс бөлігі, оған материалды қажетті температураға дейін қыздыруға жұмсалатын жылу, жану өнімдері бар жылу, химиялық және механикалық толық емес жылу кіреді отынның жануы, қоршаған ортаға қондырғы бетінен жоғалған жылу және т. б.</w:t>
      </w:r>
    </w:p>
    <w:p w:rsidR="00863BB0" w:rsidRDefault="00863BB0" w:rsidP="00EA0114">
      <w:pPr>
        <w:pStyle w:val="ab"/>
        <w:spacing w:line="252" w:lineRule="auto"/>
        <w:ind w:right="-8" w:firstLine="708"/>
        <w:jc w:val="both"/>
        <w:rPr>
          <w:sz w:val="28"/>
          <w:szCs w:val="28"/>
          <w:lang w:val="kk-KZ"/>
        </w:rPr>
      </w:pPr>
      <w:r w:rsidRPr="00863BB0">
        <w:rPr>
          <w:sz w:val="28"/>
          <w:szCs w:val="28"/>
          <w:lang w:val="kk-KZ"/>
        </w:rPr>
        <w:t>Жылу технологиялық қондырғылардың конструкциясына, оның мақсатына, пайдаланылатын отынның түріне және пайдалану шарттарына байланысты жылу балансында жылудың келуі мен шығысының басқа да баптары қатыса алады. Жылу балансының теңдеуінен жылу технологиясы процесіне қажетті отын шығыны немесе бу (жылу тасымалдағыш) берілуі анықталады. Жылу балансы материалды немесе затты қыздыру процесінің үнемділігін, отынды пайдалану тиімділігін бағалауға мүмкіндік береді, сондай-ақ жылу-технологиялық қондырғылардың жұмысын жетілдірудің мүмкіндіктері мен бағыттарын көрсетеді.</w:t>
      </w:r>
    </w:p>
    <w:p w:rsidR="00863BB0" w:rsidRDefault="00863BB0" w:rsidP="00EA0114">
      <w:pPr>
        <w:pStyle w:val="ab"/>
        <w:spacing w:line="252" w:lineRule="auto"/>
        <w:ind w:right="-8" w:firstLine="708"/>
        <w:jc w:val="both"/>
        <w:rPr>
          <w:sz w:val="28"/>
          <w:szCs w:val="28"/>
          <w:lang w:val="kk-KZ"/>
        </w:rPr>
      </w:pPr>
    </w:p>
    <w:p w:rsidR="00863BB0" w:rsidRDefault="00863BB0" w:rsidP="00EA0114">
      <w:pPr>
        <w:pStyle w:val="ab"/>
        <w:spacing w:line="252" w:lineRule="auto"/>
        <w:ind w:right="-8" w:firstLine="708"/>
        <w:jc w:val="both"/>
        <w:rPr>
          <w:b/>
          <w:sz w:val="28"/>
          <w:szCs w:val="28"/>
          <w:lang w:val="kk-KZ"/>
        </w:rPr>
      </w:pPr>
      <w:r w:rsidRPr="00863BB0">
        <w:rPr>
          <w:b/>
          <w:sz w:val="28"/>
          <w:szCs w:val="28"/>
          <w:lang w:val="kk-KZ"/>
        </w:rPr>
        <w:t>6.6 Ғимараттар мен құрылыстардың энергетикалық тиімділігі</w:t>
      </w:r>
    </w:p>
    <w:p w:rsidR="00863BB0" w:rsidRPr="00863BB0" w:rsidRDefault="00863BB0" w:rsidP="00EA0114">
      <w:pPr>
        <w:pStyle w:val="ab"/>
        <w:spacing w:line="252" w:lineRule="auto"/>
        <w:ind w:right="-8" w:firstLine="708"/>
        <w:jc w:val="both"/>
        <w:rPr>
          <w:b/>
          <w:sz w:val="28"/>
          <w:szCs w:val="28"/>
          <w:lang w:val="kk-KZ"/>
        </w:rPr>
      </w:pPr>
    </w:p>
    <w:p w:rsidR="00863BB0" w:rsidRPr="00863BB0" w:rsidRDefault="00863BB0" w:rsidP="00EA0114">
      <w:pPr>
        <w:pStyle w:val="ab"/>
        <w:spacing w:line="252" w:lineRule="auto"/>
        <w:ind w:right="-8" w:firstLine="708"/>
        <w:jc w:val="both"/>
        <w:rPr>
          <w:sz w:val="28"/>
          <w:szCs w:val="28"/>
          <w:lang w:val="kk-KZ"/>
        </w:rPr>
      </w:pPr>
      <w:r w:rsidRPr="00863BB0">
        <w:rPr>
          <w:sz w:val="28"/>
          <w:szCs w:val="28"/>
          <w:lang w:val="kk-KZ"/>
        </w:rPr>
        <w:t>Қазіргі уақытта ең өзекті мәселелердің бірі жылу шығыны аз ғимараттар мен құрылыстардың қоршау конструкцияларын құру бойынша энергия үнемдеу шаралары мен инженерлік шешімдерді іздеу болып табылады. Мұнда жаңа құрылыс, жылу оқшаулағыш, қапталған материалдар мен бұйымдарды жасау, сонымен қатар материалдардың жылу физикалық қасиеттерін (TFS) анықтаудың жаңа әдістерін жасау үлкен рөл атқарады. Материалдар мен бұйымдардың ТФС есептеудің жаңа әдістері әртүрлі мақсаттағы ғимараттардың жылу және ауа режимін тиімді бағалауға мүмкіндік береді.</w:t>
      </w:r>
    </w:p>
    <w:p w:rsidR="00863BB0" w:rsidRPr="00863BB0" w:rsidRDefault="00863BB0" w:rsidP="00EA0114">
      <w:pPr>
        <w:pStyle w:val="ab"/>
        <w:spacing w:line="252" w:lineRule="auto"/>
        <w:ind w:right="-8" w:firstLine="708"/>
        <w:jc w:val="both"/>
        <w:rPr>
          <w:sz w:val="28"/>
          <w:szCs w:val="28"/>
          <w:lang w:val="kk-KZ"/>
        </w:rPr>
      </w:pPr>
      <w:r w:rsidRPr="00863BB0">
        <w:rPr>
          <w:sz w:val="28"/>
          <w:szCs w:val="28"/>
          <w:lang w:val="kk-KZ"/>
        </w:rPr>
        <w:t xml:space="preserve">Энергия үнемдеу және қоршаған ортаға жылу шығынын азайту проблемалары экологиялық жағдайға, техникалық-экономикалық көрсеткіштерге және құрылыс объектілерінің күрделі шығындарына </w:t>
      </w:r>
      <w:r w:rsidRPr="00863BB0">
        <w:rPr>
          <w:sz w:val="28"/>
          <w:szCs w:val="28"/>
          <w:lang w:val="kk-KZ"/>
        </w:rPr>
        <w:lastRenderedPageBreak/>
        <w:t>айтарлықтай әсер етеді. Материалдарды өндіру кезінде немесе объектідегі құрылыс барысында құрылыс, жылу оқшаулағыш және қаптау материалдарының ТФС анықтай білу қажет, өйткені бұйымдардың нақты сипаттамалары сертификатқа немесе паспортқа сәйкес келмеуі мүмкін. Техника сұраныстарына түбегейлі жауап-іргелі ғылыми жалпылау негізінде термофизикалық сипаттамаларды есептеу және болжау әдістерін дамыту.</w:t>
      </w:r>
    </w:p>
    <w:p w:rsidR="00863BB0" w:rsidRPr="00863BB0" w:rsidRDefault="00863BB0" w:rsidP="00EA0114">
      <w:pPr>
        <w:pStyle w:val="ab"/>
        <w:spacing w:line="252" w:lineRule="auto"/>
        <w:ind w:right="-8" w:firstLine="708"/>
        <w:jc w:val="both"/>
        <w:rPr>
          <w:sz w:val="28"/>
          <w:szCs w:val="28"/>
          <w:lang w:val="kk-KZ"/>
        </w:rPr>
      </w:pPr>
      <w:r w:rsidRPr="00863BB0">
        <w:rPr>
          <w:sz w:val="28"/>
          <w:szCs w:val="28"/>
          <w:lang w:val="kk-KZ"/>
        </w:rPr>
        <w:t>Ғимараттар мен құрылыстардың қоршау құрылымдарының жылу техникалық сипаттамалары қазіргі уақытта жылу энергиясының едәуір мөлшерін тұтынатын жылыту, желдету және ауаны баптау жүйелерінің жұмысына айтарлықтай әсер етеді. Ғимараттар мен құрылыстардың энергия тиімділігін бағалау ғимараттың немесе құрылыстың энергетикалық паспорты негізінде жүргізіледі. Үлгілік энергетикалық паспорт</w:t>
      </w:r>
    </w:p>
    <w:p w:rsidR="00863BB0" w:rsidRPr="00863BB0" w:rsidRDefault="00863BB0" w:rsidP="00EA0114">
      <w:pPr>
        <w:pStyle w:val="ab"/>
        <w:spacing w:line="252" w:lineRule="auto"/>
        <w:ind w:right="-8" w:firstLine="708"/>
        <w:jc w:val="both"/>
        <w:rPr>
          <w:sz w:val="28"/>
          <w:szCs w:val="28"/>
          <w:lang w:val="kk-KZ"/>
        </w:rPr>
      </w:pPr>
      <w:r w:rsidRPr="00863BB0">
        <w:rPr>
          <w:sz w:val="28"/>
          <w:szCs w:val="28"/>
          <w:lang w:val="kk-KZ"/>
        </w:rPr>
        <w:t>ғимараттар немесе құрылыстар мыналарды қамтуға тиіс:</w:t>
      </w:r>
    </w:p>
    <w:p w:rsidR="00863BB0" w:rsidRPr="00863BB0" w:rsidRDefault="00863BB0" w:rsidP="00EA0114">
      <w:pPr>
        <w:pStyle w:val="ab"/>
        <w:spacing w:line="252" w:lineRule="auto"/>
        <w:ind w:right="-8" w:firstLine="708"/>
        <w:jc w:val="both"/>
        <w:rPr>
          <w:sz w:val="28"/>
          <w:szCs w:val="28"/>
          <w:lang w:val="kk-KZ"/>
        </w:rPr>
      </w:pPr>
      <w:r w:rsidRPr="00863BB0">
        <w:rPr>
          <w:sz w:val="28"/>
          <w:szCs w:val="28"/>
          <w:lang w:val="kk-KZ"/>
        </w:rPr>
        <w:t>* объект қаласының (ауданының) климатологиялық сипаттамасы, жылыту кезеңінің ұзақтығы, үй-жайлардың ішкі және сыртқы ауасының есептік температурасы;</w:t>
      </w:r>
    </w:p>
    <w:p w:rsidR="00863BB0" w:rsidRPr="00863BB0" w:rsidRDefault="00863BB0" w:rsidP="00EA0114">
      <w:pPr>
        <w:pStyle w:val="ab"/>
        <w:spacing w:line="252" w:lineRule="auto"/>
        <w:ind w:right="-8" w:firstLine="708"/>
        <w:jc w:val="both"/>
        <w:rPr>
          <w:sz w:val="28"/>
          <w:szCs w:val="28"/>
          <w:lang w:val="kk-KZ"/>
        </w:rPr>
      </w:pPr>
      <w:r w:rsidRPr="00863BB0">
        <w:rPr>
          <w:sz w:val="28"/>
          <w:szCs w:val="28"/>
          <w:lang w:val="kk-KZ"/>
        </w:rPr>
        <w:t xml:space="preserve">* ғимараттың немесе құрылыстың геометриялық өлшемдері және оның жарық жағына бағдарлануы, оның қабаттылығы мен көлемі, сыртқы қоршау конструкцияларының, ішкі үй-жайлардың алаңы, сондай-ақ жылытылатын үй-жайлардың бірінші қабатының едені және соңғы </w:t>
      </w:r>
      <w:r>
        <w:rPr>
          <w:sz w:val="28"/>
          <w:szCs w:val="28"/>
          <w:lang w:val="kk-KZ"/>
        </w:rPr>
        <w:t>қабатының төбесі;</w:t>
      </w:r>
    </w:p>
    <w:p w:rsidR="00863BB0" w:rsidRPr="00863BB0" w:rsidRDefault="00863BB0" w:rsidP="00EA0114">
      <w:pPr>
        <w:pStyle w:val="ab"/>
        <w:spacing w:line="252" w:lineRule="auto"/>
        <w:ind w:right="-8" w:firstLine="708"/>
        <w:jc w:val="both"/>
        <w:rPr>
          <w:sz w:val="28"/>
          <w:szCs w:val="28"/>
          <w:lang w:val="kk-KZ"/>
        </w:rPr>
      </w:pPr>
      <w:r w:rsidRPr="00863BB0">
        <w:rPr>
          <w:sz w:val="28"/>
          <w:szCs w:val="28"/>
          <w:lang w:val="kk-KZ"/>
        </w:rPr>
        <w:t>* ғимараттың немесе құрылыстың қоршау конструкцияларының жылу техникалық қасиеттері, көп қабатты қоршау жүйесінің және жалпы ғимараттың жекелеген элементтерінің жылу беру кедергісі туралы мәліметтер;</w:t>
      </w:r>
    </w:p>
    <w:p w:rsidR="00863BB0" w:rsidRPr="00863BB0" w:rsidRDefault="00863BB0" w:rsidP="00EA0114">
      <w:pPr>
        <w:pStyle w:val="ab"/>
        <w:spacing w:line="252" w:lineRule="auto"/>
        <w:ind w:right="-8" w:firstLine="708"/>
        <w:jc w:val="both"/>
        <w:rPr>
          <w:sz w:val="28"/>
          <w:szCs w:val="28"/>
          <w:lang w:val="kk-KZ"/>
        </w:rPr>
      </w:pPr>
      <w:r w:rsidRPr="00863BB0">
        <w:rPr>
          <w:sz w:val="28"/>
          <w:szCs w:val="28"/>
          <w:lang w:val="kk-KZ"/>
        </w:rPr>
        <w:t>* сумен жабдықтау, жылыту, желдету, ыстық сумен жабдықтау, ауаны баптау жүйелері - үй-жайлардың микроклиматын қамтамасыз ету жүйелері және оларды реттеу тәсілдері туралы мәліметтер;</w:t>
      </w:r>
    </w:p>
    <w:p w:rsidR="00863BB0" w:rsidRPr="00863BB0" w:rsidRDefault="00863BB0" w:rsidP="00EA0114">
      <w:pPr>
        <w:pStyle w:val="ab"/>
        <w:spacing w:line="252" w:lineRule="auto"/>
        <w:ind w:right="-8" w:firstLine="708"/>
        <w:jc w:val="both"/>
        <w:rPr>
          <w:sz w:val="28"/>
          <w:szCs w:val="28"/>
          <w:lang w:val="kk-KZ"/>
        </w:rPr>
      </w:pPr>
      <w:r w:rsidRPr="00863BB0">
        <w:rPr>
          <w:sz w:val="28"/>
          <w:szCs w:val="28"/>
          <w:lang w:val="kk-KZ"/>
        </w:rPr>
        <w:t>* ғимаратты электрмен жабдықтау және жарықтандыру жүйелері туралы деректер;</w:t>
      </w:r>
    </w:p>
    <w:p w:rsidR="00863BB0" w:rsidRPr="00863BB0" w:rsidRDefault="00863BB0" w:rsidP="00EA0114">
      <w:pPr>
        <w:pStyle w:val="ab"/>
        <w:spacing w:line="252" w:lineRule="auto"/>
        <w:ind w:right="-8" w:firstLine="708"/>
        <w:jc w:val="both"/>
        <w:rPr>
          <w:sz w:val="28"/>
          <w:szCs w:val="28"/>
          <w:lang w:val="kk-KZ"/>
        </w:rPr>
      </w:pPr>
      <w:r w:rsidRPr="00863BB0">
        <w:rPr>
          <w:sz w:val="28"/>
          <w:szCs w:val="28"/>
          <w:lang w:val="kk-KZ"/>
        </w:rPr>
        <w:t>* меншікті энергия шығындарының нормативтік сипаттамалары.</w:t>
      </w:r>
    </w:p>
    <w:p w:rsidR="00863BB0" w:rsidRDefault="00863BB0" w:rsidP="00EA0114">
      <w:pPr>
        <w:pStyle w:val="ab"/>
        <w:spacing w:line="252" w:lineRule="auto"/>
        <w:ind w:right="-8" w:firstLine="708"/>
        <w:jc w:val="both"/>
        <w:rPr>
          <w:sz w:val="28"/>
          <w:szCs w:val="28"/>
          <w:lang w:val="kk-KZ"/>
        </w:rPr>
      </w:pPr>
      <w:r w:rsidRPr="00863BB0">
        <w:rPr>
          <w:sz w:val="28"/>
          <w:szCs w:val="28"/>
          <w:lang w:val="kk-KZ"/>
        </w:rPr>
        <w:t xml:space="preserve">Ғимараттың немесе құрылыстың энергетикалық паспортын жасау кезінде: қабырғалардың, аражабындардың, еденнің, терезе ойықтарының жылу өткізгіштік, жылу беру, жылу беру коэффициенттері өлшенеді. Мыналар өлшенеді: жылыту кезеңіндегі ауа алмасудың орташа еселігі, сыртқы ауаның және үй-жайлардың нақты температурасы, электр энергиясының, жылу энергиясының, газдың, ыстық және суық судың тәулік ішіндегі шығыстары. Жарық беру қалқандарының кірмелерінде тәулік ішінде жұмыс орындарында, өту жолдарында және кернеу </w:t>
      </w:r>
      <w:r w:rsidRPr="00863BB0">
        <w:rPr>
          <w:sz w:val="28"/>
          <w:szCs w:val="28"/>
          <w:lang w:val="kk-KZ"/>
        </w:rPr>
        <w:lastRenderedPageBreak/>
        <w:t>деңгейлерінде жарық беру деңгейін люксметрмен өлшеуді орындайды.</w:t>
      </w:r>
    </w:p>
    <w:p w:rsidR="00863BB0" w:rsidRPr="00863BB0" w:rsidRDefault="00863BB0" w:rsidP="00EA0114">
      <w:pPr>
        <w:pStyle w:val="ab"/>
        <w:spacing w:line="252" w:lineRule="auto"/>
        <w:ind w:right="-8" w:firstLine="708"/>
        <w:jc w:val="both"/>
        <w:rPr>
          <w:sz w:val="28"/>
          <w:szCs w:val="28"/>
          <w:lang w:val="kk-KZ"/>
        </w:rPr>
      </w:pPr>
      <w:r w:rsidRPr="00863BB0">
        <w:rPr>
          <w:sz w:val="28"/>
          <w:szCs w:val="28"/>
          <w:lang w:val="kk-KZ"/>
        </w:rPr>
        <w:t>Энергия үнемдеу немесе ғимарат жобасынан энергия аудитін жүргізу жөніндегі іс-шараларды әзірлеу кезінде жылыту, желдету және ауа баптау жүйелерінің барлық элементтерінің параметрлері және олардың есептік сипаттамалары анықталады. Сондай-ақ, ауа параметрлерін басқару және өлшеу жүйелерінің жылдық жұмыс режимін нақтылау қажет.</w:t>
      </w:r>
    </w:p>
    <w:p w:rsidR="00863BB0" w:rsidRPr="00863BB0" w:rsidRDefault="00863BB0" w:rsidP="00EA0114">
      <w:pPr>
        <w:pStyle w:val="ab"/>
        <w:spacing w:line="252" w:lineRule="auto"/>
        <w:ind w:right="-8" w:firstLine="708"/>
        <w:jc w:val="both"/>
        <w:rPr>
          <w:sz w:val="28"/>
          <w:szCs w:val="28"/>
          <w:lang w:val="kk-KZ"/>
        </w:rPr>
      </w:pPr>
      <w:r w:rsidRPr="00863BB0">
        <w:rPr>
          <w:sz w:val="28"/>
          <w:szCs w:val="28"/>
          <w:lang w:val="kk-KZ"/>
        </w:rPr>
        <w:t>Желдету және ауа баптау қондырғыларының есептік жүктемесі кәсіпорынның немесе ұйымның жобасынан анықталады. Мұндай мәліметтер болмаған жағдайда оны ғимараттардың сыртқы және ішкі көлемін, желдетудің нақты сипаттамаларын және ғимарат ішіндегі және сыртындағы ауа температурасын ескере отырып, аналитикалық әдістермен анықтауға болады. Желдету жүйелерін тексеру кезінде анықталуы керек Негізгі сипаттамалар: нақты жүктеме коэффициенттері, тәулік ішінде қондырғылардың жұмыс уақыты, бөлме ішіндегі ауа температурасы және сыртқы ауаның орташа температурасы, ауа алмасу жиілігі.</w:t>
      </w:r>
    </w:p>
    <w:p w:rsidR="00863BB0" w:rsidRPr="00863BB0" w:rsidRDefault="00863BB0" w:rsidP="00EA0114">
      <w:pPr>
        <w:pStyle w:val="ab"/>
        <w:spacing w:line="252" w:lineRule="auto"/>
        <w:ind w:right="-8" w:firstLine="708"/>
        <w:jc w:val="both"/>
        <w:rPr>
          <w:sz w:val="28"/>
          <w:szCs w:val="28"/>
          <w:lang w:val="kk-KZ"/>
        </w:rPr>
      </w:pPr>
      <w:r w:rsidRPr="00863BB0">
        <w:rPr>
          <w:sz w:val="28"/>
          <w:szCs w:val="28"/>
          <w:lang w:val="kk-KZ"/>
        </w:rPr>
        <w:t>Жылыту, желдету және ауаны баптау жүйелеріндегі энергия үнемдеу шаралары келесідей.</w:t>
      </w:r>
    </w:p>
    <w:p w:rsidR="00863BB0" w:rsidRPr="00863BB0" w:rsidRDefault="00863BB0" w:rsidP="00EA0114">
      <w:pPr>
        <w:pStyle w:val="ab"/>
        <w:tabs>
          <w:tab w:val="left" w:pos="993"/>
        </w:tabs>
        <w:spacing w:line="252" w:lineRule="auto"/>
        <w:ind w:right="-8" w:firstLine="708"/>
        <w:jc w:val="both"/>
        <w:rPr>
          <w:sz w:val="28"/>
          <w:szCs w:val="28"/>
          <w:lang w:val="kk-KZ"/>
        </w:rPr>
      </w:pPr>
      <w:r w:rsidRPr="00863BB0">
        <w:rPr>
          <w:sz w:val="28"/>
          <w:szCs w:val="28"/>
          <w:lang w:val="kk-KZ"/>
        </w:rPr>
        <w:t>1.</w:t>
      </w:r>
      <w:r w:rsidRPr="00863BB0">
        <w:rPr>
          <w:sz w:val="28"/>
          <w:szCs w:val="28"/>
          <w:lang w:val="kk-KZ"/>
        </w:rPr>
        <w:tab/>
        <w:t>Ғимараттарды қайта құру кезінде сыртқы қабырғаларды салу және қосымша оқшаулау кезінде сыртқы қоршаулардың жылу берілуіне экономикалық тұрғыдан қолайлы қарсылықты қолдану</w:t>
      </w:r>
    </w:p>
    <w:p w:rsidR="00863BB0" w:rsidRPr="00863BB0" w:rsidRDefault="00863BB0" w:rsidP="00EA0114">
      <w:pPr>
        <w:pStyle w:val="ab"/>
        <w:spacing w:line="252" w:lineRule="auto"/>
        <w:ind w:right="-8" w:firstLine="708"/>
        <w:jc w:val="both"/>
        <w:rPr>
          <w:sz w:val="28"/>
          <w:szCs w:val="28"/>
          <w:lang w:val="kk-KZ"/>
        </w:rPr>
      </w:pPr>
      <w:r w:rsidRPr="00863BB0">
        <w:rPr>
          <w:sz w:val="28"/>
          <w:szCs w:val="28"/>
          <w:lang w:val="kk-KZ"/>
        </w:rPr>
        <w:t xml:space="preserve"> Іс-шара сыртқы қабырғалардың жылу беру кедергісін арттыруға және оның жылу қорғау қасиеттерін жақсарту және тиімді жылу оқшаулағыш материалдарды қолдану арқылы ғимараттың жылу шығынын азайтуға арналған.</w:t>
      </w:r>
    </w:p>
    <w:p w:rsidR="00863BB0" w:rsidRPr="00863BB0" w:rsidRDefault="00863BB0" w:rsidP="00EA0114">
      <w:pPr>
        <w:pStyle w:val="ab"/>
        <w:spacing w:line="252" w:lineRule="auto"/>
        <w:ind w:right="-8" w:firstLine="708"/>
        <w:jc w:val="both"/>
        <w:rPr>
          <w:sz w:val="28"/>
          <w:szCs w:val="28"/>
          <w:lang w:val="kk-KZ"/>
        </w:rPr>
      </w:pPr>
      <w:r w:rsidRPr="00863BB0">
        <w:rPr>
          <w:sz w:val="28"/>
          <w:szCs w:val="28"/>
          <w:lang w:val="kk-KZ"/>
        </w:rPr>
        <w:t>Қабырғалардың сыртқы жағынан ең тиімді жылу қорғанысы. Қолданады, әдетте, тозаңдату қандай да бір жылытқыш (ерітінді пенопласт, пенополиуретан), не стикер плиталық жылытқыш (қабілетті болады), не қаптамасы жылу оқшаулағыш материал. Жұмыс ғимараттың жұмыс істеуін бұзбай орындалуы керек.</w:t>
      </w:r>
    </w:p>
    <w:p w:rsidR="00863BB0" w:rsidRDefault="00863BB0" w:rsidP="00EA0114">
      <w:pPr>
        <w:pStyle w:val="ab"/>
        <w:spacing w:line="252" w:lineRule="auto"/>
        <w:ind w:right="-8" w:firstLine="708"/>
        <w:jc w:val="both"/>
        <w:rPr>
          <w:sz w:val="28"/>
          <w:szCs w:val="28"/>
          <w:lang w:val="kk-KZ"/>
        </w:rPr>
      </w:pPr>
      <w:r w:rsidRPr="00863BB0">
        <w:rPr>
          <w:sz w:val="28"/>
          <w:szCs w:val="28"/>
          <w:lang w:val="kk-KZ"/>
        </w:rPr>
        <w:t xml:space="preserve">Оқшаулағыш ерітінділерді немесе жапсырмаларды қолданар алдында қабырғалардың сыртқы беттерін шаң мен кірден тазартып, содан кейін жуады. Тозаңдату орындалады қабаттары 1...2 см.алдыңғы қабат қатайғаннан кейін келесі қабат қолданылады. Плиталарды қабырғаға жапсыру </w:t>
      </w:r>
      <w:r>
        <w:rPr>
          <w:sz w:val="28"/>
          <w:szCs w:val="28"/>
          <w:lang w:val="kk-KZ"/>
        </w:rPr>
        <w:t>ПВА</w:t>
      </w:r>
      <w:r w:rsidRPr="00863BB0">
        <w:rPr>
          <w:sz w:val="28"/>
          <w:szCs w:val="28"/>
          <w:lang w:val="kk-KZ"/>
        </w:rPr>
        <w:t xml:space="preserve"> желімімен немесе бустилатпен жасалады. Содан кейін олар антикоррозиялық жабыны бар 2 - ден 4 см-ге дейін жасушалары бар торды сүлгілерге бекітіп, цемент-әк сылағының қабатын қолданады. Екі күннен кейін беті органосиликонмен жабылған немесе гидрофобты бояумен боялған.</w:t>
      </w:r>
    </w:p>
    <w:p w:rsidR="00863BB0" w:rsidRPr="00863BB0" w:rsidRDefault="00863BB0" w:rsidP="00EA0114">
      <w:pPr>
        <w:pStyle w:val="ab"/>
        <w:tabs>
          <w:tab w:val="left" w:pos="993"/>
        </w:tabs>
        <w:spacing w:line="252" w:lineRule="auto"/>
        <w:ind w:right="-8" w:firstLine="708"/>
        <w:jc w:val="both"/>
        <w:rPr>
          <w:sz w:val="28"/>
          <w:szCs w:val="28"/>
          <w:lang w:val="kk-KZ"/>
        </w:rPr>
      </w:pPr>
      <w:r w:rsidRPr="00863BB0">
        <w:rPr>
          <w:sz w:val="28"/>
          <w:szCs w:val="28"/>
          <w:lang w:val="kk-KZ"/>
        </w:rPr>
        <w:t>2.</w:t>
      </w:r>
      <w:r w:rsidRPr="00863BB0">
        <w:rPr>
          <w:sz w:val="28"/>
          <w:szCs w:val="28"/>
          <w:lang w:val="kk-KZ"/>
        </w:rPr>
        <w:tab/>
        <w:t>Желдетілетін сырт</w:t>
      </w:r>
      <w:r w:rsidR="00DB53A6">
        <w:rPr>
          <w:sz w:val="28"/>
          <w:szCs w:val="28"/>
          <w:lang w:val="kk-KZ"/>
        </w:rPr>
        <w:t>қы қабырғаларды орнату</w:t>
      </w:r>
    </w:p>
    <w:p w:rsidR="00863BB0" w:rsidRPr="00863BB0" w:rsidRDefault="00863BB0" w:rsidP="00EA0114">
      <w:pPr>
        <w:pStyle w:val="ab"/>
        <w:spacing w:line="252" w:lineRule="auto"/>
        <w:ind w:right="-8" w:firstLine="708"/>
        <w:jc w:val="both"/>
        <w:rPr>
          <w:sz w:val="28"/>
          <w:szCs w:val="28"/>
          <w:lang w:val="kk-KZ"/>
        </w:rPr>
      </w:pPr>
      <w:r w:rsidRPr="00863BB0">
        <w:rPr>
          <w:sz w:val="28"/>
          <w:szCs w:val="28"/>
          <w:lang w:val="kk-KZ"/>
        </w:rPr>
        <w:t xml:space="preserve">Іс-шара сыртқы қабырғаларды жылу қорғау деңгейін арттыруға арналған. Сыртқы беттің жанындағы қабырғаларда ені 2.3 см болатын тік </w:t>
      </w:r>
      <w:r w:rsidRPr="00863BB0">
        <w:rPr>
          <w:sz w:val="28"/>
          <w:szCs w:val="28"/>
          <w:lang w:val="kk-KZ"/>
        </w:rPr>
        <w:lastRenderedPageBreak/>
        <w:t>ойық каналдар орналастырылған, олар арқылы сыртқы ауа табиғи тартылыс әсерінен өтеді. Суық мезгілде ауа ішкі қабырғадан қызады және бөлмеге беріледі. Жылы кезеңінде арналары жабылады заслонками және айналады тұйық әуе дәнекерден төмендететін термиялық кедергісі қабырғалары мен кедергі қыздыру қоршау. Арналардың биіктігі әдетте бір қабатта қабылданады.</w:t>
      </w:r>
    </w:p>
    <w:p w:rsidR="00863BB0" w:rsidRPr="00863BB0" w:rsidRDefault="00863BB0" w:rsidP="00621097">
      <w:pPr>
        <w:pStyle w:val="ab"/>
        <w:ind w:right="-8" w:firstLine="708"/>
        <w:jc w:val="both"/>
        <w:rPr>
          <w:sz w:val="28"/>
          <w:szCs w:val="28"/>
          <w:lang w:val="kk-KZ"/>
        </w:rPr>
      </w:pPr>
      <w:r w:rsidRPr="00863BB0">
        <w:rPr>
          <w:sz w:val="28"/>
          <w:szCs w:val="28"/>
          <w:lang w:val="kk-KZ"/>
        </w:rPr>
        <w:t>Энергияны үнемдеуге қысқы уақытта сыртқы қоршаулардан жоғалған жылудың бір бөлігін бөлмеге қайтару және жазда жабық ауа қабаттарын орнатқан кезде сыртқы қоршаудың жылу беру кедергісін арттыру арқылы қол жеткізіледі.</w:t>
      </w:r>
    </w:p>
    <w:p w:rsidR="00863BB0" w:rsidRPr="00863BB0" w:rsidRDefault="00863BB0" w:rsidP="00DB53A6">
      <w:pPr>
        <w:pStyle w:val="ab"/>
        <w:tabs>
          <w:tab w:val="left" w:pos="1134"/>
        </w:tabs>
        <w:ind w:right="-8" w:firstLine="708"/>
        <w:jc w:val="both"/>
        <w:rPr>
          <w:sz w:val="28"/>
          <w:szCs w:val="28"/>
          <w:lang w:val="kk-KZ"/>
        </w:rPr>
      </w:pPr>
      <w:r w:rsidRPr="00863BB0">
        <w:rPr>
          <w:sz w:val="28"/>
          <w:szCs w:val="28"/>
          <w:lang w:val="kk-KZ"/>
        </w:rPr>
        <w:t>3.</w:t>
      </w:r>
      <w:r w:rsidRPr="00863BB0">
        <w:rPr>
          <w:sz w:val="28"/>
          <w:szCs w:val="28"/>
          <w:lang w:val="kk-KZ"/>
        </w:rPr>
        <w:tab/>
        <w:t>Жылыту аспабын орнату орнындағы сыртқы қабырғаны жылумен қорғау</w:t>
      </w:r>
    </w:p>
    <w:p w:rsidR="00863BB0" w:rsidRPr="00863BB0" w:rsidRDefault="00863BB0" w:rsidP="00621097">
      <w:pPr>
        <w:pStyle w:val="ab"/>
        <w:ind w:right="-8" w:firstLine="708"/>
        <w:jc w:val="both"/>
        <w:rPr>
          <w:sz w:val="28"/>
          <w:szCs w:val="28"/>
          <w:lang w:val="kk-KZ"/>
        </w:rPr>
      </w:pPr>
      <w:r w:rsidRPr="00863BB0">
        <w:rPr>
          <w:sz w:val="28"/>
          <w:szCs w:val="28"/>
          <w:lang w:val="kk-KZ"/>
        </w:rPr>
        <w:t>Іс-шара жылыту құралдары жанасатын сыртқы қоршаулардан (қабырғалардан) жылу шығынын азайтуға арналған. Жылыту құрылғылары әдетте сыртқы қоршау қабырғаларына орнатылады. Сонымен қатар, құрылғының артындағы қабырғаның ішкі бетінің температурасы қалған бөліктерге қарағанда жоғары, бұл жылу ағынының жоғарылауына әкеледі және жоғ</w:t>
      </w:r>
      <w:r>
        <w:rPr>
          <w:sz w:val="28"/>
          <w:szCs w:val="28"/>
          <w:lang w:val="kk-KZ"/>
        </w:rPr>
        <w:t xml:space="preserve">арылаудың себебі болып табылады </w:t>
      </w:r>
      <w:r w:rsidRPr="00863BB0">
        <w:rPr>
          <w:sz w:val="28"/>
          <w:szCs w:val="28"/>
          <w:lang w:val="kk-KZ"/>
        </w:rPr>
        <w:t>қоршаулар арқылы жылу ысыраптарын. Жылыту құрылғыларын тауашаларға орнатқан кезде құрылғының артындағы қабырға жұқа болады, ал оның жылу беру кедергісі қабырғаға қарағанда тауашаларсыз аз болады, бұл қоршау құрылымдары арқылы жылу шығынын одан әрі арттырады.</w:t>
      </w:r>
    </w:p>
    <w:p w:rsidR="00863BB0" w:rsidRPr="00863BB0" w:rsidRDefault="00863BB0" w:rsidP="00621097">
      <w:pPr>
        <w:pStyle w:val="ab"/>
        <w:ind w:right="-8" w:firstLine="708"/>
        <w:jc w:val="both"/>
        <w:rPr>
          <w:sz w:val="28"/>
          <w:szCs w:val="28"/>
          <w:lang w:val="kk-KZ"/>
        </w:rPr>
      </w:pPr>
      <w:r w:rsidRPr="00863BB0">
        <w:rPr>
          <w:sz w:val="28"/>
          <w:szCs w:val="28"/>
          <w:lang w:val="kk-KZ"/>
        </w:rPr>
        <w:t>Сәулелі жылу алмасу арқылы жылу шығынын азайту үшін төмен дәрежелі қара түсті экран түрінде қорғаныс орнату қажет. Жылу өткізгіштікке байланысты жылу шығынын азайту үшін сыртқы қабырғаның бүкіл тауашасының учаскесінде төмен жылу өткізгіштік коэффициенті бар жылу оқшаулағыш қабатын орнату қажет. Жылу оқшаулауын қабырға бетіне жақын орналастырған жөн.</w:t>
      </w:r>
    </w:p>
    <w:p w:rsidR="00863BB0" w:rsidRPr="00863BB0" w:rsidRDefault="00863BB0" w:rsidP="00DB53A6">
      <w:pPr>
        <w:pStyle w:val="ab"/>
        <w:tabs>
          <w:tab w:val="left" w:pos="993"/>
        </w:tabs>
        <w:ind w:right="-8" w:firstLine="708"/>
        <w:jc w:val="both"/>
        <w:rPr>
          <w:sz w:val="28"/>
          <w:szCs w:val="28"/>
          <w:lang w:val="kk-KZ"/>
        </w:rPr>
      </w:pPr>
      <w:r w:rsidRPr="00863BB0">
        <w:rPr>
          <w:sz w:val="28"/>
          <w:szCs w:val="28"/>
          <w:lang w:val="kk-KZ"/>
        </w:rPr>
        <w:t>4.</w:t>
      </w:r>
      <w:r w:rsidRPr="00863BB0">
        <w:rPr>
          <w:sz w:val="28"/>
          <w:szCs w:val="28"/>
          <w:lang w:val="kk-KZ"/>
        </w:rPr>
        <w:tab/>
        <w:t>Желдетілетін терезелерді орнату</w:t>
      </w:r>
    </w:p>
    <w:p w:rsidR="00863BB0" w:rsidRPr="00863BB0" w:rsidRDefault="00863BB0" w:rsidP="00621097">
      <w:pPr>
        <w:pStyle w:val="ab"/>
        <w:ind w:right="-8" w:firstLine="708"/>
        <w:jc w:val="both"/>
        <w:rPr>
          <w:sz w:val="28"/>
          <w:szCs w:val="28"/>
          <w:lang w:val="kk-KZ"/>
        </w:rPr>
      </w:pPr>
      <w:r w:rsidRPr="00863BB0">
        <w:rPr>
          <w:sz w:val="28"/>
          <w:szCs w:val="28"/>
          <w:lang w:val="kk-KZ"/>
        </w:rPr>
        <w:t>Іс-шара ауа өткізгіштігін азайтуға және терезе блоктарының жылу беру кедергісін арттыруға арналған. Жылу шығынын азайту үш желдетілетін терезелерді пайдалану арқылы жүзеге асырылады. Мұндай терезелердің екі нұсқасы болуы мүмкін: терезелерден өткен ауаны табиғи желдетудің ауа өткізгіштеріне мәжбүрлеп шығару және қыздырылған ауаны атмосфераға шығару. Көзілдіріктің арасында күн перделері болуы мүмкін. Терезенің ауа өткізгіштігі де төмендейді.</w:t>
      </w:r>
    </w:p>
    <w:p w:rsidR="00863BB0" w:rsidRPr="00863BB0" w:rsidRDefault="00863BB0" w:rsidP="00621097">
      <w:pPr>
        <w:pStyle w:val="ab"/>
        <w:ind w:right="-8" w:firstLine="708"/>
        <w:jc w:val="both"/>
        <w:rPr>
          <w:sz w:val="28"/>
          <w:szCs w:val="28"/>
          <w:lang w:val="kk-KZ"/>
        </w:rPr>
      </w:pPr>
      <w:r w:rsidRPr="00863BB0">
        <w:rPr>
          <w:sz w:val="28"/>
          <w:szCs w:val="28"/>
          <w:lang w:val="kk-KZ"/>
        </w:rPr>
        <w:t xml:space="preserve">Жылы мезгілде қозғалатын ауа қыздырылған әйнектер мен қапсырмаларды салқындатады, бұл бөлменің ішіндегі жылу кірісін азайтады. Жылдың суық мезгілінде желдетілетін терезе арқылы үй-жайдан шығарылатын ауа өтеді, ал терезе суық сыртқы ауадан жылу изоляторы ретінде қызмет етеді. Бөлмеге қарайтын әйнектің температурасы көтеріліп, әйнек арқылы жылу шығыны азаяды. Жылдың суық мезгілінде ауаның </w:t>
      </w:r>
      <w:r w:rsidRPr="00863BB0">
        <w:rPr>
          <w:sz w:val="28"/>
          <w:szCs w:val="28"/>
          <w:lang w:val="kk-KZ"/>
        </w:rPr>
        <w:lastRenderedPageBreak/>
        <w:t>шық нүктесінің әсері есебінен сыртқы шыныда конденсат түзілуі мүмкін, ал конденсатты жою үшін арнайы құрылғылар - конденсат бұрғыштар көзделеді.</w:t>
      </w:r>
    </w:p>
    <w:p w:rsidR="00863BB0" w:rsidRPr="00863BB0" w:rsidRDefault="00863BB0" w:rsidP="00621097">
      <w:pPr>
        <w:pStyle w:val="ab"/>
        <w:ind w:right="-8" w:firstLine="708"/>
        <w:jc w:val="both"/>
        <w:rPr>
          <w:sz w:val="28"/>
          <w:szCs w:val="28"/>
          <w:lang w:val="kk-KZ"/>
        </w:rPr>
      </w:pPr>
      <w:r w:rsidRPr="00863BB0">
        <w:rPr>
          <w:sz w:val="28"/>
          <w:szCs w:val="28"/>
          <w:lang w:val="kk-KZ"/>
        </w:rPr>
        <w:t>Энергияны үнемдеуге жылу беру кедергісін арттыру арқылы қол жеткізіледі, бұл желдетілетін терезеден өтетін ауаның нақты ағынына тікелей пропорционалды.</w:t>
      </w:r>
    </w:p>
    <w:p w:rsidR="00863BB0" w:rsidRPr="00863BB0" w:rsidRDefault="00863BB0" w:rsidP="00DB53A6">
      <w:pPr>
        <w:pStyle w:val="ab"/>
        <w:tabs>
          <w:tab w:val="left" w:pos="993"/>
        </w:tabs>
        <w:ind w:right="-8" w:firstLine="708"/>
        <w:jc w:val="both"/>
        <w:rPr>
          <w:sz w:val="28"/>
          <w:szCs w:val="28"/>
          <w:lang w:val="kk-KZ"/>
        </w:rPr>
      </w:pPr>
      <w:r w:rsidRPr="00863BB0">
        <w:rPr>
          <w:sz w:val="28"/>
          <w:szCs w:val="28"/>
          <w:lang w:val="kk-KZ"/>
        </w:rPr>
        <w:t>5.</w:t>
      </w:r>
      <w:r w:rsidRPr="00863BB0">
        <w:rPr>
          <w:sz w:val="28"/>
          <w:szCs w:val="28"/>
          <w:lang w:val="kk-KZ"/>
        </w:rPr>
        <w:tab/>
        <w:t>Қо</w:t>
      </w:r>
      <w:r w:rsidR="00DB53A6">
        <w:rPr>
          <w:sz w:val="28"/>
          <w:szCs w:val="28"/>
          <w:lang w:val="kk-KZ"/>
        </w:rPr>
        <w:t>сымша (үш есе) шынылауды орнату</w:t>
      </w:r>
    </w:p>
    <w:p w:rsidR="00863BB0" w:rsidRPr="00863BB0" w:rsidRDefault="00863BB0" w:rsidP="00621097">
      <w:pPr>
        <w:pStyle w:val="ab"/>
        <w:ind w:right="-8" w:firstLine="708"/>
        <w:jc w:val="both"/>
        <w:rPr>
          <w:sz w:val="28"/>
          <w:szCs w:val="28"/>
          <w:lang w:val="kk-KZ"/>
        </w:rPr>
      </w:pPr>
      <w:r w:rsidRPr="00863BB0">
        <w:rPr>
          <w:sz w:val="28"/>
          <w:szCs w:val="28"/>
          <w:lang w:val="kk-KZ"/>
        </w:rPr>
        <w:t>Іс-шара ауа өткізгіштігін азайтуға және терезе блоктарының жылу беру кедергісін арттыруға арналған. Көзілдіріктердің арасында күн перделерінің орналасуы мүмкін, ал жылу сіңіретін және жылу шағылыстыратын пленкалардың әйнектерінде.</w:t>
      </w:r>
    </w:p>
    <w:p w:rsidR="00863BB0" w:rsidRDefault="00863BB0" w:rsidP="00EC2805">
      <w:pPr>
        <w:pStyle w:val="ab"/>
        <w:ind w:right="-8" w:firstLine="708"/>
        <w:jc w:val="both"/>
        <w:rPr>
          <w:sz w:val="28"/>
          <w:szCs w:val="28"/>
          <w:lang w:val="kk-KZ"/>
        </w:rPr>
      </w:pPr>
      <w:r w:rsidRPr="00863BB0">
        <w:rPr>
          <w:sz w:val="28"/>
          <w:szCs w:val="28"/>
          <w:lang w:val="kk-KZ"/>
        </w:rPr>
        <w:t>Осы уақытқа дейін жаппай құрылыста орнатылған қос және бөлек байланыстырғыштардағы Қос терезелер жылу бе</w:t>
      </w:r>
      <w:r w:rsidR="00EC2805">
        <w:rPr>
          <w:sz w:val="28"/>
          <w:szCs w:val="28"/>
          <w:lang w:val="kk-KZ"/>
        </w:rPr>
        <w:t>рудің төмен қарсылығына ие, бұл</w:t>
      </w:r>
      <w:r w:rsidRPr="00863BB0">
        <w:rPr>
          <w:sz w:val="28"/>
          <w:szCs w:val="28"/>
          <w:lang w:val="kk-KZ"/>
        </w:rPr>
        <w:t xml:space="preserve"> бөлмедегі ыңғайсыздыққа және үлкен жылу шығындарына әкеледі. Ғимаратты қайта құру кезінде мұндай терезелер үш қабатты терезелерге ауыстырылуы мүмкін, ал байланыстырғыштарды ауыстыру қажет болмаған жағдайда, бекіткіштердің көмегімен бекітілген қосымша үшінші алынбалы байланыстырғыш орнатылуы мүмкін. Қосарланған түптеу кезінде үшіншісі үй - жай жағынан, ал бөлек түптеу кезінде-ішкі түптеу рамалары арасында орнатылады.</w:t>
      </w:r>
    </w:p>
    <w:p w:rsidR="00863BB0" w:rsidRPr="00863BB0" w:rsidRDefault="00863BB0" w:rsidP="00DB53A6">
      <w:pPr>
        <w:pStyle w:val="ab"/>
        <w:tabs>
          <w:tab w:val="left" w:pos="993"/>
        </w:tabs>
        <w:ind w:right="-8" w:firstLine="708"/>
        <w:jc w:val="both"/>
        <w:rPr>
          <w:sz w:val="28"/>
          <w:szCs w:val="28"/>
          <w:lang w:val="kk-KZ"/>
        </w:rPr>
      </w:pPr>
      <w:r w:rsidRPr="00863BB0">
        <w:rPr>
          <w:sz w:val="28"/>
          <w:szCs w:val="28"/>
          <w:lang w:val="kk-KZ"/>
        </w:rPr>
        <w:t>6.</w:t>
      </w:r>
      <w:r w:rsidRPr="00863BB0">
        <w:rPr>
          <w:sz w:val="28"/>
          <w:szCs w:val="28"/>
          <w:lang w:val="kk-KZ"/>
        </w:rPr>
        <w:tab/>
        <w:t>Жылу сіңіретін және жылу шағылыстыратын әйнектерді қолдану</w:t>
      </w:r>
    </w:p>
    <w:p w:rsidR="00863BB0" w:rsidRPr="00863BB0" w:rsidRDefault="00863BB0" w:rsidP="00621097">
      <w:pPr>
        <w:pStyle w:val="ab"/>
        <w:ind w:right="-8" w:firstLine="708"/>
        <w:jc w:val="both"/>
        <w:rPr>
          <w:sz w:val="28"/>
          <w:szCs w:val="28"/>
          <w:lang w:val="kk-KZ"/>
        </w:rPr>
      </w:pPr>
      <w:r w:rsidRPr="00863BB0">
        <w:rPr>
          <w:sz w:val="28"/>
          <w:szCs w:val="28"/>
          <w:lang w:val="kk-KZ"/>
        </w:rPr>
        <w:t>Іс-шара күн радиациясынан үй-жайларға жылу ағынын азайтуға арналған, бұл үй-жайларда жайлылыққа әкеледі. Құрылымдағы жылу сіңіретін әйнектер инфрақызыл сәуле диапазонында (жылу сәулелері) сәулелерді сіңіретін металл негізге ие. Терезе әйнегінің жылу сәулелерін өткізу коэффициенті 0,3...0,75. Күн мен инфрақызыл сәулелерді сіңіру кезінде әйнек қызады, оның температурасы 50...60 °C-қа дейін көтеріледі, нәтижесінде қыздырылған әйнек беттерінен және әйнектер арасында табиғи конвективті ағындар пайда болады. Жылтыратудың жылу белсенділігі көбінесе күн сәулесінің түсу бұрышына және әйнектің қалыңдығына байланысты. Жазда жылуды кетіру үшін жылтыратылған беттерді ауамен үрлеген жөн. Жылу сіңіретін әйнекті терезе қондырғысының сыртына орнату керек.</w:t>
      </w:r>
    </w:p>
    <w:p w:rsidR="00863BB0" w:rsidRPr="00863BB0" w:rsidRDefault="00863BB0" w:rsidP="00621097">
      <w:pPr>
        <w:pStyle w:val="ab"/>
        <w:ind w:right="-8" w:firstLine="708"/>
        <w:jc w:val="both"/>
        <w:rPr>
          <w:sz w:val="28"/>
          <w:szCs w:val="28"/>
          <w:lang w:val="kk-KZ"/>
        </w:rPr>
      </w:pPr>
      <w:r w:rsidRPr="00863BB0">
        <w:rPr>
          <w:sz w:val="28"/>
          <w:szCs w:val="28"/>
          <w:lang w:val="kk-KZ"/>
        </w:rPr>
        <w:t>Жылу шағылыстырғыш әйнектер инфрақызыл сәуле диапазонында (жылу сәулелері) сәулелерді көрсететін металл негізіндегі селективті немесе полимерлі қабықшалармен жабылған. Мұндай әйнектердегі жылу сәулелерінің өткізу коэффициенті 0,2 құрайды...0,6. Шыны қарапайым әйнекпен бір пакетке орнатылады, осылайша шағылысатын пленка пакеттің ішінде болады. Жылу шағылыстырғыш әйнекті әрдайым сыртынан орнату керек, ал ішкі қарапайым әйнек (пленкасыз) аз қызады.</w:t>
      </w:r>
    </w:p>
    <w:p w:rsidR="00863BB0" w:rsidRPr="00863BB0" w:rsidRDefault="00863BB0" w:rsidP="00EA0114">
      <w:pPr>
        <w:pStyle w:val="ab"/>
        <w:spacing w:line="252" w:lineRule="auto"/>
        <w:ind w:right="-6" w:firstLine="709"/>
        <w:jc w:val="both"/>
        <w:rPr>
          <w:sz w:val="28"/>
          <w:szCs w:val="28"/>
          <w:lang w:val="kk-KZ"/>
        </w:rPr>
      </w:pPr>
      <w:r w:rsidRPr="00863BB0">
        <w:rPr>
          <w:sz w:val="28"/>
          <w:szCs w:val="28"/>
          <w:lang w:val="kk-KZ"/>
        </w:rPr>
        <w:t xml:space="preserve">Олардың арасындағы ауа саңылауының қалыңдығы 10 болатын екі немесе үш қабатты әйнектер ең тиімді болып табылады... 15 мм.бұл жағдайда әйнектер арасындағы табиғи конвекция тұрақсыздандырылады, </w:t>
      </w:r>
      <w:r w:rsidRPr="00863BB0">
        <w:rPr>
          <w:sz w:val="28"/>
          <w:szCs w:val="28"/>
          <w:lang w:val="kk-KZ"/>
        </w:rPr>
        <w:lastRenderedPageBreak/>
        <w:t>ал ауа саңылауы жылу изоляторы ретінде қызмет етеді, өйткені терезе блогы арқылы жылу беру тек ауаның өткізгіш жылу өткізгіштігіне байланысты жүзеге асырылады. Сондай-ақ, әйнектеу жұмыстары аяқталғаннан кейін әйнектерге желімделген көп қабатты жылу шағылыстырғыш пленкалар қолданылады, содан кейін жылу сәулелерінің өтуін 0,2-ге дейін азайтуға болады.</w:t>
      </w:r>
    </w:p>
    <w:p w:rsidR="00863BB0" w:rsidRPr="00863BB0" w:rsidRDefault="00863BB0" w:rsidP="00EA0114">
      <w:pPr>
        <w:pStyle w:val="ab"/>
        <w:spacing w:line="252" w:lineRule="auto"/>
        <w:ind w:right="-6" w:firstLine="709"/>
        <w:jc w:val="both"/>
        <w:rPr>
          <w:sz w:val="28"/>
          <w:szCs w:val="28"/>
          <w:lang w:val="kk-KZ"/>
        </w:rPr>
      </w:pPr>
      <w:r w:rsidRPr="00863BB0">
        <w:rPr>
          <w:sz w:val="28"/>
          <w:szCs w:val="28"/>
          <w:lang w:val="kk-KZ"/>
        </w:rPr>
        <w:t xml:space="preserve">Кешке пленка бөлмеге жасанды жарық түсіреді. Жылдың суық мезгілінде шағылысатын әйнек терезелер арқылы жылу шығынын азайтады. </w:t>
      </w:r>
    </w:p>
    <w:p w:rsidR="00863BB0" w:rsidRPr="00863BB0" w:rsidRDefault="00863BB0" w:rsidP="00EA0114">
      <w:pPr>
        <w:pStyle w:val="ab"/>
        <w:spacing w:line="252" w:lineRule="auto"/>
        <w:ind w:right="-6" w:firstLine="709"/>
        <w:jc w:val="both"/>
        <w:rPr>
          <w:sz w:val="28"/>
          <w:szCs w:val="28"/>
          <w:lang w:val="kk-KZ"/>
        </w:rPr>
      </w:pPr>
      <w:r>
        <w:rPr>
          <w:sz w:val="28"/>
          <w:szCs w:val="28"/>
          <w:lang w:val="kk-KZ"/>
        </w:rPr>
        <w:t>Ж</w:t>
      </w:r>
      <w:r w:rsidRPr="00863BB0">
        <w:rPr>
          <w:sz w:val="28"/>
          <w:szCs w:val="28"/>
          <w:lang w:val="kk-KZ"/>
        </w:rPr>
        <w:t>ылу шағылыстыратын әйнектер Қолдану жылу ағынын және ауа баптау жүйелеріне жұмсалатын энергия шығынын 15...20% - ға азайтуға мүмкіндік береді.</w:t>
      </w:r>
    </w:p>
    <w:p w:rsidR="00863BB0" w:rsidRPr="00863BB0" w:rsidRDefault="00863BB0" w:rsidP="00EA0114">
      <w:pPr>
        <w:pStyle w:val="ab"/>
        <w:spacing w:line="252" w:lineRule="auto"/>
        <w:ind w:right="-6" w:firstLine="709"/>
        <w:jc w:val="both"/>
        <w:rPr>
          <w:sz w:val="28"/>
          <w:szCs w:val="28"/>
          <w:lang w:val="kk-KZ"/>
        </w:rPr>
      </w:pPr>
      <w:r w:rsidRPr="00863BB0">
        <w:rPr>
          <w:sz w:val="28"/>
          <w:szCs w:val="28"/>
          <w:lang w:val="kk-KZ"/>
        </w:rPr>
        <w:t>Жақсы нәтижелер әйнекті терең вакууммен бүрку арқылы қолданылатын алтынмен жабу арқылы алынады. Алтын қабатының қалыңдығы 0,1...0,2 мкм. Мұндай Жылтырату қымбат, бірақ тек алтын инфрақызыл сәулелердің селективті шағылысуымен және көрінетін жарық сәулелерінің жақсы өткізгіштігімен сипатталады.</w:t>
      </w:r>
    </w:p>
    <w:p w:rsidR="00863BB0" w:rsidRPr="00863BB0" w:rsidRDefault="00863BB0" w:rsidP="00EA0114">
      <w:pPr>
        <w:pStyle w:val="ab"/>
        <w:tabs>
          <w:tab w:val="left" w:pos="993"/>
        </w:tabs>
        <w:spacing w:line="252" w:lineRule="auto"/>
        <w:ind w:right="-6" w:firstLine="709"/>
        <w:jc w:val="both"/>
        <w:rPr>
          <w:sz w:val="28"/>
          <w:szCs w:val="28"/>
          <w:lang w:val="kk-KZ"/>
        </w:rPr>
      </w:pPr>
      <w:r w:rsidRPr="00863BB0">
        <w:rPr>
          <w:sz w:val="28"/>
          <w:szCs w:val="28"/>
          <w:lang w:val="kk-KZ"/>
        </w:rPr>
        <w:t>7.</w:t>
      </w:r>
      <w:r w:rsidRPr="00863BB0">
        <w:rPr>
          <w:sz w:val="28"/>
          <w:szCs w:val="28"/>
          <w:lang w:val="kk-KZ"/>
        </w:rPr>
        <w:tab/>
        <w:t>Шыны Лоджиялар құрылғысы</w:t>
      </w:r>
    </w:p>
    <w:p w:rsidR="00863BB0" w:rsidRPr="00863BB0" w:rsidRDefault="00863BB0" w:rsidP="00EA0114">
      <w:pPr>
        <w:pStyle w:val="ab"/>
        <w:spacing w:line="252" w:lineRule="auto"/>
        <w:ind w:right="-6" w:firstLine="709"/>
        <w:jc w:val="both"/>
        <w:rPr>
          <w:sz w:val="28"/>
          <w:szCs w:val="28"/>
          <w:lang w:val="kk-KZ"/>
        </w:rPr>
      </w:pPr>
      <w:r w:rsidRPr="00863BB0">
        <w:rPr>
          <w:sz w:val="28"/>
          <w:szCs w:val="28"/>
          <w:lang w:val="kk-KZ"/>
        </w:rPr>
        <w:t>Іс-шара қыс мезгілінде үй-жайға кіретін сыртқы суық ауаның шығынын азайтуға және лоджияларда (үй-жайдың сыртқы қабырғасының сыртында) температураның көтерілуіне арналған.</w:t>
      </w:r>
    </w:p>
    <w:p w:rsidR="00863BB0" w:rsidRPr="00863BB0" w:rsidRDefault="00863BB0" w:rsidP="00EA0114">
      <w:pPr>
        <w:pStyle w:val="ab"/>
        <w:spacing w:line="252" w:lineRule="auto"/>
        <w:ind w:right="-6" w:firstLine="709"/>
        <w:jc w:val="both"/>
        <w:rPr>
          <w:sz w:val="28"/>
          <w:szCs w:val="28"/>
          <w:lang w:val="kk-KZ"/>
        </w:rPr>
      </w:pPr>
      <w:r w:rsidRPr="00863BB0">
        <w:rPr>
          <w:sz w:val="28"/>
          <w:szCs w:val="28"/>
          <w:lang w:val="kk-KZ"/>
        </w:rPr>
        <w:t>Лоджиялар бір қабатты әйнекпен және көбінесе қос қабатты байланыстырғыштармен жасалады. Лоджияларда сыртқы қоршаулардан және әйнектен жылу шығынын төмендететін өзіндік жылу микроклиматы қалыптасады. Лоджиялардың төменгі бөлігін тақталар қабатымен немесе плиталардан оқшаулаумен оқшаулау керек. Лоджиялардың артындағы бөлмедегі табиғи жарықтандыруды азайту үшін әйнектің жақтаулары мен бекітпелері мүмкіндігінше аз аумақты алып, Күн сәулесінің бүйірінде көлеңке бермеу үшін шығыңқы жерлер болмауы керек. Сонымен қатар, жылтыратуды мезгіл-мезгіл тазарту мүмкіндігі қамтамасыз етілуі керек.</w:t>
      </w:r>
    </w:p>
    <w:p w:rsidR="00863BB0" w:rsidRDefault="00863BB0" w:rsidP="00EA0114">
      <w:pPr>
        <w:pStyle w:val="ab"/>
        <w:spacing w:line="252" w:lineRule="auto"/>
        <w:ind w:right="-6" w:firstLine="709"/>
        <w:jc w:val="both"/>
        <w:rPr>
          <w:sz w:val="28"/>
          <w:szCs w:val="28"/>
          <w:lang w:val="kk-KZ"/>
        </w:rPr>
      </w:pPr>
      <w:r w:rsidRPr="00863BB0">
        <w:rPr>
          <w:sz w:val="28"/>
          <w:szCs w:val="28"/>
          <w:lang w:val="kk-KZ"/>
        </w:rPr>
        <w:t>Энергия үнемдеуге терезелердің ауа өткізгіштігін азайту, инфильтрация (ағын) арқылы ауаны жылытуға жылу қажеттілігін азайту, сондай-ақ бөлменің сыртқы қабырғасы мен терезесінің артындағы температураның жоғарылауы арқылы қол жеткізіледі, бұл ғимараттардың сыртқы қоршауларынан жылу шығынын азайтуға әкеледі.</w:t>
      </w:r>
    </w:p>
    <w:p w:rsidR="00863BB0" w:rsidRDefault="00863BB0" w:rsidP="00EA0114">
      <w:pPr>
        <w:pStyle w:val="ab"/>
        <w:spacing w:line="252" w:lineRule="auto"/>
        <w:ind w:right="-6" w:firstLine="709"/>
        <w:jc w:val="both"/>
        <w:rPr>
          <w:sz w:val="28"/>
          <w:szCs w:val="28"/>
          <w:lang w:val="kk-KZ"/>
        </w:rPr>
      </w:pPr>
    </w:p>
    <w:p w:rsidR="00863BB0" w:rsidRDefault="00863BB0" w:rsidP="00EA0114">
      <w:pPr>
        <w:pStyle w:val="ab"/>
        <w:spacing w:line="252" w:lineRule="auto"/>
        <w:ind w:right="-6" w:firstLine="709"/>
        <w:jc w:val="both"/>
        <w:rPr>
          <w:b/>
          <w:sz w:val="28"/>
          <w:szCs w:val="28"/>
          <w:lang w:val="kk-KZ"/>
        </w:rPr>
      </w:pPr>
      <w:r w:rsidRPr="00863BB0">
        <w:rPr>
          <w:b/>
          <w:sz w:val="28"/>
          <w:szCs w:val="28"/>
          <w:lang w:val="kk-KZ"/>
        </w:rPr>
        <w:t xml:space="preserve">6.7 </w:t>
      </w:r>
      <w:r w:rsidR="00DB53A6">
        <w:rPr>
          <w:b/>
          <w:sz w:val="28"/>
          <w:szCs w:val="28"/>
          <w:lang w:val="kk-KZ"/>
        </w:rPr>
        <w:t xml:space="preserve"> </w:t>
      </w:r>
      <w:r w:rsidRPr="00863BB0">
        <w:rPr>
          <w:b/>
          <w:sz w:val="28"/>
          <w:szCs w:val="28"/>
          <w:lang w:val="kk-KZ"/>
        </w:rPr>
        <w:t>Жылыту, желдету және ауаны баптау жүйелеріндегі энергия үнемдеу жөніндегі іс-шаралар</w:t>
      </w:r>
    </w:p>
    <w:p w:rsidR="00863BB0" w:rsidRPr="00863BB0" w:rsidRDefault="00863BB0" w:rsidP="00EA0114">
      <w:pPr>
        <w:pStyle w:val="ab"/>
        <w:spacing w:line="252" w:lineRule="auto"/>
        <w:ind w:right="-6" w:firstLine="709"/>
        <w:jc w:val="both"/>
        <w:rPr>
          <w:b/>
          <w:sz w:val="28"/>
          <w:szCs w:val="28"/>
          <w:lang w:val="kk-KZ"/>
        </w:rPr>
      </w:pPr>
    </w:p>
    <w:p w:rsidR="00D9195C" w:rsidRPr="00D9195C" w:rsidRDefault="00D9195C" w:rsidP="00EA0114">
      <w:pPr>
        <w:pStyle w:val="ab"/>
        <w:spacing w:line="252" w:lineRule="auto"/>
        <w:ind w:right="-6" w:firstLine="709"/>
        <w:jc w:val="both"/>
        <w:rPr>
          <w:sz w:val="28"/>
          <w:szCs w:val="28"/>
          <w:lang w:val="kk-KZ"/>
        </w:rPr>
      </w:pPr>
      <w:r w:rsidRPr="00D9195C">
        <w:rPr>
          <w:sz w:val="28"/>
          <w:szCs w:val="28"/>
          <w:lang w:val="kk-KZ"/>
        </w:rPr>
        <w:t>Тұрғын, қоғамдық, өндірістік үй-жайлардағы, Өнеркәсіптік ғимараттар мен құрылыстардағы, сондай-ақ зиянды бөліністері бар үй-</w:t>
      </w:r>
      <w:r w:rsidRPr="00D9195C">
        <w:rPr>
          <w:sz w:val="28"/>
          <w:szCs w:val="28"/>
          <w:lang w:val="kk-KZ"/>
        </w:rPr>
        <w:lastRenderedPageBreak/>
        <w:t>жайларда ауа алмасуды ұйымдастырудағы Ауа ортасының жай-күйіне қойылатын негізгі талап ауа перделері сыртқы ауаның есептік параметрлері шегінде жылыту, желдету (ішке сору және сыртқа тарату) және ауаны баптау жүйелерімен қамтамасыз етілуге тиіс екендігінде болып табылады.</w:t>
      </w:r>
    </w:p>
    <w:p w:rsidR="00D9195C" w:rsidRPr="00D9195C" w:rsidRDefault="00D9195C" w:rsidP="00EA0114">
      <w:pPr>
        <w:pStyle w:val="ab"/>
        <w:spacing w:line="252" w:lineRule="auto"/>
        <w:ind w:right="-6" w:firstLine="709"/>
        <w:jc w:val="both"/>
        <w:rPr>
          <w:sz w:val="28"/>
          <w:szCs w:val="28"/>
          <w:lang w:val="kk-KZ"/>
        </w:rPr>
      </w:pPr>
      <w:r w:rsidRPr="00D9195C">
        <w:rPr>
          <w:sz w:val="28"/>
          <w:szCs w:val="28"/>
          <w:lang w:val="kk-KZ"/>
        </w:rPr>
        <w:t xml:space="preserve">1. Жылыту </w:t>
      </w:r>
      <w:r w:rsidR="00DB53A6">
        <w:rPr>
          <w:sz w:val="28"/>
          <w:szCs w:val="28"/>
          <w:lang w:val="kk-KZ"/>
        </w:rPr>
        <w:t>жүйесінің мерзімді жұмыс режимі</w:t>
      </w:r>
    </w:p>
    <w:p w:rsidR="00D9195C" w:rsidRPr="00D9195C" w:rsidRDefault="00D9195C" w:rsidP="00EA0114">
      <w:pPr>
        <w:pStyle w:val="ab"/>
        <w:spacing w:line="252" w:lineRule="auto"/>
        <w:ind w:right="-6" w:firstLine="709"/>
        <w:jc w:val="both"/>
        <w:rPr>
          <w:sz w:val="28"/>
          <w:szCs w:val="28"/>
          <w:lang w:val="kk-KZ"/>
        </w:rPr>
      </w:pPr>
      <w:r w:rsidRPr="00D9195C">
        <w:rPr>
          <w:sz w:val="28"/>
          <w:szCs w:val="28"/>
          <w:lang w:val="kk-KZ"/>
        </w:rPr>
        <w:t>Жылыту жүйесінің мерзімді жұмыс режимі Өндірістік, азаматтық, оқу, спорттық, сауда, әкімшілік ғимараттарда қолданылады, олар жұмыс үшін аптаның толық емес күндері мен күндерін пайдаланады, онда жұмыс уақытынан тыс уақытта үй-жайлардың ішіндегі температураны төмендетуге рұқсат етіледі. Жылыту жүйесінің жұмыс режимінде тәулік ішінде үш тән уақыт аралығы байқалады:</w:t>
      </w:r>
    </w:p>
    <w:p w:rsidR="00D9195C" w:rsidRPr="00D9195C" w:rsidRDefault="00D9195C" w:rsidP="00EA0114">
      <w:pPr>
        <w:pStyle w:val="ab"/>
        <w:spacing w:line="252" w:lineRule="auto"/>
        <w:ind w:right="-6" w:firstLine="709"/>
        <w:jc w:val="both"/>
        <w:rPr>
          <w:sz w:val="28"/>
          <w:szCs w:val="28"/>
          <w:lang w:val="kk-KZ"/>
        </w:rPr>
      </w:pPr>
      <w:r w:rsidRPr="00D9195C">
        <w:rPr>
          <w:sz w:val="28"/>
          <w:szCs w:val="28"/>
          <w:lang w:val="kk-KZ"/>
        </w:rPr>
        <w:t>* бөлмеде температура мен ылғалдылықтың белгіленген параметрлері сақталған кезде негізгі жұмыс режимі;</w:t>
      </w:r>
    </w:p>
    <w:p w:rsidR="00D9195C" w:rsidRPr="00D9195C" w:rsidRDefault="00D9195C" w:rsidP="00EA0114">
      <w:pPr>
        <w:pStyle w:val="ab"/>
        <w:spacing w:line="252" w:lineRule="auto"/>
        <w:ind w:right="-6" w:firstLine="709"/>
        <w:jc w:val="both"/>
        <w:rPr>
          <w:sz w:val="28"/>
          <w:szCs w:val="28"/>
          <w:lang w:val="kk-KZ"/>
        </w:rPr>
      </w:pPr>
      <w:r w:rsidRPr="00D9195C">
        <w:rPr>
          <w:sz w:val="28"/>
          <w:szCs w:val="28"/>
          <w:lang w:val="kk-KZ"/>
        </w:rPr>
        <w:t>* кезекші режим, негізгі режимнен кейін жылыту жүйесі үй-жайда төмен температураны ұстап тұру режиміне ауысқан кезде;</w:t>
      </w:r>
    </w:p>
    <w:p w:rsidR="00D9195C" w:rsidRPr="00D9195C" w:rsidRDefault="00D9195C" w:rsidP="00EA0114">
      <w:pPr>
        <w:pStyle w:val="ab"/>
        <w:spacing w:line="252" w:lineRule="auto"/>
        <w:ind w:right="-6" w:firstLine="709"/>
        <w:jc w:val="both"/>
        <w:rPr>
          <w:sz w:val="28"/>
          <w:szCs w:val="28"/>
          <w:lang w:val="kk-KZ"/>
        </w:rPr>
      </w:pPr>
      <w:r w:rsidRPr="00D9195C">
        <w:rPr>
          <w:sz w:val="28"/>
          <w:szCs w:val="28"/>
          <w:lang w:val="kk-KZ"/>
        </w:rPr>
        <w:t>* бөлмені мәжбүрлі жылыту режимі, оның барысында жылыту жүйесі салқындағаннан кейін бөлмені тез жылытуға ауыстырылады.</w:t>
      </w:r>
    </w:p>
    <w:p w:rsidR="00D9195C" w:rsidRDefault="00D9195C" w:rsidP="00EA0114">
      <w:pPr>
        <w:pStyle w:val="ab"/>
        <w:spacing w:line="252" w:lineRule="auto"/>
        <w:ind w:right="-6" w:firstLine="709"/>
        <w:jc w:val="both"/>
        <w:rPr>
          <w:sz w:val="28"/>
          <w:szCs w:val="28"/>
          <w:lang w:val="kk-KZ"/>
        </w:rPr>
      </w:pPr>
      <w:r w:rsidRPr="00D9195C">
        <w:rPr>
          <w:sz w:val="28"/>
          <w:szCs w:val="28"/>
          <w:lang w:val="kk-KZ"/>
        </w:rPr>
        <w:t>Демалыс және мереке күндері толық тәулік бойы жылытудың кезекші режимі және үй-жайда температураның төмендеуі мүмкін үй-жайларда апталық цикл байқалады. Кезекші режимді сақтау үшін судың жылытуы қолданылады, ол температураның ең төменгі деңгейін ұстап тұру функциясын орындайды. Бірақ бөлменің белгілі бір салқындауы нәтижесінде ішкі ауа температурасы ғана емес, сонымен қатар қоршаулардың температурасы да төмендейді. Жаңа жұмыс күнінің басында қоршаулар мен ішкі ауаны жылыту уақыт пен қосымша қуатты қажет етеді. Үй-жайдың қыздыру ұзақтығы мен қарқыны: жұмыс уақытынан тыс уақытта температураның төмендеуіне әсер ететін сыртқы қоршаулардың жылу кедергісіне; қоршау конструкцияларының жылу әсеріне жылу белсенділігіне; жылыту жүйесі көзінен үй-жайлардың ішкі ауасына және ауадан қоршау бетіне жылу беру қарқындылығына; кезекші және жұмыс режиміндегі температуралық қысымға, сондай-ақ сыртқы ауа температурасының ауытқуына байланысты. Үй-жайларды жылыту жұмыс режиміндегі жылытуға қарағанда жоғары қарқынмен, үлкен қуатпен мәжбүрлі түрде жүргізілуі керек, өйткені жылу режиміндегі жылу жылу шығынын толтыруға және қоршаулар мен ауаны қажетті деңгейге дейін жылытуға жұмсалады.</w:t>
      </w:r>
    </w:p>
    <w:p w:rsidR="00D9195C" w:rsidRPr="00D9195C" w:rsidRDefault="00D9195C" w:rsidP="00EA0114">
      <w:pPr>
        <w:pStyle w:val="ab"/>
        <w:spacing w:line="252" w:lineRule="auto"/>
        <w:ind w:right="-6" w:firstLine="709"/>
        <w:jc w:val="both"/>
        <w:rPr>
          <w:sz w:val="28"/>
          <w:szCs w:val="28"/>
          <w:lang w:val="kk-KZ"/>
        </w:rPr>
      </w:pPr>
      <w:r w:rsidRPr="00D9195C">
        <w:rPr>
          <w:sz w:val="28"/>
          <w:szCs w:val="28"/>
          <w:lang w:val="kk-KZ"/>
        </w:rPr>
        <w:t>Пайдаланудың ең икемді режимі - аралас жылу жүйесі. Ол негізгі су жылыту жүйесінен және қосымша Ауа жылыту жүйесінен тұрады. Ауаны жылыту ағынды желдетумен біріктіріледі және мәжбүрлі қыздыру режимінде ауаны толық қайта өңдеу режимінде жұмыс істейді.</w:t>
      </w:r>
    </w:p>
    <w:p w:rsidR="00863BB0" w:rsidRDefault="00D9195C" w:rsidP="00EA0114">
      <w:pPr>
        <w:pStyle w:val="ab"/>
        <w:spacing w:line="252" w:lineRule="auto"/>
        <w:ind w:right="-6" w:firstLine="709"/>
        <w:jc w:val="both"/>
        <w:rPr>
          <w:sz w:val="28"/>
          <w:szCs w:val="28"/>
          <w:lang w:val="kk-KZ"/>
        </w:rPr>
      </w:pPr>
      <w:r w:rsidRPr="00D9195C">
        <w:rPr>
          <w:sz w:val="28"/>
          <w:szCs w:val="28"/>
          <w:lang w:val="kk-KZ"/>
        </w:rPr>
        <w:lastRenderedPageBreak/>
        <w:t>Мерзімді жылыту жүйелерінің жұмысы автоматтандыруға және есептеу режимін сақтаудың бағдарламалық басқаруына жатады. Бақылау үй-жайларында сыртқы ауа температурасының кенеттен күрт төмендеуі жағдайында ішкі ауаның рұқсат етілген ең төменгі температурасының датчиктері орнатылады. Олардан сигнал бойынша жылыту жүйесі Қосымша режимде қосылады. Энергияны үнемдеу салқындату кезеңі неғұрлым ұзақ болса. Үдемелі қыздырудың ұзақтығын азайту үшін қоршаулардың жылуға төзімділігін арттыру керек, мысалы, ауамен жылытудың бағытталған ағындарын немесе қоршауларға бағытталған сәулелі энергия көздерін (эмитенттерді) қолдана отырып, қоршауларға жылу беруді барынша күшейту керек.</w:t>
      </w:r>
    </w:p>
    <w:p w:rsidR="00D9195C" w:rsidRPr="00D9195C" w:rsidRDefault="00D9195C" w:rsidP="00EA0114">
      <w:pPr>
        <w:pStyle w:val="ab"/>
        <w:tabs>
          <w:tab w:val="left" w:pos="993"/>
        </w:tabs>
        <w:spacing w:line="252" w:lineRule="auto"/>
        <w:ind w:right="-6" w:firstLine="709"/>
        <w:jc w:val="both"/>
        <w:rPr>
          <w:sz w:val="28"/>
          <w:szCs w:val="28"/>
          <w:lang w:val="kk-KZ"/>
        </w:rPr>
      </w:pPr>
      <w:r w:rsidRPr="00D9195C">
        <w:rPr>
          <w:sz w:val="28"/>
          <w:szCs w:val="28"/>
          <w:lang w:val="kk-KZ"/>
        </w:rPr>
        <w:t>2.</w:t>
      </w:r>
      <w:r w:rsidRPr="00D9195C">
        <w:rPr>
          <w:sz w:val="28"/>
          <w:szCs w:val="28"/>
          <w:lang w:val="kk-KZ"/>
        </w:rPr>
        <w:tab/>
        <w:t>Үй-жайларды рецирку</w:t>
      </w:r>
      <w:r w:rsidR="00DB53A6">
        <w:rPr>
          <w:sz w:val="28"/>
          <w:szCs w:val="28"/>
          <w:lang w:val="kk-KZ"/>
        </w:rPr>
        <w:t>ляциялық ауаның жылуымен жылыту</w:t>
      </w:r>
    </w:p>
    <w:p w:rsidR="00D9195C" w:rsidRPr="00D9195C" w:rsidRDefault="00D9195C" w:rsidP="00EA0114">
      <w:pPr>
        <w:pStyle w:val="ab"/>
        <w:spacing w:line="252" w:lineRule="auto"/>
        <w:ind w:right="-6" w:firstLine="709"/>
        <w:jc w:val="both"/>
        <w:rPr>
          <w:sz w:val="28"/>
          <w:szCs w:val="28"/>
          <w:lang w:val="kk-KZ"/>
        </w:rPr>
      </w:pPr>
      <w:r w:rsidRPr="00D9195C">
        <w:rPr>
          <w:sz w:val="28"/>
          <w:szCs w:val="28"/>
          <w:lang w:val="kk-KZ"/>
        </w:rPr>
        <w:t>Рециркуляциялық ауаның жылуын ауаның рециркуляциясына жол берілетін өндірістер үшін, сондай-ақ жоғарғы аймақтағы ауа температурасы 30 °С-тан жоғары және ауаның 15 м-ден аспайтын қашықтыққа берілуі үшін пайдалану ұсынылады.). Энергия үнемдеу шығарылатын ауаның жылуын кәдеге жарату есебінен қамтамасыз етіледі.</w:t>
      </w:r>
    </w:p>
    <w:p w:rsidR="00D9195C" w:rsidRPr="00D9195C" w:rsidRDefault="00D9195C" w:rsidP="00EA0114">
      <w:pPr>
        <w:pStyle w:val="ab"/>
        <w:tabs>
          <w:tab w:val="left" w:pos="851"/>
          <w:tab w:val="left" w:pos="993"/>
        </w:tabs>
        <w:spacing w:line="252" w:lineRule="auto"/>
        <w:ind w:right="-6" w:firstLine="709"/>
        <w:jc w:val="both"/>
        <w:rPr>
          <w:sz w:val="28"/>
          <w:szCs w:val="28"/>
          <w:lang w:val="kk-KZ"/>
        </w:rPr>
      </w:pPr>
      <w:r w:rsidRPr="00D9195C">
        <w:rPr>
          <w:sz w:val="28"/>
          <w:szCs w:val="28"/>
          <w:lang w:val="kk-KZ"/>
        </w:rPr>
        <w:t>3.</w:t>
      </w:r>
      <w:r w:rsidRPr="00D9195C">
        <w:rPr>
          <w:sz w:val="28"/>
          <w:szCs w:val="28"/>
          <w:lang w:val="kk-KZ"/>
        </w:rPr>
        <w:tab/>
        <w:t>Айналмалы регенеративті ауа-ауа жылу утилизаторларын қолдану.</w:t>
      </w:r>
    </w:p>
    <w:p w:rsidR="00D9195C" w:rsidRPr="00D9195C" w:rsidRDefault="00D9195C" w:rsidP="00EA0114">
      <w:pPr>
        <w:pStyle w:val="ab"/>
        <w:tabs>
          <w:tab w:val="left" w:pos="993"/>
        </w:tabs>
        <w:spacing w:line="252" w:lineRule="auto"/>
        <w:ind w:right="-6" w:firstLine="709"/>
        <w:jc w:val="both"/>
        <w:rPr>
          <w:sz w:val="28"/>
          <w:szCs w:val="28"/>
          <w:lang w:val="kk-KZ"/>
        </w:rPr>
      </w:pPr>
      <w:r w:rsidRPr="00D9195C">
        <w:rPr>
          <w:sz w:val="28"/>
          <w:szCs w:val="28"/>
          <w:lang w:val="kk-KZ"/>
        </w:rPr>
        <w:t>4.</w:t>
      </w:r>
      <w:r w:rsidRPr="00D9195C">
        <w:rPr>
          <w:sz w:val="28"/>
          <w:szCs w:val="28"/>
          <w:lang w:val="kk-KZ"/>
        </w:rPr>
        <w:tab/>
        <w:t>Ауаны жылыту жүйелері.</w:t>
      </w:r>
    </w:p>
    <w:p w:rsidR="00D9195C" w:rsidRPr="00D9195C" w:rsidRDefault="00D9195C" w:rsidP="00EA0114">
      <w:pPr>
        <w:pStyle w:val="ab"/>
        <w:spacing w:line="252" w:lineRule="auto"/>
        <w:ind w:right="-6" w:firstLine="709"/>
        <w:jc w:val="both"/>
        <w:rPr>
          <w:sz w:val="28"/>
          <w:szCs w:val="28"/>
          <w:lang w:val="kk-KZ"/>
        </w:rPr>
      </w:pPr>
      <w:r w:rsidRPr="00D9195C">
        <w:rPr>
          <w:sz w:val="28"/>
          <w:szCs w:val="28"/>
          <w:lang w:val="kk-KZ"/>
        </w:rPr>
        <w:t>Ауаны жылыту жүйелері тұрғын үй, қоғамдық, өндірістік, ауылшаруашылық ғимараттары мен құрылыстарына, сондай-ақ жылыту функциясы желдетумен біріктірілген қонақ үйлерге қолданылады. Ауаны жылыту жүйесінде ауаны толық немесе ішінара қайта өңдеу мүмкін.</w:t>
      </w:r>
    </w:p>
    <w:p w:rsidR="00D9195C" w:rsidRPr="00D9195C" w:rsidRDefault="00D9195C" w:rsidP="00EA0114">
      <w:pPr>
        <w:pStyle w:val="ab"/>
        <w:spacing w:line="252" w:lineRule="auto"/>
        <w:ind w:right="-6" w:firstLine="709"/>
        <w:jc w:val="both"/>
        <w:rPr>
          <w:sz w:val="28"/>
          <w:szCs w:val="28"/>
          <w:lang w:val="kk-KZ"/>
        </w:rPr>
      </w:pPr>
      <w:r w:rsidRPr="00D9195C">
        <w:rPr>
          <w:sz w:val="28"/>
          <w:szCs w:val="28"/>
          <w:lang w:val="kk-KZ"/>
        </w:rPr>
        <w:t xml:space="preserve">Жылытуға арналған ауа жылытқыштарда немесе ауа жылытқыштарда ыстық сумен, бумен, ыстық ауамен немесе басқа салқындатқышпен қызады. Жылу-масса алмасу процесі екі жолмен жүзеге асырылуы мүмкін: 1) қыздырылған ауа арнайы арналар бойынша ауа тарату торлары арқылы үй-жайға түседі және ішкі ауамен араласады; </w:t>
      </w:r>
      <w:r w:rsidR="00DB53A6">
        <w:rPr>
          <w:sz w:val="28"/>
          <w:szCs w:val="28"/>
          <w:lang w:val="kk-KZ"/>
        </w:rPr>
        <w:br/>
      </w:r>
      <w:r w:rsidRPr="00D9195C">
        <w:rPr>
          <w:sz w:val="28"/>
          <w:szCs w:val="28"/>
          <w:lang w:val="kk-KZ"/>
        </w:rPr>
        <w:t>2) қыздырылған ауа үй-жайды қоршаған ішкі арналарда жылжиды, бұл ретте жылу үй-жайдың ішкі ауасына берілетін үй-жайдың қабырғаларын қыздырады.</w:t>
      </w:r>
    </w:p>
    <w:p w:rsidR="00D9195C" w:rsidRPr="00D9195C" w:rsidRDefault="00D9195C" w:rsidP="00EA0114">
      <w:pPr>
        <w:pStyle w:val="ab"/>
        <w:spacing w:line="252" w:lineRule="auto"/>
        <w:ind w:right="-6" w:firstLine="709"/>
        <w:jc w:val="both"/>
        <w:rPr>
          <w:sz w:val="28"/>
          <w:szCs w:val="28"/>
          <w:lang w:val="kk-KZ"/>
        </w:rPr>
      </w:pPr>
      <w:r w:rsidRPr="00D9195C">
        <w:rPr>
          <w:sz w:val="28"/>
          <w:szCs w:val="28"/>
          <w:lang w:val="kk-KZ"/>
        </w:rPr>
        <w:t>Салқындатылған ауа басқа арналар арқылы жылытқышқа қайта қыздыру үшін оралады немесе бөлмедегі ауа температурасы жоғары болған кезде ішінара атмосфераға шығарылады. Осылайша, ауаны жылыту жүйесі ауа толығымен қайта қыздыру үшін оралған кезде немесе ауа ішінара атмосфераға шығарылып, ішінара қайта қыздырылған кезде толық қайта айналымға ие болуы мүмкін. Ауаны жылыту жүйелері іс жүзінде біріктірілген жылыту және желдету жүйелері болып табылады.</w:t>
      </w:r>
    </w:p>
    <w:p w:rsidR="00D9195C" w:rsidRPr="00D9195C" w:rsidRDefault="00D9195C" w:rsidP="00EA0114">
      <w:pPr>
        <w:pStyle w:val="ab"/>
        <w:spacing w:line="252" w:lineRule="auto"/>
        <w:ind w:right="-6" w:firstLine="709"/>
        <w:jc w:val="both"/>
        <w:rPr>
          <w:sz w:val="28"/>
          <w:szCs w:val="28"/>
          <w:lang w:val="kk-KZ"/>
        </w:rPr>
      </w:pPr>
      <w:r w:rsidRPr="00D9195C">
        <w:rPr>
          <w:sz w:val="28"/>
          <w:szCs w:val="28"/>
          <w:lang w:val="kk-KZ"/>
        </w:rPr>
        <w:t xml:space="preserve">Ауаны жылыту жүйелерінің артықшылықтары: бөлме көлемінің біркелкі температурасын қамтамасыз ету, ауаны тазарту және ылғалдандыру мүмкіндігі, бөлмеде жылыту құрылғыларының болмауы. </w:t>
      </w:r>
      <w:r w:rsidRPr="00D9195C">
        <w:rPr>
          <w:sz w:val="28"/>
          <w:szCs w:val="28"/>
          <w:lang w:val="kk-KZ"/>
        </w:rPr>
        <w:lastRenderedPageBreak/>
        <w:t>Ауаны жылыту жүйелерінің кемшіліктері: су және бу жылыту құбырларымен салыстырғанда түтіктердің үлкен көлденең қималары, бірдей жүйелермен салыстырғанда аз радиус, түтіктердің жеткіліксіз жылу оқшаулауымен жылу жоғалуы.</w:t>
      </w:r>
    </w:p>
    <w:p w:rsidR="00D9195C" w:rsidRPr="00D9195C" w:rsidRDefault="00D9195C" w:rsidP="00EA0114">
      <w:pPr>
        <w:pStyle w:val="ab"/>
        <w:spacing w:line="252" w:lineRule="auto"/>
        <w:ind w:right="-6" w:firstLine="709"/>
        <w:jc w:val="both"/>
        <w:rPr>
          <w:sz w:val="28"/>
          <w:szCs w:val="28"/>
          <w:lang w:val="kk-KZ"/>
        </w:rPr>
      </w:pPr>
      <w:r w:rsidRPr="00D9195C">
        <w:rPr>
          <w:sz w:val="28"/>
          <w:szCs w:val="28"/>
          <w:lang w:val="kk-KZ"/>
        </w:rPr>
        <w:t>Сыртқы ауаны жылытуға энергия шығындарын азайту үшін ыстық шығарылған ауаның жылуын жоюға мүмкіндік беретін регенеративті жылу алмастырғыштарды қолдануға болады. Ауамен жылыту жүйелерінде су және бу жылыту жүйелерінде орын алатын сыртқы қоршаулардың радиаторлық тауашаларының болмауына байланысты жылу шығыны азаяды. Ауамен жылытуды қолдану кезінде энергияны үнемдеуге ауаның аз жылу сыйымдылығы бар жүйені автоматтандыру есебінен, сондай-ақ жұмыс уақытынан тыс уақытта үй-жайда ауаның неғұрлым төмен температурасын ұстап тұру және жұмыс күні басталар алдында үй-жайды тез жылыту есебінен қол жеткізіледі.</w:t>
      </w:r>
    </w:p>
    <w:p w:rsidR="00D9195C" w:rsidRDefault="00D9195C" w:rsidP="00EA0114">
      <w:pPr>
        <w:pStyle w:val="ab"/>
        <w:spacing w:line="252" w:lineRule="auto"/>
        <w:ind w:right="-6" w:firstLine="709"/>
        <w:jc w:val="both"/>
        <w:rPr>
          <w:sz w:val="28"/>
          <w:szCs w:val="28"/>
          <w:lang w:val="kk-KZ"/>
        </w:rPr>
      </w:pPr>
      <w:r w:rsidRPr="00D9195C">
        <w:rPr>
          <w:sz w:val="28"/>
          <w:szCs w:val="28"/>
          <w:lang w:val="kk-KZ"/>
        </w:rPr>
        <w:t>5.</w:t>
      </w:r>
      <w:r w:rsidRPr="00D9195C">
        <w:rPr>
          <w:sz w:val="28"/>
          <w:szCs w:val="28"/>
          <w:lang w:val="kk-KZ"/>
        </w:rPr>
        <w:tab/>
        <w:t>Желдету және ауаны баптау жүйелерінің мерзімді жұмыс режимі. Желдету және ауаны баптау жүйелерінің мерзімді жұмыс режимдері температураны, ылғал құрамын және ауаның газ құрамын тұрақтандыру үшін қолданылады. Олар температурасы, ылғалдылығы және ауа құрамы (көмірқышқыл газы мен оттегінің мөлшері) бір уақытта өзгеретін қоғамдық ғимараттарда (көрермендер, сауда, спорт залдары, күту залдары) үлкен көлемді бөлмелерге қызмет көрсетуде тиімді.</w:t>
      </w:r>
    </w:p>
    <w:p w:rsidR="00D9195C" w:rsidRPr="00D9195C" w:rsidRDefault="00D9195C" w:rsidP="00EA0114">
      <w:pPr>
        <w:pStyle w:val="ab"/>
        <w:spacing w:line="252" w:lineRule="auto"/>
        <w:ind w:right="-6" w:firstLine="709"/>
        <w:jc w:val="both"/>
        <w:rPr>
          <w:sz w:val="28"/>
          <w:szCs w:val="28"/>
          <w:lang w:val="kk-KZ"/>
        </w:rPr>
      </w:pPr>
      <w:r w:rsidRPr="00D9195C">
        <w:rPr>
          <w:sz w:val="28"/>
          <w:szCs w:val="28"/>
          <w:lang w:val="kk-KZ"/>
        </w:rPr>
        <w:t xml:space="preserve">Желдету және ауаны баптау жүйелерінің энергия тұтынуын төмендету талап етілетін параметрлердің ауа шығынын өзгерту, күрделі және қымбат ауа таратқыштарды қолдану, желдеткіштің жұмысын реттеудің озық әдістерін, автоматтандырудың күрделі жүйесін пайдалану арқылы қамтамасыз етіледі. Жүйелерді реттеудің балама тәсілі электр және жылу энергиясын үнемдеуді қамтамасыз ететін бөлменің ауа жағдайына байланысты үй-жайларды мезгіл-мезгіл желдету болып табылады. Үзілістің ұзақтығы ауа алмасу жиілігіне, бөлменің көлеміне, ауа құрамына байланысты. </w:t>
      </w:r>
    </w:p>
    <w:p w:rsidR="00D9195C" w:rsidRDefault="00D9195C" w:rsidP="00EA0114">
      <w:pPr>
        <w:pStyle w:val="ab"/>
        <w:spacing w:line="252" w:lineRule="auto"/>
        <w:ind w:right="-6" w:firstLine="709"/>
        <w:jc w:val="both"/>
        <w:rPr>
          <w:sz w:val="28"/>
          <w:szCs w:val="28"/>
          <w:lang w:val="kk-KZ"/>
        </w:rPr>
      </w:pPr>
      <w:r w:rsidRPr="00D9195C">
        <w:rPr>
          <w:sz w:val="28"/>
          <w:szCs w:val="28"/>
          <w:lang w:val="kk-KZ"/>
        </w:rPr>
        <w:t>Автоматты басқарудың функционалды схемалары көмірқышқыл газының концентрациясын, ылғалдылық пен ауа температурасының өзгеруін бақылайды.</w:t>
      </w:r>
    </w:p>
    <w:p w:rsidR="00D9195C" w:rsidRPr="00D9195C" w:rsidRDefault="00DB53A6" w:rsidP="00EA0114">
      <w:pPr>
        <w:pStyle w:val="ab"/>
        <w:tabs>
          <w:tab w:val="left" w:pos="851"/>
          <w:tab w:val="left" w:pos="993"/>
        </w:tabs>
        <w:spacing w:line="252" w:lineRule="auto"/>
        <w:ind w:right="-6" w:firstLine="709"/>
        <w:jc w:val="both"/>
        <w:rPr>
          <w:sz w:val="28"/>
          <w:szCs w:val="28"/>
          <w:lang w:val="kk-KZ"/>
        </w:rPr>
      </w:pPr>
      <w:r>
        <w:rPr>
          <w:sz w:val="28"/>
          <w:szCs w:val="28"/>
          <w:lang w:val="kk-KZ"/>
        </w:rPr>
        <w:t>6.</w:t>
      </w:r>
      <w:r>
        <w:rPr>
          <w:sz w:val="28"/>
          <w:szCs w:val="28"/>
          <w:lang w:val="kk-KZ"/>
        </w:rPr>
        <w:tab/>
        <w:t>Ауа перделерінің құрылғысы</w:t>
      </w:r>
    </w:p>
    <w:p w:rsidR="00D9195C" w:rsidRPr="00D9195C" w:rsidRDefault="00D9195C" w:rsidP="00EA0114">
      <w:pPr>
        <w:pStyle w:val="ab"/>
        <w:spacing w:line="252" w:lineRule="auto"/>
        <w:ind w:right="-6" w:firstLine="709"/>
        <w:jc w:val="both"/>
        <w:rPr>
          <w:sz w:val="28"/>
          <w:szCs w:val="28"/>
          <w:lang w:val="kk-KZ"/>
        </w:rPr>
      </w:pPr>
      <w:r w:rsidRPr="00D9195C">
        <w:rPr>
          <w:sz w:val="28"/>
          <w:szCs w:val="28"/>
          <w:lang w:val="kk-KZ"/>
        </w:rPr>
        <w:t xml:space="preserve">Ауа перделері кіреберісте, қоғамдық және </w:t>
      </w:r>
      <w:r>
        <w:rPr>
          <w:sz w:val="28"/>
          <w:szCs w:val="28"/>
          <w:lang w:val="kk-KZ"/>
        </w:rPr>
        <w:t>ө</w:t>
      </w:r>
      <w:r w:rsidRPr="00D9195C">
        <w:rPr>
          <w:sz w:val="28"/>
          <w:szCs w:val="28"/>
          <w:lang w:val="kk-KZ"/>
        </w:rPr>
        <w:t>неркәсіптік ғимараттар мен құрылыстардағы, цехтардағы, сауда орталықтарындағы, дүкендердегі, көп қабатты тұрғын үй ғимараттарындағы ашық саңылауларда жиі ашылатын кіреберіс есіктері бар немесе ауданы бойынша едәуір қақпасы бар орнатылады. Іс-шара кіру, кіру және саңылаулар арқылы келетін ауаны жылытуға жылу шығынын азайтуға бағытталған.</w:t>
      </w:r>
    </w:p>
    <w:p w:rsidR="00D9195C" w:rsidRPr="00D9195C" w:rsidRDefault="00D9195C" w:rsidP="00EA0114">
      <w:pPr>
        <w:pStyle w:val="ab"/>
        <w:spacing w:line="252" w:lineRule="auto"/>
        <w:ind w:right="-6" w:firstLine="709"/>
        <w:jc w:val="both"/>
        <w:rPr>
          <w:sz w:val="28"/>
          <w:szCs w:val="28"/>
          <w:lang w:val="kk-KZ"/>
        </w:rPr>
      </w:pPr>
      <w:r w:rsidRPr="00D9195C">
        <w:rPr>
          <w:sz w:val="28"/>
          <w:szCs w:val="28"/>
          <w:lang w:val="kk-KZ"/>
        </w:rPr>
        <w:t xml:space="preserve">Тамбуры бар және онсыз аралас ауа-жылу перделері қолданылады, </w:t>
      </w:r>
      <w:r w:rsidRPr="00D9195C">
        <w:rPr>
          <w:sz w:val="28"/>
          <w:szCs w:val="28"/>
          <w:lang w:val="kk-KZ"/>
        </w:rPr>
        <w:lastRenderedPageBreak/>
        <w:t>ал ауа алу үй-жайдан немесе сырттан жүзеге асырылады. Ауа пердесі бөлме ішінде орнатылған екі симметриялы орналасқан жұптардан, тік ауа таратушы көтергіштерден тұрады. Бөлмеге жақын орналасқан көтергіштердің ішкі жұбы жылытқыштарда жылы (60 °с дейін) ауа береді, ал көтергіштердің сыртқы жұбы үй-жайдан алынатын жылытылмаған ауаны береді. Қақпалар жабылған кезде көтергіштердің сыртқы жұбы ажыратылады, ал ішкі перде жылыту режимінде жұмыс істейді. Қақпаны ашқан кезде көтергіштердің сыртқы жұбы жұмысқа қосылады.</w:t>
      </w:r>
    </w:p>
    <w:p w:rsidR="00D9195C" w:rsidRPr="00D9195C" w:rsidRDefault="00D9195C" w:rsidP="00EA0114">
      <w:pPr>
        <w:pStyle w:val="ab"/>
        <w:spacing w:line="252" w:lineRule="auto"/>
        <w:ind w:right="-6" w:firstLine="709"/>
        <w:jc w:val="both"/>
        <w:rPr>
          <w:sz w:val="28"/>
          <w:szCs w:val="28"/>
          <w:lang w:val="kk-KZ"/>
        </w:rPr>
      </w:pPr>
      <w:r w:rsidRPr="00D9195C">
        <w:rPr>
          <w:sz w:val="28"/>
          <w:szCs w:val="28"/>
          <w:lang w:val="kk-KZ"/>
        </w:rPr>
        <w:t>Энергияны үнемдеуге ауаны жылыту үшін жылу қажеттілігін және оны жылжыту үшін электр энергиясының шығындарын азайту арқылы қол жеткізіледі.</w:t>
      </w:r>
    </w:p>
    <w:p w:rsidR="00D9195C" w:rsidRPr="00D9195C" w:rsidRDefault="00D9195C" w:rsidP="00EA0114">
      <w:pPr>
        <w:pStyle w:val="ab"/>
        <w:tabs>
          <w:tab w:val="left" w:pos="993"/>
        </w:tabs>
        <w:spacing w:line="252" w:lineRule="auto"/>
        <w:ind w:right="-8" w:firstLine="708"/>
        <w:jc w:val="both"/>
        <w:rPr>
          <w:sz w:val="28"/>
          <w:szCs w:val="28"/>
          <w:lang w:val="kk-KZ"/>
        </w:rPr>
      </w:pPr>
      <w:r w:rsidRPr="00D9195C">
        <w:rPr>
          <w:sz w:val="28"/>
          <w:szCs w:val="28"/>
          <w:lang w:val="kk-KZ"/>
        </w:rPr>
        <w:t>7.</w:t>
      </w:r>
      <w:r w:rsidRPr="00D9195C">
        <w:rPr>
          <w:sz w:val="28"/>
          <w:szCs w:val="28"/>
          <w:lang w:val="kk-KZ"/>
        </w:rPr>
        <w:tab/>
        <w:t>Газды инфрақызыл сәуле шығарғыштарды қолда</w:t>
      </w:r>
      <w:r w:rsidR="00DB53A6">
        <w:rPr>
          <w:sz w:val="28"/>
          <w:szCs w:val="28"/>
          <w:lang w:val="kk-KZ"/>
        </w:rPr>
        <w:t>нумен үй-жайларды жылыту жүйесі</w:t>
      </w:r>
    </w:p>
    <w:p w:rsidR="00DB53A6" w:rsidRDefault="00D9195C" w:rsidP="00EA0114">
      <w:pPr>
        <w:pStyle w:val="ab"/>
        <w:spacing w:line="252" w:lineRule="auto"/>
        <w:ind w:right="-8" w:firstLine="708"/>
        <w:jc w:val="both"/>
        <w:rPr>
          <w:sz w:val="28"/>
          <w:szCs w:val="28"/>
          <w:lang w:val="kk-KZ"/>
        </w:rPr>
      </w:pPr>
      <w:r w:rsidRPr="00D9195C">
        <w:rPr>
          <w:sz w:val="28"/>
          <w:szCs w:val="28"/>
          <w:lang w:val="kk-KZ"/>
        </w:rPr>
        <w:t xml:space="preserve">Жүйе өндірістік және қосалқы үй-жайлардың тұрақты және уақытша жұмыс орындарын; ғимараттар мен құрылыстарды салу процесінде ашық және жартылай ашық алаңдардағы Үй-жайлар мен конструкцияларды; қар еріту жүйелерін, ғимараттар мен құрылыстардың шатырларын жылытуға арналған. </w:t>
      </w:r>
    </w:p>
    <w:p w:rsidR="00D9195C" w:rsidRPr="00D9195C" w:rsidRDefault="00D9195C" w:rsidP="00EA0114">
      <w:pPr>
        <w:pStyle w:val="ab"/>
        <w:spacing w:line="252" w:lineRule="auto"/>
        <w:ind w:right="-8" w:firstLine="708"/>
        <w:jc w:val="both"/>
        <w:rPr>
          <w:sz w:val="28"/>
          <w:szCs w:val="28"/>
          <w:lang w:val="kk-KZ"/>
        </w:rPr>
      </w:pPr>
      <w:r w:rsidRPr="00D9195C">
        <w:rPr>
          <w:sz w:val="28"/>
          <w:szCs w:val="28"/>
          <w:lang w:val="kk-KZ"/>
        </w:rPr>
        <w:t xml:space="preserve">Жылыту құрылғылары-инфрақызыл қыздырғыштар. Қыздырғышта газ бен ауаны алдын-ала араластыратын төмен қысымды газ қолданылады, ал </w:t>
      </w:r>
      <w:r>
        <w:rPr>
          <w:sz w:val="28"/>
          <w:szCs w:val="28"/>
          <w:lang w:val="kk-KZ"/>
        </w:rPr>
        <w:t>с</w:t>
      </w:r>
      <w:r w:rsidRPr="00D9195C">
        <w:rPr>
          <w:sz w:val="28"/>
          <w:szCs w:val="28"/>
          <w:lang w:val="kk-KZ"/>
        </w:rPr>
        <w:t>әуле бетінің температурасы шамамен 850 °C-қа жетеді. Бұл температурада газдың жануы кезінде бөлінетін жылудың шамамен 60% - ы инфрақызыл (жылу) сәулелер түрінде сәуле арқылы беріледі. Жанарғыларды үй-жайда немесе ашық алаңда орналастыру, олардың қатарларының саны, жанарғылар арасындағы қатардағы қашықтық, оларды іліп қоюдың еденнен биіктігі, жанарғылардың еңкею бұрышы сәулелену нормалары мен жанарғылардың түріне қарай айқындалады.</w:t>
      </w:r>
    </w:p>
    <w:p w:rsidR="00D9195C" w:rsidRPr="00D9195C" w:rsidRDefault="00D9195C" w:rsidP="00EA0114">
      <w:pPr>
        <w:pStyle w:val="ab"/>
        <w:spacing w:line="252" w:lineRule="auto"/>
        <w:ind w:right="-8" w:firstLine="708"/>
        <w:jc w:val="both"/>
        <w:rPr>
          <w:sz w:val="28"/>
          <w:szCs w:val="28"/>
          <w:lang w:val="kk-KZ"/>
        </w:rPr>
      </w:pPr>
      <w:r w:rsidRPr="00D9195C">
        <w:rPr>
          <w:sz w:val="28"/>
          <w:szCs w:val="28"/>
          <w:lang w:val="kk-KZ"/>
        </w:rPr>
        <w:t>Энергия үнемдеуге үй-жайдың жылытылатын көлемін азайту, үй-жайдың жоғарғы аймағының қызып кетуінің болмауы, шағын жылу инерциясы және басқару автоматикасын қолдану есебінен қол жеткізіледі.</w:t>
      </w:r>
    </w:p>
    <w:p w:rsidR="00D9195C" w:rsidRPr="00D9195C" w:rsidRDefault="00DB53A6" w:rsidP="00EA0114">
      <w:pPr>
        <w:pStyle w:val="ab"/>
        <w:tabs>
          <w:tab w:val="left" w:pos="1134"/>
        </w:tabs>
        <w:spacing w:line="252" w:lineRule="auto"/>
        <w:ind w:right="-8" w:firstLine="708"/>
        <w:jc w:val="both"/>
        <w:rPr>
          <w:sz w:val="28"/>
          <w:szCs w:val="28"/>
          <w:lang w:val="kk-KZ"/>
        </w:rPr>
      </w:pPr>
      <w:r>
        <w:rPr>
          <w:sz w:val="28"/>
          <w:szCs w:val="28"/>
          <w:lang w:val="kk-KZ"/>
        </w:rPr>
        <w:t>8.</w:t>
      </w:r>
      <w:r>
        <w:rPr>
          <w:sz w:val="28"/>
          <w:szCs w:val="28"/>
          <w:lang w:val="kk-KZ"/>
        </w:rPr>
        <w:tab/>
        <w:t>Газ-ауа сәулелі жылыту</w:t>
      </w:r>
    </w:p>
    <w:p w:rsidR="00D9195C" w:rsidRPr="00D9195C" w:rsidRDefault="00D9195C" w:rsidP="00EA0114">
      <w:pPr>
        <w:pStyle w:val="ab"/>
        <w:spacing w:line="252" w:lineRule="auto"/>
        <w:ind w:right="-8" w:firstLine="708"/>
        <w:jc w:val="both"/>
        <w:rPr>
          <w:sz w:val="28"/>
          <w:szCs w:val="28"/>
          <w:lang w:val="kk-KZ"/>
        </w:rPr>
      </w:pPr>
      <w:r w:rsidRPr="00D9195C">
        <w:rPr>
          <w:sz w:val="28"/>
          <w:szCs w:val="28"/>
          <w:lang w:val="kk-KZ"/>
        </w:rPr>
        <w:t xml:space="preserve">Газды ауамен жылыту өндірістік үй-жайлар, құрастыру, механикалық, жөндеу цехтары, деполар, гараждар, ангарлар үшін қолданылады. Жылыту құрылғыларының функциясын бөлменің жоғарғы аймағында еденнен 4,5 м төмен емес </w:t>
      </w:r>
      <w:r>
        <w:rPr>
          <w:sz w:val="28"/>
          <w:szCs w:val="28"/>
          <w:lang w:val="kk-KZ"/>
        </w:rPr>
        <w:t>ж</w:t>
      </w:r>
      <w:r w:rsidRPr="00D9195C">
        <w:rPr>
          <w:sz w:val="28"/>
          <w:szCs w:val="28"/>
          <w:lang w:val="kk-KZ"/>
        </w:rPr>
        <w:t xml:space="preserve">оғары температуралы құбырлар орындайды. Құбырлардың ішінде қыздырылған ауаның отын жану өнімдерімен қоспасы айналады, бұл құбырлардың жоғары температурасын қамтамасыз етеді. Құбырлардың бетінен бөлменің ауасына жылу беру жалпы жылу алмасу-конвекция және радиация арқылы жүреді. Алайда, құбырдың температурасы неғұрлым жоғары болса, сәулелі жылу алмасуға байланысты жылу беру үлесі соғұрлым көп болады. Жылу шығаратын </w:t>
      </w:r>
      <w:r w:rsidRPr="00D9195C">
        <w:rPr>
          <w:sz w:val="28"/>
          <w:szCs w:val="28"/>
          <w:lang w:val="kk-KZ"/>
        </w:rPr>
        <w:lastRenderedPageBreak/>
        <w:t>құбырлардың диаметрі 0,4 м дейін болады және фланецтерде жиналады. Үй-жайдың жоғарғы бөлігіне немесе жұмыс істемейтін аймағына жылу шығынын азайту үшін құбырлар жоғарыдан тиімді жылу оқшаулауымен жабылады, ал құбырлардың бүйіріне бойлық металл экрандар (күнқағарлар), жақсырақ қара түсті (боялған күнқағарлар) орнатылады. Құбырлар арқылы айналатын жылу тасымалдағыштың температурасы құбырлардың ішкі бетіндегі шық нүктесінің әсерін және төмен температуралы коррозияны болдырмауы тиіс. Энергияны үнемдеуге жоғарғы аймақтың қызып кетуінің болмауы және жұмыс аймағында жылу жайлылығының шарттарын сақтау арқылы қол жеткізіледі.</w:t>
      </w:r>
    </w:p>
    <w:p w:rsidR="00D9195C" w:rsidRDefault="00D9195C" w:rsidP="00EA0114">
      <w:pPr>
        <w:pStyle w:val="ab"/>
        <w:tabs>
          <w:tab w:val="left" w:pos="993"/>
        </w:tabs>
        <w:spacing w:line="252" w:lineRule="auto"/>
        <w:ind w:right="-8" w:firstLine="708"/>
        <w:jc w:val="both"/>
        <w:rPr>
          <w:sz w:val="28"/>
          <w:szCs w:val="28"/>
          <w:lang w:val="kk-KZ"/>
        </w:rPr>
      </w:pPr>
      <w:r w:rsidRPr="00D9195C">
        <w:rPr>
          <w:sz w:val="28"/>
          <w:szCs w:val="28"/>
          <w:lang w:val="kk-KZ"/>
        </w:rPr>
        <w:t>9.</w:t>
      </w:r>
      <w:r w:rsidRPr="00D9195C">
        <w:rPr>
          <w:sz w:val="28"/>
          <w:szCs w:val="28"/>
          <w:lang w:val="kk-KZ"/>
        </w:rPr>
        <w:tab/>
        <w:t>Жылу сорғы қондырғыларын және төмен потенциалды энергияны (конденсат, ауа) қолдану</w:t>
      </w:r>
    </w:p>
    <w:p w:rsidR="00D9195C" w:rsidRPr="00D9195C" w:rsidRDefault="00DB53A6" w:rsidP="00EA0114">
      <w:pPr>
        <w:pStyle w:val="ab"/>
        <w:spacing w:line="252" w:lineRule="auto"/>
        <w:ind w:right="-8" w:firstLine="708"/>
        <w:jc w:val="both"/>
        <w:rPr>
          <w:sz w:val="28"/>
          <w:szCs w:val="28"/>
          <w:lang w:val="kk-KZ"/>
        </w:rPr>
      </w:pPr>
      <w:r>
        <w:rPr>
          <w:sz w:val="28"/>
          <w:szCs w:val="28"/>
          <w:lang w:val="kk-KZ"/>
        </w:rPr>
        <w:t xml:space="preserve">2.4.4 </w:t>
      </w:r>
      <w:r w:rsidR="00D9195C" w:rsidRPr="00D9195C">
        <w:rPr>
          <w:sz w:val="28"/>
          <w:szCs w:val="28"/>
          <w:lang w:val="kk-KZ"/>
        </w:rPr>
        <w:t>Жылу құбырларымен энергия үнемдеу</w:t>
      </w:r>
    </w:p>
    <w:p w:rsidR="00D9195C" w:rsidRPr="00D9195C" w:rsidRDefault="00D9195C" w:rsidP="00EA0114">
      <w:pPr>
        <w:pStyle w:val="ab"/>
        <w:spacing w:line="252" w:lineRule="auto"/>
        <w:ind w:right="-8" w:firstLine="708"/>
        <w:jc w:val="both"/>
        <w:rPr>
          <w:sz w:val="28"/>
          <w:szCs w:val="28"/>
          <w:lang w:val="kk-KZ"/>
        </w:rPr>
      </w:pPr>
      <w:r w:rsidRPr="00D9195C">
        <w:rPr>
          <w:sz w:val="28"/>
          <w:szCs w:val="28"/>
          <w:lang w:val="kk-KZ"/>
        </w:rPr>
        <w:t>Өнеркәсіпте жылу түтіктері қолданылады, олардың әсері булану және конденсация процестеріне негізделген. Жылу беру коэффициенттерінің мәндері а, Вт/(м2∙К), қайнаған кезде (500.. .5000) және конденсация (4000. .20 000) су (және басқа сұйық заттар) жылыту және ыстық сумен жабдықтау жүйелері үшін қайнау және конденсация процестерін тиімді пайдалануға мүмкіндік берді.</w:t>
      </w:r>
    </w:p>
    <w:p w:rsidR="00D9195C" w:rsidRPr="00D9195C" w:rsidRDefault="00D9195C" w:rsidP="00EA0114">
      <w:pPr>
        <w:pStyle w:val="ab"/>
        <w:spacing w:line="252" w:lineRule="auto"/>
        <w:ind w:right="-8" w:firstLine="708"/>
        <w:jc w:val="both"/>
        <w:rPr>
          <w:sz w:val="28"/>
          <w:szCs w:val="28"/>
          <w:lang w:val="kk-KZ"/>
        </w:rPr>
      </w:pPr>
      <w:r w:rsidRPr="00D9195C">
        <w:rPr>
          <w:sz w:val="28"/>
          <w:szCs w:val="28"/>
          <w:lang w:val="kk-KZ"/>
        </w:rPr>
        <w:t>Жылу түтігі-төмен температура градиентінде жылуды бір аймақтан (ыстық, жылыту) екіншісіне (суық, қыздырылған) өткізуге арналған құрылғы. Жылу түтігі-булану аймағынан конденсация аймағына жылуды (90% - дан астам) беру үшін барлық құрылғылардың ең жақсысы.</w:t>
      </w:r>
    </w:p>
    <w:p w:rsidR="00D9195C" w:rsidRPr="00D9195C" w:rsidRDefault="00D9195C" w:rsidP="00EA0114">
      <w:pPr>
        <w:pStyle w:val="ab"/>
        <w:spacing w:line="252" w:lineRule="auto"/>
        <w:ind w:right="-8" w:firstLine="708"/>
        <w:jc w:val="both"/>
        <w:rPr>
          <w:sz w:val="28"/>
          <w:szCs w:val="28"/>
          <w:lang w:val="kk-KZ"/>
        </w:rPr>
      </w:pPr>
      <w:r w:rsidRPr="00D9195C">
        <w:rPr>
          <w:sz w:val="28"/>
          <w:szCs w:val="28"/>
          <w:lang w:val="kk-KZ"/>
        </w:rPr>
        <w:t>Құрылымдық жағынан, жылу түтігі-бұл әр түрлі пішіндегі герметикалық жабық камера, кейде қолдану жағдайларына байланысты, оның ішкі беті капиллярлы кеуекті білекпен қапталғ</w:t>
      </w:r>
      <w:r>
        <w:rPr>
          <w:sz w:val="28"/>
          <w:szCs w:val="28"/>
          <w:lang w:val="kk-KZ"/>
        </w:rPr>
        <w:t xml:space="preserve">ан. Камера көлемінің бір бөлігі </w:t>
      </w:r>
      <w:r w:rsidRPr="00D9195C">
        <w:rPr>
          <w:sz w:val="28"/>
          <w:szCs w:val="28"/>
          <w:lang w:val="kk-KZ"/>
        </w:rPr>
        <w:t>жұмыс сұйықтығымен толтырылған-салқындатқыш. Сыртқы көзден буландырғышқа келетін жылу түтіктің осы бөлігінде салқындатқыштың булануын тудырады-буланудың жасырын жылуы. Конденсацияланған сұйықтық кейіннен булану үшін білекке немесе жылу құбыры корпусының қабырғаларына буландырғышқа оралады.</w:t>
      </w:r>
    </w:p>
    <w:p w:rsidR="00D9195C" w:rsidRPr="00D9195C" w:rsidRDefault="00D9195C" w:rsidP="00EA0114">
      <w:pPr>
        <w:pStyle w:val="ab"/>
        <w:spacing w:line="252" w:lineRule="auto"/>
        <w:ind w:right="-8" w:firstLine="708"/>
        <w:jc w:val="both"/>
        <w:rPr>
          <w:sz w:val="28"/>
          <w:szCs w:val="28"/>
          <w:lang w:val="kk-KZ"/>
        </w:rPr>
      </w:pPr>
      <w:r w:rsidRPr="00D9195C">
        <w:rPr>
          <w:sz w:val="28"/>
          <w:szCs w:val="28"/>
          <w:lang w:val="kk-KZ"/>
        </w:rPr>
        <w:t>Жылу құбырында "булану - конденсация" циклы қолданылады және буланудың жасырын жылуы буландырғыштан конденсаторға үздіксіз тасымалданады. Буланудың жасырын жылуы ретінде берілетін жылу мөлшері, әдетте, әдеттегі конвективті жүйеде жұмыс сұйықтығының энтальпиясы ретінде берілетін мөлшерден бірнеше есе көп. Сондықтан жылу құбыры аз мөлшерде орнату кезінде көбірек жылу бере алады. Жылу құбырындағы температура қысымы буландырғыштағы, бу каналындағы және конденсатордағы температура қысымының қосындысына тең.</w:t>
      </w:r>
    </w:p>
    <w:p w:rsidR="00D9195C" w:rsidRPr="00D9195C" w:rsidRDefault="00D9195C" w:rsidP="00EA0114">
      <w:pPr>
        <w:pStyle w:val="ab"/>
        <w:spacing w:line="252" w:lineRule="auto"/>
        <w:ind w:right="-8" w:firstLine="708"/>
        <w:jc w:val="both"/>
        <w:rPr>
          <w:sz w:val="28"/>
          <w:szCs w:val="28"/>
          <w:lang w:val="kk-KZ"/>
        </w:rPr>
      </w:pPr>
      <w:r w:rsidRPr="00D9195C">
        <w:rPr>
          <w:sz w:val="28"/>
          <w:szCs w:val="28"/>
          <w:lang w:val="kk-KZ"/>
        </w:rPr>
        <w:t xml:space="preserve">L1 жылу беру аймағында будың пайда болу процесі жүреді және Qpt мөлшерінде жылу жұмсалады. Секундына бірнеше жүз метр </w:t>
      </w:r>
      <w:r w:rsidRPr="00D9195C">
        <w:rPr>
          <w:sz w:val="28"/>
          <w:szCs w:val="28"/>
          <w:lang w:val="kk-KZ"/>
        </w:rPr>
        <w:lastRenderedPageBreak/>
        <w:t>жылдамдықпен бу L жылу беру аймағынан өтіп, L2 жылу тарату аймағына жылу түтігінің қарама-қарсы бөлігіне түседі. Мұнда бу конденсацияланады және qot мөлшерінде жылу береді.</w:t>
      </w:r>
    </w:p>
    <w:p w:rsidR="00D9195C" w:rsidRPr="00D9195C" w:rsidRDefault="00D9195C" w:rsidP="00EA0114">
      <w:pPr>
        <w:pStyle w:val="ab"/>
        <w:spacing w:line="252" w:lineRule="auto"/>
        <w:ind w:right="-8" w:firstLine="708"/>
        <w:jc w:val="both"/>
        <w:rPr>
          <w:sz w:val="28"/>
          <w:szCs w:val="28"/>
          <w:lang w:val="kk-KZ"/>
        </w:rPr>
      </w:pPr>
      <w:r w:rsidRPr="00D9195C">
        <w:rPr>
          <w:sz w:val="28"/>
          <w:szCs w:val="28"/>
          <w:lang w:val="kk-KZ"/>
        </w:rPr>
        <w:t>Qот ≈ Qpt жылу түтігінің тиімді жылу оқшаулауымен. Тасымалдау аймағындағы жылу шығыны айтарлықтай болған жағдайда жылу түтігінің тиімділігі ұғымы енгізіледі: η = Qот / Qpt.</w:t>
      </w:r>
    </w:p>
    <w:p w:rsidR="00D9195C" w:rsidRPr="00D9195C" w:rsidRDefault="00D9195C" w:rsidP="00EA0114">
      <w:pPr>
        <w:pStyle w:val="ab"/>
        <w:spacing w:line="252" w:lineRule="auto"/>
        <w:ind w:right="-8" w:firstLine="708"/>
        <w:jc w:val="both"/>
        <w:rPr>
          <w:sz w:val="28"/>
          <w:szCs w:val="28"/>
          <w:lang w:val="kk-KZ"/>
        </w:rPr>
      </w:pPr>
      <w:r w:rsidRPr="00D9195C">
        <w:rPr>
          <w:sz w:val="28"/>
          <w:szCs w:val="28"/>
          <w:lang w:val="kk-KZ"/>
        </w:rPr>
        <w:t>L жылу беру аймағы әр түрлі ұзындықта болуы мүмкін, теориялық тұрғыдан нөлден шексіздікке дейін, ал L1 жеткізу және L2 жылу беру аймақтары бір-біріне тең болуы мүмкін, содан кейін жылу ағындарының тығыздығы: q1 = q2. Егер жеткізу аймағы жылуды бұру аймағынан екі есе көп болса, онда жылу ағынының тығыздығы концентрацияның екі есе артуымен өзгереді. Жылу беру және бұру аудандары арасындағы қатынасты реттеу арқылы жылу ағынының концентрациясын төмендету арқылы оның өзгеруіне қол жеткізуге болады.</w:t>
      </w:r>
    </w:p>
    <w:p w:rsidR="00D9195C" w:rsidRPr="00D9195C" w:rsidRDefault="00D9195C" w:rsidP="00EA0114">
      <w:pPr>
        <w:pStyle w:val="ab"/>
        <w:spacing w:line="252" w:lineRule="auto"/>
        <w:ind w:right="-8" w:firstLine="708"/>
        <w:jc w:val="both"/>
        <w:rPr>
          <w:sz w:val="28"/>
          <w:szCs w:val="28"/>
          <w:lang w:val="kk-KZ"/>
        </w:rPr>
      </w:pPr>
      <w:r w:rsidRPr="00D9195C">
        <w:rPr>
          <w:sz w:val="28"/>
          <w:szCs w:val="28"/>
          <w:lang w:val="kk-KZ"/>
        </w:rPr>
        <w:t>Жылу құбырларының сипаттамалары тек мөлшеріне, пішініне және материалына ғана емес, сонымен қатар дизайнға, салқындатқышқа және жылу беру коэффициентіне де байланысты. Айта кету керек, температура қысымының критикалық мәні ΔT және q процестің сұйықтықтың пленкалы қайнауынан көпіршікті қайнауға ауысуы кезінде аз болады.</w:t>
      </w:r>
    </w:p>
    <w:p w:rsidR="00D9195C" w:rsidRPr="00D9195C" w:rsidRDefault="00D9195C" w:rsidP="00EA0114">
      <w:pPr>
        <w:pStyle w:val="ab"/>
        <w:spacing w:line="252" w:lineRule="auto"/>
        <w:ind w:right="-8" w:firstLine="708"/>
        <w:jc w:val="both"/>
        <w:rPr>
          <w:sz w:val="28"/>
          <w:szCs w:val="28"/>
          <w:lang w:val="kk-KZ"/>
        </w:rPr>
      </w:pPr>
      <w:r w:rsidRPr="00D9195C">
        <w:rPr>
          <w:sz w:val="28"/>
          <w:szCs w:val="28"/>
          <w:lang w:val="kk-KZ"/>
        </w:rPr>
        <w:t>Жылу құбырларының үлкен практикалық қолданылуы олардың жоғары сенімділігі, құрылғының қарапайымдылығы, салмағы аз, қозғалмалы механикалық бөліктердің болмауы және салқындатқышты айдаудың пайдасыздығы арқасында табылды. Жылу құбырлары бүкіл ұзындығы бойынша изотермиялық болып табылады. Бірақ олардың басты артықшылығы төмен температура айырмашылығымен жылу өткізгіштігі болып қала береді: тиімді жылу өткізгіштік күміс пен мыстың жылу өткізгіштігінен он мыңдаған есе көп.</w:t>
      </w:r>
    </w:p>
    <w:p w:rsidR="00D9195C" w:rsidRPr="00D9195C" w:rsidRDefault="00D9195C" w:rsidP="00EA0114">
      <w:pPr>
        <w:pStyle w:val="ab"/>
        <w:spacing w:line="252" w:lineRule="auto"/>
        <w:ind w:right="-8" w:firstLine="708"/>
        <w:jc w:val="both"/>
        <w:rPr>
          <w:sz w:val="28"/>
          <w:szCs w:val="28"/>
          <w:lang w:val="kk-KZ"/>
        </w:rPr>
      </w:pPr>
      <w:r w:rsidRPr="00D9195C">
        <w:rPr>
          <w:sz w:val="28"/>
          <w:szCs w:val="28"/>
          <w:lang w:val="kk-KZ"/>
        </w:rPr>
        <w:t>Әр түрлі жылу құбырлары мен олардың жұмыс жағдайлары үшін жылу беру коэффициенті әртүрлі мәндерді қабылдауы мүмкін. Тік орналасқан және оңтайлы толтырылған кезде (жылу тасымалдағыш бүкіл бетінің сулануын ғана қамтамасыз ететін мөлшерде) жылу беру коэффициенті жоғары болады. Жылу түтігінің көлбеу орналасуы және сол салқындатқышпен толтырылған кезде жылу беру коэффициенті төмен болады. Түтіктегі температура айырмашылығы анағұрлым маңызды. Жылу берудің максималды коэффициентіне жету үшін жылу түтігіндегі циклды тездететін жасырын булану жылуының ең жоғары мәні және төмен тұтқырлығы бар сұйықтықты алу керек.</w:t>
      </w:r>
    </w:p>
    <w:p w:rsidR="00D9195C" w:rsidRDefault="00D9195C" w:rsidP="00EA0114">
      <w:pPr>
        <w:pStyle w:val="ab"/>
        <w:spacing w:line="252" w:lineRule="auto"/>
        <w:ind w:right="-8" w:firstLine="708"/>
        <w:jc w:val="both"/>
        <w:rPr>
          <w:sz w:val="28"/>
          <w:szCs w:val="28"/>
          <w:lang w:val="kk-KZ"/>
        </w:rPr>
      </w:pPr>
      <w:r w:rsidRPr="00D9195C">
        <w:rPr>
          <w:sz w:val="28"/>
          <w:szCs w:val="28"/>
          <w:lang w:val="kk-KZ"/>
        </w:rPr>
        <w:t xml:space="preserve">Жылу түтігінің толтырғышы ретінде цезий, литий, күміс, теллур алынады. Түтіктердің корпусы үшін болат, тантал, вольфрам және басқа материалдар қолданылады. Титан, молибден, хромоникель сияқты металдар капиллярлық құрылымды жасау үшін ұсынылады (конденсатты </w:t>
      </w:r>
      <w:r w:rsidRPr="00D9195C">
        <w:rPr>
          <w:sz w:val="28"/>
          <w:szCs w:val="28"/>
          <w:lang w:val="kk-KZ"/>
        </w:rPr>
        <w:lastRenderedPageBreak/>
        <w:t>булану нүктесіне тиімді қайтару үшін). Көп жағдайда құрастыру (жылу құбырын толтыру және тығыздау) тек вакуумда жүзеге асырылуы мүмкін. Құбырларды сумен толтырған кезде ішкі көлемнен ауаны шығаруды қарқынды қайнау басталғанға дейін бүкіл құрылымды жылыту арқылы жүргізуге болады, содан кейін толтырғыш тесіктер герметикалық түрде жабылады.</w:t>
      </w:r>
    </w:p>
    <w:p w:rsidR="00D9195C" w:rsidRDefault="00D9195C" w:rsidP="00EA0114">
      <w:pPr>
        <w:pStyle w:val="ab"/>
        <w:spacing w:line="252" w:lineRule="auto"/>
        <w:ind w:right="-8" w:firstLine="708"/>
        <w:jc w:val="both"/>
        <w:rPr>
          <w:sz w:val="28"/>
          <w:szCs w:val="28"/>
          <w:lang w:val="kk-KZ"/>
        </w:rPr>
      </w:pPr>
    </w:p>
    <w:p w:rsidR="00D9195C" w:rsidRDefault="00D9195C" w:rsidP="00EA0114">
      <w:pPr>
        <w:pStyle w:val="ab"/>
        <w:spacing w:line="252" w:lineRule="auto"/>
        <w:ind w:right="-8" w:firstLine="708"/>
        <w:jc w:val="both"/>
        <w:rPr>
          <w:b/>
          <w:sz w:val="28"/>
          <w:szCs w:val="28"/>
          <w:lang w:val="kk-KZ"/>
        </w:rPr>
      </w:pPr>
      <w:r w:rsidRPr="00D9195C">
        <w:rPr>
          <w:b/>
          <w:sz w:val="28"/>
          <w:szCs w:val="28"/>
          <w:lang w:val="kk-KZ"/>
        </w:rPr>
        <w:t>6.8</w:t>
      </w:r>
      <w:r w:rsidRPr="00D9195C">
        <w:rPr>
          <w:b/>
          <w:sz w:val="28"/>
          <w:szCs w:val="28"/>
          <w:lang w:val="kk-KZ"/>
        </w:rPr>
        <w:tab/>
        <w:t>Энергия үнемдеу бойынша негізгі ұсынымдар мен іс-шараларды әзірлеу</w:t>
      </w:r>
    </w:p>
    <w:p w:rsidR="00C67C6D" w:rsidRPr="00D9195C" w:rsidRDefault="00C67C6D" w:rsidP="00EA0114">
      <w:pPr>
        <w:pStyle w:val="ab"/>
        <w:spacing w:line="252" w:lineRule="auto"/>
        <w:ind w:right="-8" w:firstLine="708"/>
        <w:jc w:val="both"/>
        <w:rPr>
          <w:b/>
          <w:sz w:val="28"/>
          <w:szCs w:val="28"/>
          <w:lang w:val="kk-KZ"/>
        </w:rPr>
      </w:pPr>
    </w:p>
    <w:p w:rsidR="00D9195C" w:rsidRPr="00D9195C" w:rsidRDefault="00D9195C" w:rsidP="00EA0114">
      <w:pPr>
        <w:pStyle w:val="ab"/>
        <w:spacing w:line="252" w:lineRule="auto"/>
        <w:ind w:right="-8" w:firstLine="708"/>
        <w:jc w:val="both"/>
        <w:rPr>
          <w:sz w:val="28"/>
          <w:szCs w:val="28"/>
          <w:lang w:val="kk-KZ"/>
        </w:rPr>
      </w:pPr>
      <w:r w:rsidRPr="00D9195C">
        <w:rPr>
          <w:sz w:val="28"/>
          <w:szCs w:val="28"/>
          <w:lang w:val="kk-KZ"/>
        </w:rPr>
        <w:t>Әр түрлі жүйелер, салалар мен кәсіпорындар үшін энергияны үнемдеудің нақты әдістері мен әдістері бұрын айтылған. Әзірленетін іс-шаралар сенімділікті, қауіпсіздікті, еңбекті қорғауды, қоршаған ортаны қорғауды, отын мен энергия сапасын қамтамасыз ету бөлігінде нормативтік құжаттарға сәйкес келуі тиіс. Ұсыныстарды әзірлеу кезінде келесі іс-шараларды орындау қажет.</w:t>
      </w:r>
    </w:p>
    <w:p w:rsidR="00D9195C" w:rsidRPr="00D9195C" w:rsidRDefault="00D9195C" w:rsidP="00EA0114">
      <w:pPr>
        <w:pStyle w:val="ab"/>
        <w:tabs>
          <w:tab w:val="left" w:pos="993"/>
        </w:tabs>
        <w:spacing w:line="252" w:lineRule="auto"/>
        <w:ind w:right="-8" w:firstLine="708"/>
        <w:jc w:val="both"/>
        <w:rPr>
          <w:sz w:val="28"/>
          <w:szCs w:val="28"/>
          <w:lang w:val="kk-KZ"/>
        </w:rPr>
      </w:pPr>
      <w:r w:rsidRPr="00D9195C">
        <w:rPr>
          <w:sz w:val="28"/>
          <w:szCs w:val="28"/>
          <w:lang w:val="kk-KZ"/>
        </w:rPr>
        <w:t>1.</w:t>
      </w:r>
      <w:r w:rsidRPr="00D9195C">
        <w:rPr>
          <w:sz w:val="28"/>
          <w:szCs w:val="28"/>
          <w:lang w:val="kk-KZ"/>
        </w:rPr>
        <w:tab/>
        <w:t>Ұсынылған жетілдірудің техникалық мәнін, сондай-ақ жылу мен электр энергиясын ақшалай түрде үнемдеу принциптерін негіздеу.</w:t>
      </w:r>
    </w:p>
    <w:p w:rsidR="00D9195C" w:rsidRPr="00D9195C" w:rsidRDefault="00D9195C" w:rsidP="00EA0114">
      <w:pPr>
        <w:pStyle w:val="ab"/>
        <w:tabs>
          <w:tab w:val="left" w:pos="993"/>
        </w:tabs>
        <w:spacing w:line="252" w:lineRule="auto"/>
        <w:ind w:right="-8" w:firstLine="708"/>
        <w:jc w:val="both"/>
        <w:rPr>
          <w:sz w:val="28"/>
          <w:szCs w:val="28"/>
          <w:lang w:val="kk-KZ"/>
        </w:rPr>
      </w:pPr>
      <w:r w:rsidRPr="00D9195C">
        <w:rPr>
          <w:sz w:val="28"/>
          <w:szCs w:val="28"/>
          <w:lang w:val="kk-KZ"/>
        </w:rPr>
        <w:t>2.</w:t>
      </w:r>
      <w:r w:rsidRPr="00D9195C">
        <w:rPr>
          <w:sz w:val="28"/>
          <w:szCs w:val="28"/>
          <w:lang w:val="kk-KZ"/>
        </w:rPr>
        <w:tab/>
        <w:t>Ұсынысты іске асыру үшін қажетті жабдықтың құрамын, оның болжамды құнын, жеткізу, орнату және пайдалануға беру құнын алдын-ала анықтаңыз.</w:t>
      </w:r>
    </w:p>
    <w:p w:rsidR="00D9195C" w:rsidRPr="00D9195C" w:rsidRDefault="00D9195C" w:rsidP="00EA0114">
      <w:pPr>
        <w:pStyle w:val="ab"/>
        <w:tabs>
          <w:tab w:val="left" w:pos="993"/>
        </w:tabs>
        <w:spacing w:line="252" w:lineRule="auto"/>
        <w:ind w:right="-8" w:firstLine="708"/>
        <w:jc w:val="both"/>
        <w:rPr>
          <w:sz w:val="28"/>
          <w:szCs w:val="28"/>
          <w:lang w:val="kk-KZ"/>
        </w:rPr>
      </w:pPr>
      <w:r w:rsidRPr="00D9195C">
        <w:rPr>
          <w:sz w:val="28"/>
          <w:szCs w:val="28"/>
          <w:lang w:val="kk-KZ"/>
        </w:rPr>
        <w:t>3.</w:t>
      </w:r>
      <w:r w:rsidRPr="00D9195C">
        <w:rPr>
          <w:sz w:val="28"/>
          <w:szCs w:val="28"/>
          <w:lang w:val="kk-KZ"/>
        </w:rPr>
        <w:tab/>
        <w:t>Энергия тиімділігінің нақты көрсеткіштерін есептеңіз және олардың нормативтік көрсеткіштерге сәйкес келмеу себептерін анықтаңыз.</w:t>
      </w:r>
    </w:p>
    <w:p w:rsidR="00D9195C" w:rsidRPr="00D9195C" w:rsidRDefault="00D9195C" w:rsidP="00EA0114">
      <w:pPr>
        <w:pStyle w:val="ab"/>
        <w:tabs>
          <w:tab w:val="left" w:pos="993"/>
        </w:tabs>
        <w:spacing w:line="252" w:lineRule="auto"/>
        <w:ind w:right="-8" w:firstLine="708"/>
        <w:jc w:val="both"/>
        <w:rPr>
          <w:sz w:val="28"/>
          <w:szCs w:val="28"/>
          <w:lang w:val="kk-KZ"/>
        </w:rPr>
      </w:pPr>
      <w:r w:rsidRPr="00D9195C">
        <w:rPr>
          <w:sz w:val="28"/>
          <w:szCs w:val="28"/>
          <w:lang w:val="kk-KZ"/>
        </w:rPr>
        <w:t>4.</w:t>
      </w:r>
      <w:r w:rsidRPr="00D9195C">
        <w:rPr>
          <w:sz w:val="28"/>
          <w:szCs w:val="28"/>
          <w:lang w:val="kk-KZ"/>
        </w:rPr>
        <w:tab/>
        <w:t>Физикалық және ақшалай түрдегі әлеуетті үнемдеуді бір жылға, мүмкін бірнеше жылға есептеңіз.</w:t>
      </w:r>
    </w:p>
    <w:p w:rsidR="00D9195C" w:rsidRPr="00D9195C" w:rsidRDefault="00D9195C" w:rsidP="00EA0114">
      <w:pPr>
        <w:pStyle w:val="ab"/>
        <w:tabs>
          <w:tab w:val="left" w:pos="993"/>
        </w:tabs>
        <w:spacing w:line="252" w:lineRule="auto"/>
        <w:ind w:right="-8" w:firstLine="708"/>
        <w:jc w:val="both"/>
        <w:rPr>
          <w:sz w:val="28"/>
          <w:szCs w:val="28"/>
          <w:lang w:val="kk-KZ"/>
        </w:rPr>
      </w:pPr>
      <w:r w:rsidRPr="00D9195C">
        <w:rPr>
          <w:sz w:val="28"/>
          <w:szCs w:val="28"/>
          <w:lang w:val="kk-KZ"/>
        </w:rPr>
        <w:t>5.</w:t>
      </w:r>
      <w:r w:rsidRPr="00D9195C">
        <w:rPr>
          <w:sz w:val="28"/>
          <w:szCs w:val="28"/>
          <w:lang w:val="kk-KZ"/>
        </w:rPr>
        <w:tab/>
        <w:t>Шығындарды азайтудың барлық мүмкін формаларын қарастырыңыз, мысалы, кәсіпорынның өз күшімен жабдықты жасау және орнату.</w:t>
      </w:r>
    </w:p>
    <w:p w:rsidR="00D9195C" w:rsidRPr="00D9195C" w:rsidRDefault="00D9195C" w:rsidP="00EA0114">
      <w:pPr>
        <w:pStyle w:val="ab"/>
        <w:tabs>
          <w:tab w:val="left" w:pos="993"/>
        </w:tabs>
        <w:spacing w:line="252" w:lineRule="auto"/>
        <w:ind w:right="-6" w:firstLine="709"/>
        <w:jc w:val="both"/>
        <w:rPr>
          <w:sz w:val="28"/>
          <w:szCs w:val="28"/>
          <w:lang w:val="kk-KZ"/>
        </w:rPr>
      </w:pPr>
      <w:r w:rsidRPr="00D9195C">
        <w:rPr>
          <w:sz w:val="28"/>
          <w:szCs w:val="28"/>
          <w:lang w:val="kk-KZ"/>
        </w:rPr>
        <w:t>6.</w:t>
      </w:r>
      <w:r w:rsidRPr="00D9195C">
        <w:rPr>
          <w:sz w:val="28"/>
          <w:szCs w:val="28"/>
          <w:lang w:val="kk-KZ"/>
        </w:rPr>
        <w:tab/>
        <w:t>Нақты экономикалық тиімділікке әсер ететін ұсыныстарды енгізудің ықтимал жанама әсерлерін табыңыз.</w:t>
      </w:r>
    </w:p>
    <w:p w:rsidR="00D9195C" w:rsidRPr="00D9195C" w:rsidRDefault="00D9195C" w:rsidP="00EA0114">
      <w:pPr>
        <w:pStyle w:val="ab"/>
        <w:tabs>
          <w:tab w:val="left" w:pos="993"/>
        </w:tabs>
        <w:spacing w:line="252" w:lineRule="auto"/>
        <w:ind w:right="-6" w:firstLine="709"/>
        <w:jc w:val="both"/>
        <w:rPr>
          <w:sz w:val="28"/>
          <w:szCs w:val="28"/>
          <w:lang w:val="kk-KZ"/>
        </w:rPr>
      </w:pPr>
      <w:r w:rsidRPr="00D9195C">
        <w:rPr>
          <w:sz w:val="28"/>
          <w:szCs w:val="28"/>
          <w:lang w:val="kk-KZ"/>
        </w:rPr>
        <w:t>7.</w:t>
      </w:r>
      <w:r w:rsidRPr="00D9195C">
        <w:rPr>
          <w:sz w:val="28"/>
          <w:szCs w:val="28"/>
          <w:lang w:val="kk-KZ"/>
        </w:rPr>
        <w:tab/>
        <w:t>Әрбір көрсеткіш бойынша ОЭР пайдалану тиімділігін арттыруға бағытталған ұйымдастырушылық-техникалық іс-шараларды әзірлеу.</w:t>
      </w:r>
    </w:p>
    <w:p w:rsidR="00D9195C" w:rsidRPr="00D9195C" w:rsidRDefault="00D9195C" w:rsidP="00EA0114">
      <w:pPr>
        <w:pStyle w:val="ab"/>
        <w:tabs>
          <w:tab w:val="left" w:pos="993"/>
        </w:tabs>
        <w:spacing w:line="252" w:lineRule="auto"/>
        <w:ind w:right="-6" w:firstLine="709"/>
        <w:jc w:val="both"/>
        <w:rPr>
          <w:sz w:val="28"/>
          <w:szCs w:val="28"/>
          <w:lang w:val="kk-KZ"/>
        </w:rPr>
      </w:pPr>
      <w:r w:rsidRPr="00D9195C">
        <w:rPr>
          <w:sz w:val="28"/>
          <w:szCs w:val="28"/>
          <w:lang w:val="kk-KZ"/>
        </w:rPr>
        <w:t>8.</w:t>
      </w:r>
      <w:r w:rsidRPr="00D9195C">
        <w:rPr>
          <w:sz w:val="28"/>
          <w:szCs w:val="28"/>
          <w:lang w:val="kk-KZ"/>
        </w:rPr>
        <w:tab/>
        <w:t>Олардың энергетикалық тиімділігі, талап етілетін шығындар мен өтелу мерзімдері бойынша іс-шараларды саралау.</w:t>
      </w:r>
    </w:p>
    <w:p w:rsidR="00D9195C" w:rsidRPr="00D9195C" w:rsidRDefault="00D9195C" w:rsidP="00EA0114">
      <w:pPr>
        <w:pStyle w:val="ab"/>
        <w:tabs>
          <w:tab w:val="left" w:pos="1134"/>
        </w:tabs>
        <w:spacing w:line="252" w:lineRule="auto"/>
        <w:ind w:right="-6" w:firstLine="709"/>
        <w:jc w:val="both"/>
        <w:rPr>
          <w:sz w:val="28"/>
          <w:szCs w:val="28"/>
          <w:lang w:val="kk-KZ"/>
        </w:rPr>
      </w:pPr>
      <w:r w:rsidRPr="00D9195C">
        <w:rPr>
          <w:sz w:val="28"/>
          <w:szCs w:val="28"/>
          <w:lang w:val="kk-KZ"/>
        </w:rPr>
        <w:t>9.</w:t>
      </w:r>
      <w:r w:rsidRPr="00D9195C">
        <w:rPr>
          <w:sz w:val="28"/>
          <w:szCs w:val="28"/>
          <w:lang w:val="kk-KZ"/>
        </w:rPr>
        <w:tab/>
        <w:t>Энергия үнемдеу шараларын іске асыру үшін қажетті шығындарды бағалауды жүргізу, олардың техникалық-экономикалық тиімд</w:t>
      </w:r>
      <w:r>
        <w:rPr>
          <w:sz w:val="28"/>
          <w:szCs w:val="28"/>
          <w:lang w:val="kk-KZ"/>
        </w:rPr>
        <w:t>ілігін, өтелу мерзімін анықтау.</w:t>
      </w:r>
    </w:p>
    <w:p w:rsidR="00D9195C" w:rsidRPr="00D9195C" w:rsidRDefault="00D9195C" w:rsidP="00EA0114">
      <w:pPr>
        <w:pStyle w:val="ab"/>
        <w:tabs>
          <w:tab w:val="left" w:pos="1134"/>
        </w:tabs>
        <w:spacing w:line="252" w:lineRule="auto"/>
        <w:ind w:right="-6" w:firstLine="709"/>
        <w:jc w:val="both"/>
        <w:rPr>
          <w:sz w:val="28"/>
          <w:szCs w:val="28"/>
          <w:lang w:val="kk-KZ"/>
        </w:rPr>
      </w:pPr>
      <w:r w:rsidRPr="00D9195C">
        <w:rPr>
          <w:sz w:val="28"/>
          <w:szCs w:val="28"/>
          <w:lang w:val="kk-KZ"/>
        </w:rPr>
        <w:t>10.</w:t>
      </w:r>
      <w:r w:rsidRPr="00D9195C">
        <w:rPr>
          <w:sz w:val="28"/>
          <w:szCs w:val="28"/>
          <w:lang w:val="kk-KZ"/>
        </w:rPr>
        <w:tab/>
        <w:t>Нақты энергия үнемдеу іс-шараларын іске асыру үшін қажетті жұмыстар тізбесін белгілеу.</w:t>
      </w:r>
    </w:p>
    <w:p w:rsidR="00D9195C" w:rsidRPr="00D9195C" w:rsidRDefault="00D9195C" w:rsidP="00EA0114">
      <w:pPr>
        <w:pStyle w:val="ab"/>
        <w:tabs>
          <w:tab w:val="left" w:pos="1134"/>
        </w:tabs>
        <w:spacing w:line="252" w:lineRule="auto"/>
        <w:ind w:right="-6" w:firstLine="709"/>
        <w:jc w:val="both"/>
        <w:rPr>
          <w:sz w:val="28"/>
          <w:szCs w:val="28"/>
          <w:lang w:val="kk-KZ"/>
        </w:rPr>
      </w:pPr>
      <w:r w:rsidRPr="00D9195C">
        <w:rPr>
          <w:sz w:val="28"/>
          <w:szCs w:val="28"/>
          <w:lang w:val="kk-KZ"/>
        </w:rPr>
        <w:t>11.</w:t>
      </w:r>
      <w:r w:rsidRPr="00D9195C">
        <w:rPr>
          <w:sz w:val="28"/>
          <w:szCs w:val="28"/>
          <w:lang w:val="kk-KZ"/>
        </w:rPr>
        <w:tab/>
        <w:t>Жоғарыда аталған барлық тармақтарды ескере отырып, ұсынылған ұсыныстардың жалпы әсеріне баға беріңіз.</w:t>
      </w:r>
    </w:p>
    <w:p w:rsidR="00D9195C" w:rsidRPr="00D9195C" w:rsidRDefault="00D9195C" w:rsidP="00EA0114">
      <w:pPr>
        <w:pStyle w:val="ab"/>
        <w:spacing w:line="252" w:lineRule="auto"/>
        <w:ind w:right="-6" w:firstLine="709"/>
        <w:jc w:val="both"/>
        <w:rPr>
          <w:sz w:val="28"/>
          <w:szCs w:val="28"/>
          <w:lang w:val="kk-KZ"/>
        </w:rPr>
      </w:pPr>
      <w:r w:rsidRPr="00D9195C">
        <w:rPr>
          <w:sz w:val="28"/>
          <w:szCs w:val="28"/>
          <w:lang w:val="kk-KZ"/>
        </w:rPr>
        <w:lastRenderedPageBreak/>
        <w:t>Энергия үнемдеу жөніндегі есептік құжаттаманы келісу кезеңі мынадай іс-шараларды қамтиды.</w:t>
      </w:r>
    </w:p>
    <w:p w:rsidR="00D9195C" w:rsidRPr="00D9195C" w:rsidRDefault="00D9195C" w:rsidP="00EA0114">
      <w:pPr>
        <w:pStyle w:val="ab"/>
        <w:tabs>
          <w:tab w:val="left" w:pos="993"/>
        </w:tabs>
        <w:spacing w:line="252" w:lineRule="auto"/>
        <w:ind w:right="-6" w:firstLine="709"/>
        <w:jc w:val="both"/>
        <w:rPr>
          <w:sz w:val="28"/>
          <w:szCs w:val="28"/>
          <w:lang w:val="kk-KZ"/>
        </w:rPr>
      </w:pPr>
      <w:r w:rsidRPr="00D9195C">
        <w:rPr>
          <w:sz w:val="28"/>
          <w:szCs w:val="28"/>
          <w:lang w:val="kk-KZ"/>
        </w:rPr>
        <w:t>1.</w:t>
      </w:r>
      <w:r w:rsidRPr="00D9195C">
        <w:rPr>
          <w:sz w:val="28"/>
          <w:szCs w:val="28"/>
          <w:lang w:val="kk-KZ"/>
        </w:rPr>
        <w:tab/>
        <w:t>Орындалған энергетикалық тексеру туралы Акт (есеп).</w:t>
      </w:r>
    </w:p>
    <w:p w:rsidR="00D9195C" w:rsidRPr="00D9195C" w:rsidRDefault="00D9195C" w:rsidP="00EA0114">
      <w:pPr>
        <w:pStyle w:val="ab"/>
        <w:tabs>
          <w:tab w:val="left" w:pos="993"/>
        </w:tabs>
        <w:spacing w:line="252" w:lineRule="auto"/>
        <w:ind w:right="-6" w:firstLine="709"/>
        <w:jc w:val="both"/>
        <w:rPr>
          <w:sz w:val="28"/>
          <w:szCs w:val="28"/>
          <w:lang w:val="kk-KZ"/>
        </w:rPr>
      </w:pPr>
      <w:r w:rsidRPr="00D9195C">
        <w:rPr>
          <w:sz w:val="28"/>
          <w:szCs w:val="28"/>
          <w:lang w:val="kk-KZ"/>
        </w:rPr>
        <w:t>2.</w:t>
      </w:r>
      <w:r w:rsidRPr="00D9195C">
        <w:rPr>
          <w:sz w:val="28"/>
          <w:szCs w:val="28"/>
          <w:lang w:val="kk-KZ"/>
        </w:rPr>
        <w:tab/>
        <w:t>Энергия үнемдеу әлеуетін анықтау әдістемесін таңдау.</w:t>
      </w:r>
    </w:p>
    <w:p w:rsidR="00D9195C" w:rsidRPr="00D9195C" w:rsidRDefault="00D9195C" w:rsidP="00EA0114">
      <w:pPr>
        <w:pStyle w:val="ab"/>
        <w:tabs>
          <w:tab w:val="left" w:pos="993"/>
        </w:tabs>
        <w:spacing w:line="252" w:lineRule="auto"/>
        <w:ind w:right="-6" w:firstLine="709"/>
        <w:jc w:val="both"/>
        <w:rPr>
          <w:sz w:val="28"/>
          <w:szCs w:val="28"/>
          <w:lang w:val="kk-KZ"/>
        </w:rPr>
      </w:pPr>
      <w:r w:rsidRPr="00D9195C">
        <w:rPr>
          <w:sz w:val="28"/>
          <w:szCs w:val="28"/>
          <w:lang w:val="kk-KZ"/>
        </w:rPr>
        <w:t>3.</w:t>
      </w:r>
      <w:r w:rsidRPr="00D9195C">
        <w:rPr>
          <w:sz w:val="28"/>
          <w:szCs w:val="28"/>
          <w:lang w:val="kk-KZ"/>
        </w:rPr>
        <w:tab/>
        <w:t>Энергия үнемдеу әлеуетін анықтау нәтижелері.</w:t>
      </w:r>
    </w:p>
    <w:p w:rsidR="00D9195C" w:rsidRPr="00D9195C" w:rsidRDefault="00D9195C" w:rsidP="00EA0114">
      <w:pPr>
        <w:pStyle w:val="ab"/>
        <w:tabs>
          <w:tab w:val="left" w:pos="993"/>
        </w:tabs>
        <w:spacing w:line="252" w:lineRule="auto"/>
        <w:ind w:right="-6" w:firstLine="709"/>
        <w:jc w:val="both"/>
        <w:rPr>
          <w:sz w:val="28"/>
          <w:szCs w:val="28"/>
          <w:lang w:val="kk-KZ"/>
        </w:rPr>
      </w:pPr>
      <w:r w:rsidRPr="00D9195C">
        <w:rPr>
          <w:sz w:val="28"/>
          <w:szCs w:val="28"/>
          <w:lang w:val="kk-KZ"/>
        </w:rPr>
        <w:t>4.</w:t>
      </w:r>
      <w:r w:rsidRPr="00D9195C">
        <w:rPr>
          <w:sz w:val="28"/>
          <w:szCs w:val="28"/>
          <w:lang w:val="kk-KZ"/>
        </w:rPr>
        <w:tab/>
        <w:t>Экономикалық негізделген бағдарламаны, ОЭР пайдалану тиімділігін арттыру, отын мен энергиямен жабдықтауға жұмсалатын шығындарды азайту жөніндегі ұсынымдар мен іс-шараларды таңдау.</w:t>
      </w:r>
    </w:p>
    <w:p w:rsidR="00D9195C" w:rsidRPr="00D9195C" w:rsidRDefault="00D9195C" w:rsidP="00EA0114">
      <w:pPr>
        <w:pStyle w:val="ab"/>
        <w:tabs>
          <w:tab w:val="left" w:pos="993"/>
        </w:tabs>
        <w:spacing w:line="252" w:lineRule="auto"/>
        <w:ind w:right="-6" w:firstLine="709"/>
        <w:jc w:val="both"/>
        <w:rPr>
          <w:sz w:val="28"/>
          <w:szCs w:val="28"/>
          <w:lang w:val="kk-KZ"/>
        </w:rPr>
      </w:pPr>
      <w:r w:rsidRPr="00D9195C">
        <w:rPr>
          <w:sz w:val="28"/>
          <w:szCs w:val="28"/>
          <w:lang w:val="kk-KZ"/>
        </w:rPr>
        <w:t>5.</w:t>
      </w:r>
      <w:r w:rsidRPr="00D9195C">
        <w:rPr>
          <w:sz w:val="28"/>
          <w:szCs w:val="28"/>
          <w:lang w:val="kk-KZ"/>
        </w:rPr>
        <w:tab/>
        <w:t>Энергия үнемдеу шаралары.</w:t>
      </w:r>
    </w:p>
    <w:p w:rsidR="00D9195C" w:rsidRPr="00D9195C" w:rsidRDefault="00D9195C" w:rsidP="00EA0114">
      <w:pPr>
        <w:pStyle w:val="ab"/>
        <w:tabs>
          <w:tab w:val="left" w:pos="993"/>
        </w:tabs>
        <w:spacing w:line="252" w:lineRule="auto"/>
        <w:ind w:right="-6" w:firstLine="709"/>
        <w:jc w:val="both"/>
        <w:rPr>
          <w:sz w:val="28"/>
          <w:szCs w:val="28"/>
          <w:lang w:val="kk-KZ"/>
        </w:rPr>
      </w:pPr>
      <w:r w:rsidRPr="00D9195C">
        <w:rPr>
          <w:sz w:val="28"/>
          <w:szCs w:val="28"/>
          <w:lang w:val="kk-KZ"/>
        </w:rPr>
        <w:t>6.</w:t>
      </w:r>
      <w:r w:rsidRPr="00D9195C">
        <w:rPr>
          <w:sz w:val="28"/>
          <w:szCs w:val="28"/>
          <w:lang w:val="kk-KZ"/>
        </w:rPr>
        <w:tab/>
        <w:t>Кәсіпорынның отын-энергетикалық балансы.</w:t>
      </w:r>
    </w:p>
    <w:p w:rsidR="00D9195C" w:rsidRPr="00D9195C" w:rsidRDefault="00D9195C" w:rsidP="00EA0114">
      <w:pPr>
        <w:pStyle w:val="ab"/>
        <w:tabs>
          <w:tab w:val="left" w:pos="993"/>
        </w:tabs>
        <w:spacing w:line="252" w:lineRule="auto"/>
        <w:ind w:right="-6" w:firstLine="709"/>
        <w:jc w:val="both"/>
        <w:rPr>
          <w:sz w:val="28"/>
          <w:szCs w:val="28"/>
          <w:lang w:val="kk-KZ"/>
        </w:rPr>
      </w:pPr>
      <w:r w:rsidRPr="00D9195C">
        <w:rPr>
          <w:sz w:val="28"/>
          <w:szCs w:val="28"/>
          <w:lang w:val="kk-KZ"/>
        </w:rPr>
        <w:t>7.</w:t>
      </w:r>
      <w:r w:rsidRPr="00D9195C">
        <w:rPr>
          <w:sz w:val="28"/>
          <w:szCs w:val="28"/>
          <w:lang w:val="kk-KZ"/>
        </w:rPr>
        <w:tab/>
        <w:t>Кәсіпорынның энергетикалық паспорты.</w:t>
      </w:r>
    </w:p>
    <w:p w:rsidR="00D9195C" w:rsidRPr="00D9195C" w:rsidRDefault="00D9195C" w:rsidP="00EA0114">
      <w:pPr>
        <w:pStyle w:val="ab"/>
        <w:spacing w:line="252" w:lineRule="auto"/>
        <w:ind w:right="-6" w:firstLine="709"/>
        <w:jc w:val="both"/>
        <w:rPr>
          <w:sz w:val="28"/>
          <w:szCs w:val="28"/>
          <w:lang w:val="kk-KZ"/>
        </w:rPr>
      </w:pPr>
      <w:r w:rsidRPr="00D9195C">
        <w:rPr>
          <w:sz w:val="28"/>
          <w:szCs w:val="28"/>
          <w:lang w:val="kk-KZ"/>
        </w:rPr>
        <w:t>Кәсіпорынның экономикалық тиімділігін бағалау үшін бұрын келтірілген әдістер мен есептеулерді қолдану керек. Экономикалық тиімділікті бағалау жөніндегі барлық ұсынымдар мен іс-шараларды үш негізгі санат бойынша жіктеу керек:</w:t>
      </w:r>
    </w:p>
    <w:p w:rsidR="00D9195C" w:rsidRPr="00D9195C" w:rsidRDefault="00D9195C" w:rsidP="00DB53A6">
      <w:pPr>
        <w:pStyle w:val="ab"/>
        <w:spacing w:line="252" w:lineRule="auto"/>
        <w:ind w:right="-6" w:firstLine="709"/>
        <w:jc w:val="both"/>
        <w:rPr>
          <w:sz w:val="28"/>
          <w:szCs w:val="28"/>
          <w:lang w:val="kk-KZ"/>
        </w:rPr>
      </w:pPr>
      <w:r w:rsidRPr="00D9195C">
        <w:rPr>
          <w:sz w:val="28"/>
          <w:szCs w:val="28"/>
          <w:lang w:val="kk-KZ"/>
        </w:rPr>
        <w:t>1) аз шығындар-кәсіпорынның ағымдағы қызметі тәртібінде іске асырылады;</w:t>
      </w:r>
    </w:p>
    <w:p w:rsidR="00D9195C" w:rsidRPr="00D9195C" w:rsidRDefault="00D9195C" w:rsidP="00DB53A6">
      <w:pPr>
        <w:pStyle w:val="ab"/>
        <w:tabs>
          <w:tab w:val="left" w:pos="851"/>
        </w:tabs>
        <w:spacing w:line="252" w:lineRule="auto"/>
        <w:ind w:right="-6" w:firstLine="709"/>
        <w:jc w:val="both"/>
        <w:rPr>
          <w:sz w:val="28"/>
          <w:szCs w:val="28"/>
          <w:lang w:val="kk-KZ"/>
        </w:rPr>
      </w:pPr>
      <w:r w:rsidRPr="00D9195C">
        <w:rPr>
          <w:sz w:val="28"/>
          <w:szCs w:val="28"/>
          <w:lang w:val="kk-KZ"/>
        </w:rPr>
        <w:t>2) орташа шығындар-кәсіпорын қаражаты есебінен жүзеге асырылады;</w:t>
      </w:r>
    </w:p>
    <w:p w:rsidR="00D9195C" w:rsidRPr="00D9195C" w:rsidRDefault="00D9195C" w:rsidP="00DB53A6">
      <w:pPr>
        <w:pStyle w:val="ab"/>
        <w:tabs>
          <w:tab w:val="left" w:pos="851"/>
        </w:tabs>
        <w:spacing w:line="252" w:lineRule="auto"/>
        <w:ind w:right="-6" w:firstLine="709"/>
        <w:jc w:val="both"/>
        <w:rPr>
          <w:sz w:val="28"/>
          <w:szCs w:val="28"/>
          <w:lang w:val="kk-KZ"/>
        </w:rPr>
      </w:pPr>
      <w:r w:rsidRPr="00D9195C">
        <w:rPr>
          <w:sz w:val="28"/>
          <w:szCs w:val="28"/>
          <w:lang w:val="kk-KZ"/>
        </w:rPr>
        <w:t>3) жоғары шығынды - қосымша ақша қаражатын немесе инвестицияларды талап етеді және кредиттер мен қарыздарды тартумен іске асырылады.</w:t>
      </w:r>
    </w:p>
    <w:p w:rsidR="00D9195C" w:rsidRDefault="00D9195C" w:rsidP="00DB53A6">
      <w:pPr>
        <w:pStyle w:val="ab"/>
        <w:spacing w:line="252" w:lineRule="auto"/>
        <w:ind w:right="-6" w:firstLine="709"/>
        <w:jc w:val="both"/>
        <w:rPr>
          <w:sz w:val="28"/>
          <w:szCs w:val="28"/>
          <w:lang w:val="kk-KZ"/>
        </w:rPr>
      </w:pPr>
      <w:r w:rsidRPr="00D9195C">
        <w:rPr>
          <w:sz w:val="28"/>
          <w:szCs w:val="28"/>
          <w:lang w:val="kk-KZ"/>
        </w:rPr>
        <w:t>Қорытындылай келе, барлық энергия үнемдейтін ұсыныстар бір кестеге жинақталады, онда олар жоғарыда аталған үш санат бойынша орналастырылады. Әрбір санаттағы ұсынымдар олардың экономикалық тиімділігін төмендету тәртібімен орналастырылады. Ұсыныстардың бұл тәртібі оларды жүзеге асырудың ең оңтайлы тәртібіне сәйкес келеді.</w:t>
      </w:r>
    </w:p>
    <w:p w:rsidR="00D9195C" w:rsidRDefault="00D9195C" w:rsidP="00DB53A6">
      <w:pPr>
        <w:pStyle w:val="ab"/>
        <w:spacing w:line="252" w:lineRule="auto"/>
        <w:ind w:right="-6" w:firstLine="709"/>
        <w:jc w:val="both"/>
        <w:rPr>
          <w:sz w:val="28"/>
          <w:szCs w:val="28"/>
          <w:lang w:val="kk-KZ"/>
        </w:rPr>
      </w:pPr>
    </w:p>
    <w:p w:rsidR="00D9195C" w:rsidRDefault="00D9195C" w:rsidP="00621097">
      <w:pPr>
        <w:pStyle w:val="ab"/>
        <w:ind w:right="-8" w:firstLine="708"/>
        <w:jc w:val="both"/>
        <w:rPr>
          <w:sz w:val="28"/>
          <w:szCs w:val="28"/>
          <w:lang w:val="kk-KZ"/>
        </w:rPr>
      </w:pPr>
    </w:p>
    <w:p w:rsidR="004E1770" w:rsidRDefault="004E1770" w:rsidP="00621097">
      <w:pPr>
        <w:pStyle w:val="ab"/>
        <w:ind w:right="-8" w:firstLine="708"/>
        <w:jc w:val="both"/>
        <w:rPr>
          <w:sz w:val="28"/>
          <w:szCs w:val="28"/>
          <w:lang w:val="kk-KZ"/>
        </w:rPr>
      </w:pPr>
    </w:p>
    <w:p w:rsidR="004E1770" w:rsidRDefault="004E1770"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9C1FF8" w:rsidRDefault="009C1FF8" w:rsidP="00621097">
      <w:pPr>
        <w:pStyle w:val="ab"/>
        <w:ind w:right="-8" w:firstLine="708"/>
        <w:jc w:val="both"/>
        <w:rPr>
          <w:sz w:val="28"/>
          <w:szCs w:val="28"/>
          <w:lang w:val="kk-KZ"/>
        </w:rPr>
      </w:pPr>
    </w:p>
    <w:p w:rsidR="00D9195C" w:rsidRDefault="004E1770" w:rsidP="004E1770">
      <w:pPr>
        <w:pStyle w:val="ab"/>
        <w:ind w:right="-8"/>
        <w:jc w:val="center"/>
        <w:rPr>
          <w:b/>
          <w:sz w:val="28"/>
          <w:szCs w:val="28"/>
          <w:lang w:val="kk-KZ"/>
        </w:rPr>
      </w:pPr>
      <w:r>
        <w:rPr>
          <w:b/>
          <w:sz w:val="28"/>
          <w:szCs w:val="28"/>
          <w:lang w:val="kk-KZ"/>
        </w:rPr>
        <w:lastRenderedPageBreak/>
        <w:t xml:space="preserve">       </w:t>
      </w:r>
      <w:r w:rsidR="00DB53A6">
        <w:rPr>
          <w:b/>
          <w:sz w:val="28"/>
          <w:szCs w:val="28"/>
          <w:lang w:val="kk-KZ"/>
        </w:rPr>
        <w:t>7.</w:t>
      </w:r>
      <w:r w:rsidR="00D9195C" w:rsidRPr="00D9195C">
        <w:rPr>
          <w:b/>
          <w:sz w:val="28"/>
          <w:szCs w:val="28"/>
          <w:lang w:val="kk-KZ"/>
        </w:rPr>
        <w:t>Шығатын газдардың температурасын тө</w:t>
      </w:r>
      <w:r>
        <w:rPr>
          <w:b/>
          <w:sz w:val="28"/>
          <w:szCs w:val="28"/>
          <w:lang w:val="kk-KZ"/>
        </w:rPr>
        <w:t>мендету кезінде энергия үнемдеу</w:t>
      </w:r>
    </w:p>
    <w:p w:rsidR="00EA0114" w:rsidRPr="00D9195C" w:rsidRDefault="00EA0114" w:rsidP="004E1770">
      <w:pPr>
        <w:pStyle w:val="ab"/>
        <w:ind w:right="-8"/>
        <w:jc w:val="center"/>
        <w:rPr>
          <w:b/>
          <w:sz w:val="28"/>
          <w:szCs w:val="28"/>
          <w:lang w:val="kk-KZ"/>
        </w:rPr>
      </w:pPr>
    </w:p>
    <w:p w:rsidR="00D9195C" w:rsidRDefault="00D9195C" w:rsidP="00621097">
      <w:pPr>
        <w:pStyle w:val="ab"/>
        <w:ind w:right="-8" w:firstLine="708"/>
        <w:jc w:val="both"/>
        <w:rPr>
          <w:b/>
          <w:sz w:val="28"/>
          <w:szCs w:val="28"/>
          <w:lang w:val="kk-KZ"/>
        </w:rPr>
      </w:pPr>
      <w:r w:rsidRPr="00D9195C">
        <w:rPr>
          <w:b/>
          <w:sz w:val="28"/>
          <w:szCs w:val="28"/>
          <w:lang w:val="kk-KZ"/>
        </w:rPr>
        <w:t>7.</w:t>
      </w:r>
      <w:r w:rsidR="00DB53A6">
        <w:rPr>
          <w:b/>
          <w:sz w:val="28"/>
          <w:szCs w:val="28"/>
          <w:lang w:val="kk-KZ"/>
        </w:rPr>
        <w:t>1</w:t>
      </w:r>
      <w:r w:rsidR="0047540D">
        <w:rPr>
          <w:b/>
          <w:sz w:val="28"/>
          <w:szCs w:val="28"/>
          <w:lang w:val="kk-KZ"/>
        </w:rPr>
        <w:tab/>
      </w:r>
      <w:r w:rsidRPr="00D9195C">
        <w:rPr>
          <w:b/>
          <w:sz w:val="28"/>
          <w:szCs w:val="28"/>
          <w:lang w:val="kk-KZ"/>
        </w:rPr>
        <w:t>Жаратушы қазандар</w:t>
      </w:r>
    </w:p>
    <w:p w:rsidR="0047540D" w:rsidRPr="00D9195C" w:rsidRDefault="0047540D" w:rsidP="00621097">
      <w:pPr>
        <w:pStyle w:val="ab"/>
        <w:ind w:right="-8" w:firstLine="708"/>
        <w:jc w:val="both"/>
        <w:rPr>
          <w:b/>
          <w:sz w:val="28"/>
          <w:szCs w:val="28"/>
          <w:lang w:val="kk-KZ"/>
        </w:rPr>
      </w:pPr>
    </w:p>
    <w:p w:rsidR="00D9195C" w:rsidRPr="00D9195C" w:rsidRDefault="00451A88" w:rsidP="00EA0114">
      <w:pPr>
        <w:pStyle w:val="ab"/>
        <w:spacing w:line="259" w:lineRule="auto"/>
        <w:ind w:right="-6" w:firstLine="709"/>
        <w:jc w:val="both"/>
        <w:rPr>
          <w:sz w:val="28"/>
          <w:szCs w:val="28"/>
          <w:lang w:val="kk-KZ"/>
        </w:rPr>
      </w:pPr>
      <w:r>
        <w:rPr>
          <w:sz w:val="28"/>
          <w:szCs w:val="28"/>
          <w:lang w:val="kk-KZ"/>
        </w:rPr>
        <w:t>Ж</w:t>
      </w:r>
      <w:r w:rsidR="00D9195C" w:rsidRPr="00D9195C">
        <w:rPr>
          <w:sz w:val="28"/>
          <w:szCs w:val="28"/>
          <w:lang w:val="kk-KZ"/>
        </w:rPr>
        <w:t>арату қазандықтары әртүрлі технологиялық процестерде алынған жану өнімдерінің температурасын төмендетуге арналған. Энергетикалық қазандықтармен салыстырғанда кәдеге жарату қазандықтарының ерекшелігі-отынды жағу және жану өнімдерін алу үшін пештің болмауы.</w:t>
      </w:r>
    </w:p>
    <w:p w:rsidR="00D9195C" w:rsidRPr="00D9195C" w:rsidRDefault="00D9195C" w:rsidP="00EA0114">
      <w:pPr>
        <w:pStyle w:val="ab"/>
        <w:spacing w:line="259" w:lineRule="auto"/>
        <w:ind w:right="-6" w:firstLine="709"/>
        <w:jc w:val="both"/>
        <w:rPr>
          <w:sz w:val="28"/>
          <w:szCs w:val="28"/>
          <w:lang w:val="kk-KZ"/>
        </w:rPr>
      </w:pPr>
      <w:r w:rsidRPr="00D9195C">
        <w:rPr>
          <w:sz w:val="28"/>
          <w:szCs w:val="28"/>
          <w:lang w:val="kk-KZ"/>
        </w:rPr>
        <w:t>Құбыр жүйелерінің схемалары мен дизайнына сәйкес, қазандықтарды кәдеге жаратушылар шағын және орта өнімділіктегі энергетикалық қазандық қондырғыларымен бірдей.</w:t>
      </w:r>
    </w:p>
    <w:p w:rsidR="00D9195C" w:rsidRPr="00D9195C" w:rsidRDefault="00D9195C" w:rsidP="00EA0114">
      <w:pPr>
        <w:pStyle w:val="ab"/>
        <w:spacing w:line="259" w:lineRule="auto"/>
        <w:ind w:right="-6" w:firstLine="709"/>
        <w:jc w:val="both"/>
        <w:rPr>
          <w:sz w:val="28"/>
          <w:szCs w:val="28"/>
          <w:lang w:val="kk-KZ"/>
        </w:rPr>
      </w:pPr>
      <w:r w:rsidRPr="00D9195C">
        <w:rPr>
          <w:sz w:val="28"/>
          <w:szCs w:val="28"/>
          <w:lang w:val="kk-KZ"/>
        </w:rPr>
        <w:t>Жоғары температуралы газдар ағынына кәдеге жарату қазандықтарын орнату отын-энергетикалық ресурстарды үнемдеуге айтарлықтай әсер етеді.</w:t>
      </w:r>
    </w:p>
    <w:p w:rsidR="00D9195C" w:rsidRPr="00D9195C" w:rsidRDefault="0047540D" w:rsidP="00EA0114">
      <w:pPr>
        <w:pStyle w:val="ab"/>
        <w:spacing w:line="259" w:lineRule="auto"/>
        <w:ind w:right="-6" w:firstLine="709"/>
        <w:jc w:val="both"/>
        <w:rPr>
          <w:sz w:val="28"/>
          <w:szCs w:val="28"/>
          <w:lang w:val="kk-KZ"/>
        </w:rPr>
      </w:pPr>
      <w:r>
        <w:rPr>
          <w:sz w:val="28"/>
          <w:szCs w:val="28"/>
          <w:lang w:val="kk-KZ"/>
        </w:rPr>
        <w:t>- Сурет 7</w:t>
      </w:r>
      <w:r w:rsidR="00D9195C" w:rsidRPr="00D9195C">
        <w:rPr>
          <w:sz w:val="28"/>
          <w:szCs w:val="28"/>
          <w:lang w:val="kk-KZ"/>
        </w:rPr>
        <w:t>.1</w:t>
      </w:r>
      <w:r>
        <w:rPr>
          <w:sz w:val="28"/>
          <w:szCs w:val="28"/>
          <w:lang w:val="kk-KZ"/>
        </w:rPr>
        <w:t>-де</w:t>
      </w:r>
      <w:r w:rsidR="00D9195C" w:rsidRPr="00D9195C">
        <w:rPr>
          <w:sz w:val="28"/>
          <w:szCs w:val="28"/>
          <w:lang w:val="kk-KZ"/>
        </w:rPr>
        <w:t xml:space="preserve"> түтін қазандығының схемасы келтірілген, ол барабаннан тұрады, оның ішінде диаметрі 50-60 мм құбырлар, құрғақ пеш, газ құбырларын жеткізу және шығару.</w:t>
      </w:r>
    </w:p>
    <w:p w:rsidR="00D9195C" w:rsidRPr="00D9195C" w:rsidRDefault="00D9195C" w:rsidP="00EA0114">
      <w:pPr>
        <w:pStyle w:val="ab"/>
        <w:spacing w:line="259" w:lineRule="auto"/>
        <w:ind w:right="-6" w:firstLine="709"/>
        <w:jc w:val="both"/>
        <w:rPr>
          <w:sz w:val="28"/>
          <w:szCs w:val="28"/>
          <w:lang w:val="kk-KZ"/>
        </w:rPr>
      </w:pPr>
      <w:r w:rsidRPr="00D9195C">
        <w:rPr>
          <w:sz w:val="28"/>
          <w:szCs w:val="28"/>
          <w:lang w:val="kk-KZ"/>
        </w:rPr>
        <w:t>Бұл қазандықтардағы түтін газдары құбырлардың ішінен өтеді, ал қазандық су конвективті буландыратын сәуленің құбырлары арасында орналасады. Алынған бу құрғақ пешке түседі, онда ылғал тамшылары бу фазасынан бөлініп, содан кейін тұтынушыға жіберіледі.</w:t>
      </w:r>
    </w:p>
    <w:p w:rsidR="00D9195C" w:rsidRPr="00D9195C" w:rsidRDefault="00D9195C" w:rsidP="00EA0114">
      <w:pPr>
        <w:pStyle w:val="ab"/>
        <w:spacing w:line="259" w:lineRule="auto"/>
        <w:ind w:right="-6" w:firstLine="709"/>
        <w:jc w:val="both"/>
        <w:rPr>
          <w:sz w:val="28"/>
          <w:szCs w:val="28"/>
          <w:lang w:val="kk-KZ"/>
        </w:rPr>
      </w:pPr>
      <w:r w:rsidRPr="00D9195C">
        <w:rPr>
          <w:sz w:val="28"/>
          <w:szCs w:val="28"/>
          <w:lang w:val="kk-KZ"/>
        </w:rPr>
        <w:t>Бірдей дизайндағы энергетикалық жылыту қазандықтары бар, бірақ түтін құбырларының бір бөлігінің орнына жылу құбыры орнатылған, онда газ тәрізді немесе сұйық отынды жағуға арналған пеш бар.</w:t>
      </w:r>
    </w:p>
    <w:p w:rsidR="00D9195C" w:rsidRDefault="0047540D" w:rsidP="00EA0114">
      <w:pPr>
        <w:pStyle w:val="ab"/>
        <w:spacing w:line="259" w:lineRule="auto"/>
        <w:ind w:right="-6" w:firstLine="709"/>
        <w:jc w:val="both"/>
        <w:rPr>
          <w:sz w:val="28"/>
          <w:szCs w:val="28"/>
          <w:lang w:val="kk-KZ"/>
        </w:rPr>
      </w:pPr>
      <w:r>
        <w:rPr>
          <w:sz w:val="28"/>
          <w:szCs w:val="28"/>
          <w:lang w:val="kk-KZ"/>
        </w:rPr>
        <w:t>- Сурет 7</w:t>
      </w:r>
      <w:r w:rsidR="00D9195C" w:rsidRPr="00D9195C">
        <w:rPr>
          <w:sz w:val="28"/>
          <w:szCs w:val="28"/>
          <w:lang w:val="kk-KZ"/>
        </w:rPr>
        <w:t>.2</w:t>
      </w:r>
      <w:r>
        <w:rPr>
          <w:sz w:val="28"/>
          <w:szCs w:val="28"/>
          <w:lang w:val="kk-KZ"/>
        </w:rPr>
        <w:t>-де су құбыры қазандығы ж</w:t>
      </w:r>
      <w:r w:rsidR="00D9195C" w:rsidRPr="00D9195C">
        <w:rPr>
          <w:sz w:val="28"/>
          <w:szCs w:val="28"/>
          <w:lang w:val="kk-KZ"/>
        </w:rPr>
        <w:t>аратушы, онда қазандық суы құбырларда, ал жану өнімдері құбыраралық кеңістікте болады. Газ бөлімдерінің арқасында жану өнімдерінің ағыны өз бағытын өзгертеді және бойлық және көлденең бағытта құбырлы сәулелерді айналдырады.</w:t>
      </w:r>
    </w:p>
    <w:p w:rsidR="0047540D" w:rsidRPr="0047540D" w:rsidRDefault="0047540D" w:rsidP="00EA0114">
      <w:pPr>
        <w:pStyle w:val="ab"/>
        <w:spacing w:line="259" w:lineRule="auto"/>
        <w:ind w:right="-6" w:firstLine="709"/>
        <w:jc w:val="both"/>
        <w:rPr>
          <w:sz w:val="28"/>
          <w:szCs w:val="28"/>
          <w:lang w:val="kk-KZ"/>
        </w:rPr>
      </w:pPr>
      <w:r w:rsidRPr="0047540D">
        <w:rPr>
          <w:sz w:val="28"/>
          <w:szCs w:val="28"/>
          <w:lang w:val="kk-KZ"/>
        </w:rPr>
        <w:t>Қазандық суының айналымы су мен бу-су қоспасының тығыздығының айырмашылығына байланысты жүзеге асырылады: құбырлардың сол жағында бу-су қоспасы көтеріліп, құбырлардың оң жағында қазандық суы төмендейді.</w:t>
      </w:r>
    </w:p>
    <w:p w:rsidR="0047540D" w:rsidRDefault="0047540D" w:rsidP="00EA0114">
      <w:pPr>
        <w:pStyle w:val="ab"/>
        <w:spacing w:line="259" w:lineRule="auto"/>
        <w:ind w:right="-6" w:firstLine="709"/>
        <w:jc w:val="both"/>
        <w:rPr>
          <w:sz w:val="28"/>
          <w:szCs w:val="28"/>
          <w:lang w:val="kk-KZ"/>
        </w:rPr>
      </w:pPr>
      <w:r>
        <w:rPr>
          <w:sz w:val="28"/>
          <w:szCs w:val="28"/>
          <w:lang w:val="kk-KZ"/>
        </w:rPr>
        <w:t>Сурет 7</w:t>
      </w:r>
      <w:r w:rsidRPr="0047540D">
        <w:rPr>
          <w:sz w:val="28"/>
          <w:szCs w:val="28"/>
          <w:lang w:val="kk-KZ"/>
        </w:rPr>
        <w:t>.3</w:t>
      </w:r>
      <w:r>
        <w:rPr>
          <w:sz w:val="28"/>
          <w:szCs w:val="28"/>
          <w:lang w:val="kk-KZ"/>
        </w:rPr>
        <w:t>-де</w:t>
      </w:r>
      <w:r w:rsidRPr="0047540D">
        <w:rPr>
          <w:sz w:val="28"/>
          <w:szCs w:val="28"/>
          <w:lang w:val="kk-KZ"/>
        </w:rPr>
        <w:t xml:space="preserve"> конвективті сәуленің контурында қазандық суының мәжбүрлі айналымы бар кәдеге жарату қазандығының схемасы келтірілген. Сорғының әсерінен қазандық суы барабаннан алынады және конвективті буландырғыш сәулеге жіберіледі, онда ол жартылай буланады.</w:t>
      </w:r>
    </w:p>
    <w:p w:rsidR="0047540D" w:rsidRDefault="0047540D" w:rsidP="00EA0114">
      <w:pPr>
        <w:pStyle w:val="ab"/>
        <w:spacing w:line="259" w:lineRule="auto"/>
        <w:ind w:right="-8" w:firstLine="708"/>
        <w:jc w:val="both"/>
        <w:rPr>
          <w:sz w:val="28"/>
          <w:szCs w:val="28"/>
          <w:lang w:val="kk-KZ"/>
        </w:rPr>
      </w:pPr>
    </w:p>
    <w:p w:rsidR="0047540D" w:rsidRPr="0047540D" w:rsidRDefault="0047540D" w:rsidP="00DB53A6">
      <w:pPr>
        <w:pStyle w:val="ab"/>
        <w:ind w:right="-8"/>
        <w:jc w:val="center"/>
        <w:rPr>
          <w:sz w:val="28"/>
          <w:szCs w:val="28"/>
          <w:lang w:val="kk-KZ"/>
        </w:rPr>
      </w:pPr>
      <w:r>
        <w:rPr>
          <w:noProof/>
          <w:lang w:eastAsia="ru-RU"/>
        </w:rPr>
        <w:lastRenderedPageBreak/>
        <w:drawing>
          <wp:anchor distT="0" distB="0" distL="0" distR="0" simplePos="0" relativeHeight="251702272" behindDoc="0" locked="0" layoutInCell="1" allowOverlap="1" wp14:anchorId="45259778" wp14:editId="4E30B407">
            <wp:simplePos x="0" y="0"/>
            <wp:positionH relativeFrom="page">
              <wp:posOffset>1567180</wp:posOffset>
            </wp:positionH>
            <wp:positionV relativeFrom="paragraph">
              <wp:posOffset>-224155</wp:posOffset>
            </wp:positionV>
            <wp:extent cx="5470525" cy="3027680"/>
            <wp:effectExtent l="0" t="0" r="0" b="1270"/>
            <wp:wrapTopAndBottom/>
            <wp:docPr id="84"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4.png"/>
                    <pic:cNvPicPr/>
                  </pic:nvPicPr>
                  <pic:blipFill>
                    <a:blip r:embed="rId72" cstate="print"/>
                    <a:stretch>
                      <a:fillRect/>
                    </a:stretch>
                  </pic:blipFill>
                  <pic:spPr>
                    <a:xfrm>
                      <a:off x="0" y="0"/>
                      <a:ext cx="5470525" cy="3027680"/>
                    </a:xfrm>
                    <a:prstGeom prst="rect">
                      <a:avLst/>
                    </a:prstGeom>
                  </pic:spPr>
                </pic:pic>
              </a:graphicData>
            </a:graphic>
            <wp14:sizeRelH relativeFrom="margin">
              <wp14:pctWidth>0</wp14:pctWidth>
            </wp14:sizeRelH>
            <wp14:sizeRelV relativeFrom="margin">
              <wp14:pctHeight>0</wp14:pctHeight>
            </wp14:sizeRelV>
          </wp:anchor>
        </w:drawing>
      </w:r>
      <w:r w:rsidRPr="0047540D">
        <w:rPr>
          <w:sz w:val="28"/>
          <w:szCs w:val="28"/>
          <w:lang w:val="kk-KZ"/>
        </w:rPr>
        <w:t>Сур</w:t>
      </w:r>
      <w:r>
        <w:rPr>
          <w:sz w:val="28"/>
          <w:szCs w:val="28"/>
          <w:lang w:val="kk-KZ"/>
        </w:rPr>
        <w:t>ет 7</w:t>
      </w:r>
      <w:r w:rsidRPr="0047540D">
        <w:rPr>
          <w:sz w:val="28"/>
          <w:szCs w:val="28"/>
          <w:lang w:val="kk-KZ"/>
        </w:rPr>
        <w:t>.1. Түтін шығаратын қазандықтың схемасы:</w:t>
      </w:r>
    </w:p>
    <w:p w:rsidR="0047540D" w:rsidRDefault="0047540D" w:rsidP="00DB53A6">
      <w:pPr>
        <w:pStyle w:val="ab"/>
        <w:ind w:right="-8"/>
        <w:jc w:val="center"/>
        <w:rPr>
          <w:sz w:val="28"/>
          <w:szCs w:val="28"/>
          <w:lang w:val="kk-KZ"/>
        </w:rPr>
      </w:pPr>
      <w:r w:rsidRPr="0047540D">
        <w:rPr>
          <w:sz w:val="28"/>
          <w:szCs w:val="28"/>
          <w:lang w:val="kk-KZ"/>
        </w:rPr>
        <w:t>1-Жоғары температуралы жану өнімдерін жеткізу; 2-түтін шығаратын түтіктер; 3-құрғақ пеш</w:t>
      </w:r>
    </w:p>
    <w:p w:rsidR="0047540D" w:rsidRDefault="0047540D" w:rsidP="00621097">
      <w:pPr>
        <w:pStyle w:val="ab"/>
        <w:ind w:right="-8" w:firstLine="708"/>
        <w:jc w:val="both"/>
        <w:rPr>
          <w:sz w:val="28"/>
          <w:szCs w:val="28"/>
          <w:lang w:val="kk-KZ"/>
        </w:rPr>
      </w:pPr>
    </w:p>
    <w:p w:rsidR="0047540D" w:rsidRDefault="00DB53A6" w:rsidP="00DB53A6">
      <w:pPr>
        <w:pStyle w:val="ab"/>
        <w:ind w:right="-8" w:firstLine="708"/>
        <w:jc w:val="center"/>
        <w:rPr>
          <w:sz w:val="28"/>
          <w:szCs w:val="28"/>
          <w:lang w:val="kk-KZ"/>
        </w:rPr>
      </w:pPr>
      <w:r>
        <w:rPr>
          <w:noProof/>
          <w:sz w:val="28"/>
          <w:szCs w:val="28"/>
          <w:lang w:eastAsia="ru-RU"/>
        </w:rPr>
        <w:drawing>
          <wp:inline distT="0" distB="0" distL="0" distR="0" wp14:anchorId="019E9F6A" wp14:editId="3D565191">
            <wp:extent cx="4369938" cy="3253839"/>
            <wp:effectExtent l="0" t="0" r="0" b="381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70131" cy="3253983"/>
                    </a:xfrm>
                    <a:prstGeom prst="rect">
                      <a:avLst/>
                    </a:prstGeom>
                    <a:noFill/>
                    <a:ln>
                      <a:noFill/>
                    </a:ln>
                  </pic:spPr>
                </pic:pic>
              </a:graphicData>
            </a:graphic>
          </wp:inline>
        </w:drawing>
      </w:r>
    </w:p>
    <w:p w:rsidR="0047540D" w:rsidRDefault="0047540D" w:rsidP="00621097">
      <w:pPr>
        <w:pStyle w:val="ab"/>
        <w:ind w:right="-8" w:firstLine="708"/>
        <w:jc w:val="both"/>
        <w:rPr>
          <w:sz w:val="28"/>
          <w:szCs w:val="28"/>
          <w:lang w:val="kk-KZ"/>
        </w:rPr>
      </w:pPr>
    </w:p>
    <w:p w:rsidR="0047540D" w:rsidRPr="0047540D" w:rsidRDefault="0047540D" w:rsidP="00DB53A6">
      <w:pPr>
        <w:pStyle w:val="ab"/>
        <w:ind w:right="-8"/>
        <w:jc w:val="center"/>
        <w:rPr>
          <w:sz w:val="28"/>
          <w:szCs w:val="28"/>
          <w:lang w:val="kk-KZ"/>
        </w:rPr>
      </w:pPr>
      <w:r>
        <w:rPr>
          <w:sz w:val="28"/>
          <w:szCs w:val="28"/>
          <w:lang w:val="kk-KZ"/>
        </w:rPr>
        <w:t>Сурет 7</w:t>
      </w:r>
      <w:r w:rsidRPr="0047540D">
        <w:rPr>
          <w:sz w:val="28"/>
          <w:szCs w:val="28"/>
          <w:lang w:val="kk-KZ"/>
        </w:rPr>
        <w:t>.2. Су құбыры қазандығы:</w:t>
      </w:r>
    </w:p>
    <w:p w:rsidR="0047540D" w:rsidRDefault="0047540D" w:rsidP="00DB53A6">
      <w:pPr>
        <w:pStyle w:val="ab"/>
        <w:ind w:right="-8"/>
        <w:jc w:val="center"/>
        <w:rPr>
          <w:sz w:val="28"/>
          <w:szCs w:val="28"/>
          <w:lang w:val="kk-KZ"/>
        </w:rPr>
      </w:pPr>
      <w:r w:rsidRPr="0047540D">
        <w:rPr>
          <w:sz w:val="28"/>
          <w:szCs w:val="28"/>
          <w:lang w:val="kk-KZ"/>
        </w:rPr>
        <w:t>1-Жоғары температуралы жану өнімдерін жеткізу; 2-конвективті булану сәулесі;</w:t>
      </w:r>
      <w:r>
        <w:rPr>
          <w:sz w:val="28"/>
          <w:szCs w:val="28"/>
          <w:lang w:val="kk-KZ"/>
        </w:rPr>
        <w:t xml:space="preserve"> </w:t>
      </w:r>
      <w:r w:rsidRPr="0047540D">
        <w:rPr>
          <w:sz w:val="28"/>
          <w:szCs w:val="28"/>
          <w:lang w:val="kk-KZ"/>
        </w:rPr>
        <w:t>3-газдарды шығару; 4-қоректік су</w:t>
      </w:r>
    </w:p>
    <w:p w:rsidR="0047540D" w:rsidRDefault="0047540D" w:rsidP="00621097">
      <w:pPr>
        <w:pStyle w:val="ab"/>
        <w:ind w:right="-8" w:firstLine="708"/>
        <w:jc w:val="both"/>
        <w:rPr>
          <w:sz w:val="28"/>
          <w:szCs w:val="28"/>
          <w:lang w:val="kk-KZ"/>
        </w:rPr>
      </w:pPr>
    </w:p>
    <w:p w:rsidR="0047540D" w:rsidRDefault="0047540D" w:rsidP="00621097">
      <w:pPr>
        <w:pStyle w:val="ab"/>
        <w:ind w:right="-8" w:firstLine="708"/>
        <w:jc w:val="both"/>
        <w:rPr>
          <w:sz w:val="28"/>
          <w:szCs w:val="28"/>
          <w:lang w:val="kk-KZ"/>
        </w:rPr>
      </w:pPr>
    </w:p>
    <w:p w:rsidR="0047540D" w:rsidRDefault="0047540D" w:rsidP="00621097">
      <w:pPr>
        <w:pStyle w:val="ab"/>
        <w:ind w:right="-8" w:firstLine="708"/>
        <w:jc w:val="both"/>
        <w:rPr>
          <w:sz w:val="28"/>
          <w:szCs w:val="28"/>
          <w:lang w:val="kk-KZ"/>
        </w:rPr>
      </w:pPr>
    </w:p>
    <w:p w:rsidR="0047540D" w:rsidRDefault="0047540D" w:rsidP="00DB53A6">
      <w:pPr>
        <w:pStyle w:val="ab"/>
        <w:ind w:right="-8"/>
        <w:jc w:val="center"/>
        <w:rPr>
          <w:sz w:val="28"/>
          <w:szCs w:val="28"/>
          <w:lang w:val="kk-KZ"/>
        </w:rPr>
      </w:pPr>
      <w:r>
        <w:rPr>
          <w:noProof/>
          <w:sz w:val="20"/>
          <w:lang w:eastAsia="ru-RU"/>
        </w:rPr>
        <w:lastRenderedPageBreak/>
        <w:drawing>
          <wp:inline distT="0" distB="0" distL="0" distR="0" wp14:anchorId="6E667EC9" wp14:editId="6D1AE538">
            <wp:extent cx="2842597" cy="2830353"/>
            <wp:effectExtent l="0" t="0" r="0" b="0"/>
            <wp:docPr id="69"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6.png"/>
                    <pic:cNvPicPr/>
                  </pic:nvPicPr>
                  <pic:blipFill>
                    <a:blip r:embed="rId74" cstate="print"/>
                    <a:stretch>
                      <a:fillRect/>
                    </a:stretch>
                  </pic:blipFill>
                  <pic:spPr>
                    <a:xfrm>
                      <a:off x="0" y="0"/>
                      <a:ext cx="2842597" cy="2830353"/>
                    </a:xfrm>
                    <a:prstGeom prst="rect">
                      <a:avLst/>
                    </a:prstGeom>
                  </pic:spPr>
                </pic:pic>
              </a:graphicData>
            </a:graphic>
          </wp:inline>
        </w:drawing>
      </w:r>
    </w:p>
    <w:p w:rsidR="0047540D" w:rsidRDefault="0047540D" w:rsidP="00621097">
      <w:pPr>
        <w:pStyle w:val="ab"/>
        <w:ind w:right="-8" w:firstLine="708"/>
        <w:jc w:val="center"/>
        <w:rPr>
          <w:sz w:val="28"/>
          <w:szCs w:val="28"/>
          <w:lang w:val="kk-KZ"/>
        </w:rPr>
      </w:pPr>
    </w:p>
    <w:p w:rsidR="0047540D" w:rsidRDefault="0047540D" w:rsidP="00DB53A6">
      <w:pPr>
        <w:pStyle w:val="ab"/>
        <w:ind w:right="-8"/>
        <w:jc w:val="center"/>
        <w:rPr>
          <w:sz w:val="28"/>
          <w:szCs w:val="28"/>
          <w:lang w:val="kk-KZ"/>
        </w:rPr>
      </w:pPr>
      <w:r w:rsidRPr="0047540D">
        <w:rPr>
          <w:sz w:val="28"/>
          <w:szCs w:val="28"/>
          <w:lang w:val="kk-KZ"/>
        </w:rPr>
        <w:t>Сур</w:t>
      </w:r>
      <w:r>
        <w:rPr>
          <w:sz w:val="28"/>
          <w:szCs w:val="28"/>
          <w:lang w:val="kk-KZ"/>
        </w:rPr>
        <w:t xml:space="preserve">ет 7.3. Мәжбүрлі айналымдағы </w:t>
      </w:r>
      <w:r w:rsidRPr="0047540D">
        <w:rPr>
          <w:sz w:val="28"/>
          <w:szCs w:val="28"/>
          <w:lang w:val="kk-KZ"/>
        </w:rPr>
        <w:t xml:space="preserve"> жарату қазандығының схемасы: </w:t>
      </w:r>
      <w:r w:rsidR="00DB53A6">
        <w:rPr>
          <w:sz w:val="28"/>
          <w:szCs w:val="28"/>
          <w:lang w:val="kk-KZ"/>
        </w:rPr>
        <w:br/>
      </w:r>
      <w:r w:rsidRPr="0047540D">
        <w:rPr>
          <w:sz w:val="28"/>
          <w:szCs w:val="28"/>
          <w:lang w:val="kk-KZ"/>
        </w:rPr>
        <w:t xml:space="preserve">1-Жоғары температуралы түтін газдарының кірісі; 2-буды қыздырғыш; </w:t>
      </w:r>
      <w:r w:rsidR="00DB53A6">
        <w:rPr>
          <w:sz w:val="28"/>
          <w:szCs w:val="28"/>
          <w:lang w:val="kk-KZ"/>
        </w:rPr>
        <w:br/>
      </w:r>
      <w:r w:rsidRPr="0047540D">
        <w:rPr>
          <w:sz w:val="28"/>
          <w:szCs w:val="28"/>
          <w:lang w:val="kk-KZ"/>
        </w:rPr>
        <w:t>3-конвективті буландырғыш сәуле; 4-барабан; 5 - айналым сорғысы</w:t>
      </w:r>
    </w:p>
    <w:p w:rsidR="0047540D" w:rsidRDefault="0047540D" w:rsidP="00621097">
      <w:pPr>
        <w:pStyle w:val="ab"/>
        <w:ind w:right="-8" w:firstLine="708"/>
        <w:jc w:val="center"/>
        <w:rPr>
          <w:sz w:val="28"/>
          <w:szCs w:val="28"/>
          <w:lang w:val="kk-KZ"/>
        </w:rPr>
      </w:pPr>
    </w:p>
    <w:p w:rsidR="0047540D" w:rsidRPr="0047540D" w:rsidRDefault="0047540D" w:rsidP="00621097">
      <w:pPr>
        <w:pStyle w:val="ab"/>
        <w:ind w:right="-8" w:firstLine="708"/>
        <w:jc w:val="both"/>
        <w:rPr>
          <w:sz w:val="28"/>
          <w:szCs w:val="28"/>
          <w:lang w:val="kk-KZ"/>
        </w:rPr>
      </w:pPr>
      <w:r w:rsidRPr="0047540D">
        <w:rPr>
          <w:sz w:val="28"/>
          <w:szCs w:val="28"/>
          <w:lang w:val="kk-KZ"/>
        </w:rPr>
        <w:t xml:space="preserve">Мәжбүрлі айналымы бар кәдеге жарату қазандығының мұндай схемасы өте жинақы, кішкентай өлшемдері бар, </w:t>
      </w:r>
      <w:r>
        <w:rPr>
          <w:sz w:val="28"/>
          <w:szCs w:val="28"/>
          <w:lang w:val="kk-KZ"/>
        </w:rPr>
        <w:t>бірақ айналым сорғысының болуы ж</w:t>
      </w:r>
      <w:r w:rsidRPr="0047540D">
        <w:rPr>
          <w:sz w:val="28"/>
          <w:szCs w:val="28"/>
          <w:lang w:val="kk-KZ"/>
        </w:rPr>
        <w:t>абдықтың сенімділігін төмендетеді.</w:t>
      </w:r>
    </w:p>
    <w:p w:rsidR="0047540D" w:rsidRDefault="0047540D" w:rsidP="00621097">
      <w:pPr>
        <w:pStyle w:val="ab"/>
        <w:ind w:right="-8" w:firstLine="708"/>
        <w:jc w:val="both"/>
        <w:rPr>
          <w:sz w:val="28"/>
          <w:szCs w:val="28"/>
          <w:lang w:val="kk-KZ"/>
        </w:rPr>
      </w:pPr>
      <w:r w:rsidRPr="0047540D">
        <w:rPr>
          <w:sz w:val="28"/>
          <w:szCs w:val="28"/>
          <w:lang w:val="kk-KZ"/>
        </w:rPr>
        <w:t>Қайта өңдейтін қазандықтардың қарастырылған схемалары үшін жылу балансының теңдеуі келесі формада болады</w:t>
      </w:r>
      <w:r>
        <w:rPr>
          <w:sz w:val="28"/>
          <w:szCs w:val="28"/>
          <w:lang w:val="kk-KZ"/>
        </w:rPr>
        <w:t>.</w:t>
      </w:r>
    </w:p>
    <w:p w:rsidR="0047540D" w:rsidRPr="003851DC" w:rsidRDefault="0047540D" w:rsidP="00621097">
      <w:pPr>
        <w:tabs>
          <w:tab w:val="left" w:pos="8688"/>
        </w:tabs>
        <w:spacing w:before="119"/>
        <w:ind w:left="236"/>
        <w:jc w:val="both"/>
        <w:rPr>
          <w:rFonts w:ascii="Times New Roman" w:hAnsi="Times New Roman" w:cs="Times New Roman"/>
          <w:sz w:val="30"/>
          <w:lang w:val="kk-KZ"/>
        </w:rPr>
      </w:pPr>
      <w:r w:rsidRPr="003851DC">
        <w:rPr>
          <w:rFonts w:ascii="Times New Roman" w:hAnsi="Times New Roman" w:cs="Times New Roman"/>
          <w:spacing w:val="-1"/>
          <w:sz w:val="32"/>
          <w:lang w:val="kk-KZ"/>
        </w:rPr>
        <w:t xml:space="preserve">                   V</w:t>
      </w:r>
      <w:r w:rsidRPr="003851DC">
        <w:rPr>
          <w:rFonts w:ascii="Times New Roman" w:hAnsi="Times New Roman" w:cs="Times New Roman"/>
          <w:spacing w:val="-1"/>
          <w:sz w:val="32"/>
          <w:vertAlign w:val="subscript"/>
          <w:lang w:val="kk-KZ"/>
        </w:rPr>
        <w:t>г</w:t>
      </w:r>
      <w:r w:rsidRPr="003851DC">
        <w:rPr>
          <w:rFonts w:ascii="Times New Roman" w:hAnsi="Times New Roman" w:cs="Times New Roman"/>
          <w:sz w:val="26"/>
          <w:lang w:val="kk-KZ"/>
        </w:rPr>
        <w:t>С</w:t>
      </w:r>
      <w:r w:rsidRPr="003851DC">
        <w:rPr>
          <w:rFonts w:ascii="Times New Roman" w:hAnsi="Times New Roman" w:cs="Times New Roman"/>
          <w:position w:val="-4"/>
          <w:sz w:val="21"/>
          <w:lang w:val="kk-KZ"/>
        </w:rPr>
        <w:t>рг</w:t>
      </w:r>
      <w:r w:rsidRPr="003851DC">
        <w:rPr>
          <w:rFonts w:ascii="Times New Roman" w:hAnsi="Times New Roman" w:cs="Times New Roman"/>
          <w:sz w:val="32"/>
          <w:lang w:val="kk-KZ"/>
        </w:rPr>
        <w:t>(t</w:t>
      </w:r>
      <w:r w:rsidRPr="003851DC">
        <w:rPr>
          <w:rFonts w:ascii="Times New Roman" w:hAnsi="Times New Roman" w:cs="Times New Roman"/>
          <w:sz w:val="32"/>
          <w:vertAlign w:val="subscript"/>
          <w:lang w:val="kk-KZ"/>
        </w:rPr>
        <w:t>г1</w:t>
      </w:r>
      <w:r w:rsidRPr="003851DC">
        <w:rPr>
          <w:rFonts w:ascii="Times New Roman" w:hAnsi="Times New Roman" w:cs="Times New Roman"/>
          <w:sz w:val="32"/>
          <w:lang w:val="kk-KZ"/>
        </w:rPr>
        <w:t>–t</w:t>
      </w:r>
      <w:r w:rsidRPr="003851DC">
        <w:rPr>
          <w:rFonts w:ascii="Times New Roman" w:hAnsi="Times New Roman" w:cs="Times New Roman"/>
          <w:sz w:val="32"/>
          <w:vertAlign w:val="subscript"/>
          <w:lang w:val="kk-KZ"/>
        </w:rPr>
        <w:t>г2</w:t>
      </w:r>
      <w:r w:rsidRPr="003851DC">
        <w:rPr>
          <w:rFonts w:ascii="Times New Roman" w:hAnsi="Times New Roman" w:cs="Times New Roman"/>
          <w:sz w:val="32"/>
          <w:lang w:val="kk-KZ"/>
        </w:rPr>
        <w:t>)</w:t>
      </w:r>
      <w:r w:rsidRPr="003851DC">
        <w:rPr>
          <w:rFonts w:ascii="Times New Roman" w:hAnsi="Times New Roman" w:cs="Times New Roman"/>
          <w:sz w:val="32"/>
        </w:rPr>
        <w:t>φ</w:t>
      </w:r>
      <w:r w:rsidRPr="003851DC">
        <w:rPr>
          <w:rFonts w:ascii="Times New Roman" w:hAnsi="Times New Roman" w:cs="Times New Roman"/>
          <w:sz w:val="32"/>
          <w:lang w:val="kk-KZ"/>
        </w:rPr>
        <w:t>=D</w:t>
      </w:r>
      <w:r w:rsidRPr="003851DC">
        <w:rPr>
          <w:rFonts w:ascii="Times New Roman" w:hAnsi="Times New Roman" w:cs="Times New Roman"/>
          <w:sz w:val="32"/>
          <w:vertAlign w:val="subscript"/>
          <w:lang w:val="kk-KZ"/>
        </w:rPr>
        <w:t>п</w:t>
      </w:r>
      <w:r w:rsidRPr="003851DC">
        <w:rPr>
          <w:rFonts w:ascii="Times New Roman" w:hAnsi="Times New Roman" w:cs="Times New Roman"/>
          <w:sz w:val="32"/>
          <w:lang w:val="kk-KZ"/>
        </w:rPr>
        <w:t>(</w:t>
      </w:r>
      <w:r w:rsidRPr="003851DC">
        <w:rPr>
          <w:rFonts w:ascii="Times New Roman" w:hAnsi="Times New Roman" w:cs="Times New Roman"/>
          <w:sz w:val="32"/>
        </w:rPr>
        <w:t>ί</w:t>
      </w:r>
      <w:r w:rsidRPr="003851DC">
        <w:rPr>
          <w:rFonts w:ascii="Times New Roman" w:hAnsi="Times New Roman" w:cs="Times New Roman"/>
          <w:sz w:val="32"/>
          <w:lang w:val="kk-KZ"/>
        </w:rPr>
        <w:t>"</w:t>
      </w:r>
      <w:r w:rsidRPr="003851DC">
        <w:rPr>
          <w:rFonts w:ascii="Times New Roman" w:hAnsi="Times New Roman" w:cs="Times New Roman"/>
          <w:sz w:val="30"/>
          <w:lang w:val="kk-KZ"/>
        </w:rPr>
        <w:t>–</w:t>
      </w:r>
      <w:r w:rsidRPr="003851DC">
        <w:rPr>
          <w:rFonts w:ascii="Times New Roman" w:hAnsi="Times New Roman" w:cs="Times New Roman"/>
          <w:sz w:val="32"/>
        </w:rPr>
        <w:t>ί</w:t>
      </w:r>
      <w:r w:rsidRPr="003851DC">
        <w:rPr>
          <w:rFonts w:ascii="Times New Roman" w:hAnsi="Times New Roman" w:cs="Times New Roman"/>
          <w:sz w:val="32"/>
          <w:vertAlign w:val="subscript"/>
          <w:lang w:val="kk-KZ"/>
        </w:rPr>
        <w:t>пв</w:t>
      </w:r>
      <w:r w:rsidRPr="003851DC">
        <w:rPr>
          <w:rFonts w:ascii="Times New Roman" w:hAnsi="Times New Roman" w:cs="Times New Roman"/>
          <w:sz w:val="32"/>
          <w:lang w:val="kk-KZ"/>
        </w:rPr>
        <w:t>)</w:t>
      </w:r>
      <w:r w:rsidRPr="003851DC">
        <w:rPr>
          <w:rFonts w:ascii="Times New Roman" w:hAnsi="Times New Roman" w:cs="Times New Roman"/>
          <w:sz w:val="30"/>
          <w:lang w:val="kk-KZ"/>
        </w:rPr>
        <w:t>,кДж/ч,</w:t>
      </w:r>
      <w:r w:rsidR="003851DC" w:rsidRPr="003851DC">
        <w:rPr>
          <w:rFonts w:ascii="Times New Roman" w:hAnsi="Times New Roman" w:cs="Times New Roman"/>
          <w:sz w:val="30"/>
          <w:lang w:val="kk-KZ"/>
        </w:rPr>
        <w:t xml:space="preserve">         </w:t>
      </w:r>
      <w:r w:rsidR="003851DC">
        <w:rPr>
          <w:rFonts w:ascii="Times New Roman" w:hAnsi="Times New Roman" w:cs="Times New Roman"/>
          <w:sz w:val="30"/>
          <w:lang w:val="kk-KZ"/>
        </w:rPr>
        <w:t xml:space="preserve">    </w:t>
      </w:r>
      <w:r w:rsidRPr="003851DC">
        <w:rPr>
          <w:rFonts w:ascii="Times New Roman" w:hAnsi="Times New Roman" w:cs="Times New Roman"/>
          <w:sz w:val="30"/>
          <w:lang w:val="kk-KZ"/>
        </w:rPr>
        <w:t xml:space="preserve">                     (7.1)</w:t>
      </w:r>
    </w:p>
    <w:p w:rsidR="0047540D" w:rsidRDefault="0047540D" w:rsidP="00DB53A6">
      <w:pPr>
        <w:pStyle w:val="ab"/>
        <w:spacing w:before="95"/>
        <w:ind w:right="-8" w:firstLine="709"/>
        <w:jc w:val="both"/>
        <w:rPr>
          <w:lang w:val="kk-KZ"/>
        </w:rPr>
      </w:pPr>
      <w:r>
        <w:rPr>
          <w:lang w:val="kk-KZ"/>
        </w:rPr>
        <w:t>мұнда</w:t>
      </w:r>
      <w:r w:rsidRPr="0047540D">
        <w:rPr>
          <w:spacing w:val="1"/>
          <w:lang w:val="kk-KZ"/>
        </w:rPr>
        <w:t xml:space="preserve"> </w:t>
      </w:r>
      <w:r w:rsidRPr="0047540D">
        <w:rPr>
          <w:sz w:val="32"/>
          <w:lang w:val="kk-KZ"/>
        </w:rPr>
        <w:t>V</w:t>
      </w:r>
      <w:r w:rsidRPr="0047540D">
        <w:rPr>
          <w:sz w:val="32"/>
          <w:vertAlign w:val="subscript"/>
          <w:lang w:val="kk-KZ"/>
        </w:rPr>
        <w:t>г</w:t>
      </w:r>
      <w:r w:rsidRPr="0047540D">
        <w:rPr>
          <w:spacing w:val="1"/>
          <w:sz w:val="32"/>
          <w:lang w:val="kk-KZ"/>
        </w:rPr>
        <w:t xml:space="preserve"> </w:t>
      </w:r>
      <w:r w:rsidRPr="0047540D">
        <w:rPr>
          <w:lang w:val="kk-KZ"/>
        </w:rPr>
        <w:t>–жарату қазандығы арқылы жану өнімдерінің көлемдік шығыны,м</w:t>
      </w:r>
      <w:r w:rsidRPr="0047540D">
        <w:rPr>
          <w:vertAlign w:val="superscript"/>
          <w:lang w:val="kk-KZ"/>
        </w:rPr>
        <w:t>3</w:t>
      </w:r>
      <w:r w:rsidRPr="0047540D">
        <w:rPr>
          <w:lang w:val="kk-KZ"/>
        </w:rPr>
        <w:t>/</w:t>
      </w:r>
      <w:r>
        <w:rPr>
          <w:lang w:val="kk-KZ"/>
        </w:rPr>
        <w:t>сағ</w:t>
      </w:r>
      <w:r w:rsidRPr="0047540D">
        <w:rPr>
          <w:lang w:val="kk-KZ"/>
        </w:rPr>
        <w:t>;</w:t>
      </w:r>
      <w:r w:rsidRPr="0047540D">
        <w:rPr>
          <w:spacing w:val="1"/>
          <w:lang w:val="kk-KZ"/>
        </w:rPr>
        <w:t xml:space="preserve"> </w:t>
      </w:r>
      <w:r w:rsidRPr="0047540D">
        <w:rPr>
          <w:sz w:val="26"/>
          <w:lang w:val="kk-KZ"/>
        </w:rPr>
        <w:t>С</w:t>
      </w:r>
      <w:r w:rsidRPr="0047540D">
        <w:rPr>
          <w:position w:val="-4"/>
          <w:sz w:val="21"/>
          <w:lang w:val="kk-KZ"/>
        </w:rPr>
        <w:t>рг</w:t>
      </w:r>
      <w:r w:rsidRPr="0047540D">
        <w:rPr>
          <w:spacing w:val="1"/>
          <w:position w:val="-4"/>
          <w:sz w:val="21"/>
          <w:lang w:val="kk-KZ"/>
        </w:rPr>
        <w:t xml:space="preserve"> </w:t>
      </w:r>
      <w:r w:rsidRPr="0047540D">
        <w:rPr>
          <w:lang w:val="kk-KZ"/>
        </w:rPr>
        <w:t xml:space="preserve">– орташа көлемдік жылу сыйымдылық, жану түсетін қазан-тазартқыш қазан,     </w:t>
      </w:r>
      <w:r w:rsidRPr="0047540D">
        <w:rPr>
          <w:spacing w:val="1"/>
          <w:lang w:val="kk-KZ"/>
        </w:rPr>
        <w:t xml:space="preserve"> </w:t>
      </w:r>
      <w:r w:rsidRPr="0047540D">
        <w:rPr>
          <w:lang w:val="kk-KZ"/>
        </w:rPr>
        <w:t>кДж/(м</w:t>
      </w:r>
      <w:r w:rsidRPr="0047540D">
        <w:rPr>
          <w:vertAlign w:val="superscript"/>
          <w:lang w:val="kk-KZ"/>
        </w:rPr>
        <w:t>3</w:t>
      </w:r>
      <w:r w:rsidRPr="0047540D">
        <w:rPr>
          <w:lang w:val="kk-KZ"/>
        </w:rPr>
        <w:t>·°С);</w:t>
      </w:r>
      <w:r w:rsidRPr="0047540D">
        <w:rPr>
          <w:spacing w:val="-72"/>
          <w:lang w:val="kk-KZ"/>
        </w:rPr>
        <w:t xml:space="preserve"> </w:t>
      </w:r>
      <w:r w:rsidRPr="0047540D">
        <w:rPr>
          <w:sz w:val="32"/>
          <w:lang w:val="kk-KZ"/>
        </w:rPr>
        <w:t>t</w:t>
      </w:r>
      <w:r w:rsidRPr="0047540D">
        <w:rPr>
          <w:sz w:val="32"/>
          <w:vertAlign w:val="subscript"/>
          <w:lang w:val="kk-KZ"/>
        </w:rPr>
        <w:t>г1</w:t>
      </w:r>
      <w:r w:rsidRPr="0047540D">
        <w:rPr>
          <w:sz w:val="32"/>
          <w:lang w:val="kk-KZ"/>
        </w:rPr>
        <w:t>,</w:t>
      </w:r>
      <w:r w:rsidRPr="0047540D">
        <w:rPr>
          <w:spacing w:val="80"/>
          <w:sz w:val="32"/>
          <w:lang w:val="kk-KZ"/>
        </w:rPr>
        <w:t xml:space="preserve"> </w:t>
      </w:r>
      <w:r w:rsidRPr="0047540D">
        <w:rPr>
          <w:sz w:val="32"/>
          <w:lang w:val="kk-KZ"/>
        </w:rPr>
        <w:t>t</w:t>
      </w:r>
      <w:r w:rsidRPr="0047540D">
        <w:rPr>
          <w:sz w:val="32"/>
          <w:vertAlign w:val="subscript"/>
          <w:lang w:val="kk-KZ"/>
        </w:rPr>
        <w:t>г2</w:t>
      </w:r>
      <w:r w:rsidRPr="0047540D">
        <w:rPr>
          <w:spacing w:val="80"/>
          <w:sz w:val="32"/>
          <w:lang w:val="kk-KZ"/>
        </w:rPr>
        <w:t xml:space="preserve"> </w:t>
      </w:r>
      <w:r w:rsidRPr="0047540D">
        <w:rPr>
          <w:lang w:val="kk-KZ"/>
        </w:rPr>
        <w:t>–</w:t>
      </w:r>
      <w:r w:rsidRPr="0047540D">
        <w:rPr>
          <w:spacing w:val="75"/>
          <w:lang w:val="kk-KZ"/>
        </w:rPr>
        <w:t xml:space="preserve"> </w:t>
      </w:r>
      <w:r w:rsidRPr="0047540D">
        <w:rPr>
          <w:lang w:val="kk-KZ"/>
        </w:rPr>
        <w:t xml:space="preserve">қазандыққа дейін және одан кейінгі жану өнімдерінің температурасы,   </w:t>
      </w:r>
      <w:r w:rsidR="00DB53A6">
        <w:rPr>
          <w:lang w:val="kk-KZ"/>
        </w:rPr>
        <w:br/>
      </w:r>
      <w:r w:rsidRPr="0047540D">
        <w:rPr>
          <w:lang w:val="kk-KZ"/>
        </w:rPr>
        <w:t>°С;</w:t>
      </w:r>
      <w:r w:rsidRPr="0047540D">
        <w:rPr>
          <w:spacing w:val="-72"/>
          <w:lang w:val="kk-KZ"/>
        </w:rPr>
        <w:t xml:space="preserve"> </w:t>
      </w:r>
      <w:r>
        <w:rPr>
          <w:sz w:val="32"/>
        </w:rPr>
        <w:t>φ</w:t>
      </w:r>
      <w:r w:rsidRPr="0047540D">
        <w:rPr>
          <w:sz w:val="32"/>
          <w:lang w:val="kk-KZ"/>
        </w:rPr>
        <w:t xml:space="preserve">    </w:t>
      </w:r>
      <w:r w:rsidRPr="0047540D">
        <w:rPr>
          <w:spacing w:val="1"/>
          <w:sz w:val="32"/>
          <w:lang w:val="kk-KZ"/>
        </w:rPr>
        <w:t xml:space="preserve"> </w:t>
      </w:r>
      <w:r w:rsidRPr="0047540D">
        <w:rPr>
          <w:lang w:val="kk-KZ"/>
        </w:rPr>
        <w:t>- кәдеге жарату қазандығының жылу ысыраптарының коэффициенті;</w:t>
      </w:r>
      <w:r w:rsidRPr="0047540D">
        <w:rPr>
          <w:spacing w:val="1"/>
          <w:lang w:val="kk-KZ"/>
        </w:rPr>
        <w:t xml:space="preserve"> </w:t>
      </w:r>
      <w:r>
        <w:rPr>
          <w:sz w:val="32"/>
        </w:rPr>
        <w:t>ί</w:t>
      </w:r>
      <w:r w:rsidRPr="0047540D">
        <w:rPr>
          <w:sz w:val="32"/>
          <w:lang w:val="kk-KZ"/>
        </w:rPr>
        <w:t xml:space="preserve">", </w:t>
      </w:r>
      <w:r>
        <w:rPr>
          <w:sz w:val="32"/>
        </w:rPr>
        <w:t>ί</w:t>
      </w:r>
      <w:r w:rsidRPr="0047540D">
        <w:rPr>
          <w:sz w:val="32"/>
          <w:vertAlign w:val="subscript"/>
          <w:lang w:val="kk-KZ"/>
        </w:rPr>
        <w:t>пв</w:t>
      </w:r>
      <w:r w:rsidRPr="0047540D">
        <w:rPr>
          <w:sz w:val="32"/>
          <w:lang w:val="kk-KZ"/>
        </w:rPr>
        <w:t xml:space="preserve"> </w:t>
      </w:r>
      <w:r w:rsidRPr="0047540D">
        <w:rPr>
          <w:lang w:val="kk-KZ"/>
        </w:rPr>
        <w:t>– тиісінше, алынған бу мен қоректік судың энтальпиясы,</w:t>
      </w:r>
      <w:r w:rsidRPr="0047540D">
        <w:rPr>
          <w:spacing w:val="-2"/>
          <w:lang w:val="kk-KZ"/>
        </w:rPr>
        <w:t xml:space="preserve"> </w:t>
      </w:r>
      <w:r w:rsidRPr="0047540D">
        <w:rPr>
          <w:lang w:val="kk-KZ"/>
        </w:rPr>
        <w:t>кДж/кг.</w:t>
      </w:r>
    </w:p>
    <w:p w:rsidR="003851DC" w:rsidRPr="003851DC" w:rsidRDefault="003851DC" w:rsidP="00621097">
      <w:pPr>
        <w:pStyle w:val="ab"/>
        <w:spacing w:before="95"/>
        <w:ind w:right="-8"/>
        <w:jc w:val="both"/>
        <w:rPr>
          <w:lang w:val="kk-KZ"/>
        </w:rPr>
      </w:pPr>
      <w:r>
        <w:rPr>
          <w:lang w:val="kk-KZ"/>
        </w:rPr>
        <w:tab/>
      </w:r>
      <w:r w:rsidRPr="003851DC">
        <w:rPr>
          <w:lang w:val="kk-KZ"/>
        </w:rPr>
        <w:t>Пайдалану т</w:t>
      </w:r>
      <w:r>
        <w:rPr>
          <w:lang w:val="kk-KZ"/>
        </w:rPr>
        <w:t>әжірибесі көрсеткендей, ж</w:t>
      </w:r>
      <w:r w:rsidRPr="003851DC">
        <w:rPr>
          <w:lang w:val="kk-KZ"/>
        </w:rPr>
        <w:t xml:space="preserve">аратушы қазандар </w:t>
      </w:r>
      <w:r>
        <w:rPr>
          <w:lang w:val="kk-KZ"/>
        </w:rPr>
        <w:t>ж</w:t>
      </w:r>
      <w:r w:rsidRPr="003851DC">
        <w:rPr>
          <w:lang w:val="kk-KZ"/>
        </w:rPr>
        <w:t>оғары температуралы жану өнімдерін кәдеге жаратуға және отын-энергетикалық ресурстарды үнемдеуге арналған сенімді, қарапайым, жоғары тиімді энергетикалық қондырғылар болып табылады.</w:t>
      </w:r>
    </w:p>
    <w:p w:rsidR="003851DC" w:rsidRPr="0047540D" w:rsidRDefault="003851DC" w:rsidP="00621097">
      <w:pPr>
        <w:pStyle w:val="ab"/>
        <w:spacing w:before="95"/>
        <w:ind w:right="-8" w:firstLine="708"/>
        <w:jc w:val="both"/>
        <w:rPr>
          <w:lang w:val="kk-KZ"/>
        </w:rPr>
      </w:pPr>
      <w:r w:rsidRPr="003851DC">
        <w:rPr>
          <w:lang w:val="kk-KZ"/>
        </w:rPr>
        <w:t xml:space="preserve">Қазандық қондырғыларының жылу балансында негізгі шығын шығатын газдары бар жылу болып табылады, ол отынмен бірге жеткізілген жылудың 6-10% - ын құрайды. Табиғи газды жағу кезінде </w:t>
      </w:r>
      <w:r w:rsidRPr="003851DC">
        <w:rPr>
          <w:lang w:val="kk-KZ"/>
        </w:rPr>
        <w:lastRenderedPageBreak/>
        <w:t>шығатын газдардың температурасы 120-160 °C құрайды. Шығатын газдар температурасының одан әрі төмендеуі ауа жылытқышы мен экономайзердің қыздыру беттеріндегі су буларының конденсациясымен, олардың коррозиясымен және істен шығуымен байланысты. Осы себепті шығатын газдардың температурасы шық нүктесінің температурасынан 15-20 °c жоғары болады.</w:t>
      </w:r>
    </w:p>
    <w:p w:rsidR="0047540D" w:rsidRDefault="0047540D" w:rsidP="00621097">
      <w:pPr>
        <w:pStyle w:val="ab"/>
        <w:ind w:right="-8" w:firstLine="708"/>
        <w:jc w:val="both"/>
        <w:rPr>
          <w:sz w:val="28"/>
          <w:szCs w:val="28"/>
          <w:lang w:val="kk-KZ"/>
        </w:rPr>
      </w:pPr>
    </w:p>
    <w:p w:rsidR="003851DC" w:rsidRDefault="003851DC" w:rsidP="00621097">
      <w:pPr>
        <w:pStyle w:val="ab"/>
        <w:ind w:right="-8" w:firstLine="708"/>
        <w:jc w:val="both"/>
        <w:rPr>
          <w:b/>
          <w:sz w:val="28"/>
          <w:szCs w:val="28"/>
          <w:lang w:val="kk-KZ"/>
        </w:rPr>
      </w:pPr>
      <w:r w:rsidRPr="003851DC">
        <w:rPr>
          <w:b/>
          <w:sz w:val="28"/>
          <w:szCs w:val="28"/>
          <w:lang w:val="kk-KZ"/>
        </w:rPr>
        <w:t>7.2</w:t>
      </w:r>
      <w:r w:rsidRPr="003851DC">
        <w:rPr>
          <w:b/>
          <w:sz w:val="28"/>
          <w:szCs w:val="28"/>
          <w:lang w:val="kk-KZ"/>
        </w:rPr>
        <w:tab/>
        <w:t>Шығатын газдарды" терең " салқындату</w:t>
      </w:r>
    </w:p>
    <w:p w:rsidR="003851DC" w:rsidRPr="003851DC" w:rsidRDefault="003851DC" w:rsidP="00621097">
      <w:pPr>
        <w:pStyle w:val="ab"/>
        <w:ind w:right="-8" w:firstLine="708"/>
        <w:jc w:val="both"/>
        <w:rPr>
          <w:b/>
          <w:sz w:val="28"/>
          <w:szCs w:val="28"/>
          <w:lang w:val="kk-KZ"/>
        </w:rPr>
      </w:pPr>
    </w:p>
    <w:p w:rsidR="003851DC" w:rsidRDefault="003851DC" w:rsidP="00621097">
      <w:pPr>
        <w:pStyle w:val="ab"/>
        <w:ind w:right="-8" w:firstLine="708"/>
        <w:jc w:val="both"/>
        <w:rPr>
          <w:sz w:val="28"/>
          <w:szCs w:val="28"/>
          <w:lang w:val="kk-KZ"/>
        </w:rPr>
      </w:pPr>
      <w:r>
        <w:rPr>
          <w:sz w:val="28"/>
          <w:szCs w:val="28"/>
          <w:lang w:val="kk-KZ"/>
        </w:rPr>
        <w:t>Қ</w:t>
      </w:r>
      <w:r w:rsidRPr="003851DC">
        <w:rPr>
          <w:sz w:val="28"/>
          <w:szCs w:val="28"/>
          <w:lang w:val="kk-KZ"/>
        </w:rPr>
        <w:t>азандықтың артына жылу</w:t>
      </w:r>
      <w:r>
        <w:rPr>
          <w:sz w:val="28"/>
          <w:szCs w:val="28"/>
          <w:lang w:val="kk-KZ"/>
        </w:rPr>
        <w:t xml:space="preserve"> (с</w:t>
      </w:r>
      <w:r w:rsidRPr="003851DC">
        <w:rPr>
          <w:sz w:val="28"/>
          <w:szCs w:val="28"/>
          <w:lang w:val="kk-KZ"/>
        </w:rPr>
        <w:t>ур</w:t>
      </w:r>
      <w:r>
        <w:rPr>
          <w:sz w:val="28"/>
          <w:szCs w:val="28"/>
          <w:lang w:val="kk-KZ"/>
        </w:rPr>
        <w:t>ет</w:t>
      </w:r>
      <w:r w:rsidRPr="003851DC">
        <w:rPr>
          <w:sz w:val="28"/>
          <w:szCs w:val="28"/>
          <w:lang w:val="kk-KZ"/>
        </w:rPr>
        <w:t xml:space="preserve"> </w:t>
      </w:r>
      <w:r>
        <w:rPr>
          <w:sz w:val="28"/>
          <w:szCs w:val="28"/>
          <w:lang w:val="kk-KZ"/>
        </w:rPr>
        <w:t>7</w:t>
      </w:r>
      <w:r w:rsidRPr="003851DC">
        <w:rPr>
          <w:sz w:val="28"/>
          <w:szCs w:val="28"/>
          <w:lang w:val="kk-KZ"/>
        </w:rPr>
        <w:t>.4 а</w:t>
      </w:r>
      <w:r>
        <w:rPr>
          <w:sz w:val="28"/>
          <w:szCs w:val="28"/>
          <w:lang w:val="kk-KZ"/>
        </w:rPr>
        <w:t>)</w:t>
      </w:r>
      <w:r w:rsidRPr="003851DC">
        <w:rPr>
          <w:sz w:val="28"/>
          <w:szCs w:val="28"/>
          <w:lang w:val="kk-KZ"/>
        </w:rPr>
        <w:t xml:space="preserve"> экономайзерін орнату арқылы газ тәрізді отынның жану өнімдерін 50-7</w:t>
      </w:r>
      <w:r>
        <w:rPr>
          <w:sz w:val="28"/>
          <w:szCs w:val="28"/>
          <w:lang w:val="kk-KZ"/>
        </w:rPr>
        <w:t>0 °C температураға дейін "терең</w:t>
      </w:r>
      <w:r w:rsidRPr="003851DC">
        <w:rPr>
          <w:sz w:val="28"/>
          <w:szCs w:val="28"/>
          <w:lang w:val="kk-KZ"/>
        </w:rPr>
        <w:t>"</w:t>
      </w:r>
      <w:r>
        <w:rPr>
          <w:sz w:val="28"/>
          <w:szCs w:val="28"/>
          <w:lang w:val="kk-KZ"/>
        </w:rPr>
        <w:t xml:space="preserve"> </w:t>
      </w:r>
      <w:r w:rsidRPr="003851DC">
        <w:rPr>
          <w:sz w:val="28"/>
          <w:szCs w:val="28"/>
          <w:lang w:val="kk-KZ"/>
        </w:rPr>
        <w:t>салқындату схемасын көрсетеді. Бұл қыздыру беттерінде су буларының конденсациясы жүреді, сондықтан коррозиялық процест</w:t>
      </w:r>
      <w:r>
        <w:rPr>
          <w:sz w:val="28"/>
          <w:szCs w:val="28"/>
          <w:lang w:val="kk-KZ"/>
        </w:rPr>
        <w:t>ер жүреді,к</w:t>
      </w:r>
      <w:r w:rsidRPr="003851DC">
        <w:rPr>
          <w:sz w:val="28"/>
          <w:szCs w:val="28"/>
          <w:lang w:val="kk-KZ"/>
        </w:rPr>
        <w:t xml:space="preserve">усинский зауытының шойын құбырларын немесе ұзақ уақыт жұмыс істей алатын коррозияға төзімді материалдарды қолдану ұсынылады. Жану өнімдерінің параметрлерін өзгерту процестері </w:t>
      </w:r>
      <w:r>
        <w:rPr>
          <w:sz w:val="28"/>
          <w:szCs w:val="28"/>
          <w:lang w:val="kk-KZ"/>
        </w:rPr>
        <w:t>(</w:t>
      </w:r>
      <w:r w:rsidRPr="003851DC">
        <w:rPr>
          <w:sz w:val="28"/>
          <w:szCs w:val="28"/>
          <w:lang w:val="kk-KZ"/>
        </w:rPr>
        <w:t>сурет</w:t>
      </w:r>
      <w:r>
        <w:rPr>
          <w:sz w:val="28"/>
          <w:szCs w:val="28"/>
          <w:lang w:val="kk-KZ"/>
        </w:rPr>
        <w:t xml:space="preserve"> 7</w:t>
      </w:r>
      <w:r w:rsidRPr="003851DC">
        <w:rPr>
          <w:sz w:val="28"/>
          <w:szCs w:val="28"/>
          <w:lang w:val="kk-KZ"/>
        </w:rPr>
        <w:t>.4 б</w:t>
      </w:r>
      <w:r>
        <w:rPr>
          <w:sz w:val="28"/>
          <w:szCs w:val="28"/>
          <w:lang w:val="kk-KZ"/>
        </w:rPr>
        <w:t>)</w:t>
      </w:r>
      <w:r w:rsidRPr="003851DC">
        <w:rPr>
          <w:sz w:val="28"/>
          <w:szCs w:val="28"/>
          <w:lang w:val="kk-KZ"/>
        </w:rPr>
        <w:t>,  көрсетілген. оның ішінде осы схемадағы экономикалық тиімділікке жану өнімдерін физикалық салқындату (АВ процесі) және су буларының конденсациясы (ӘК процесі) есебінен қол жеткізіледі.</w:t>
      </w:r>
    </w:p>
    <w:p w:rsidR="003851DC" w:rsidRDefault="003851DC" w:rsidP="00621097">
      <w:pPr>
        <w:pStyle w:val="ab"/>
        <w:ind w:right="-8" w:firstLine="708"/>
        <w:jc w:val="both"/>
        <w:rPr>
          <w:sz w:val="28"/>
          <w:szCs w:val="28"/>
          <w:lang w:val="kk-KZ"/>
        </w:rPr>
      </w:pPr>
    </w:p>
    <w:p w:rsidR="003851DC" w:rsidRDefault="003851DC" w:rsidP="00621097">
      <w:pPr>
        <w:pStyle w:val="ab"/>
        <w:ind w:right="-8"/>
        <w:jc w:val="center"/>
        <w:rPr>
          <w:sz w:val="28"/>
          <w:szCs w:val="28"/>
          <w:lang w:val="kk-KZ"/>
        </w:rPr>
      </w:pPr>
      <w:r>
        <w:rPr>
          <w:noProof/>
          <w:sz w:val="20"/>
          <w:lang w:eastAsia="ru-RU"/>
        </w:rPr>
        <w:drawing>
          <wp:inline distT="0" distB="0" distL="0" distR="0" wp14:anchorId="3BD88D74" wp14:editId="7DB77B92">
            <wp:extent cx="5712615" cy="3277590"/>
            <wp:effectExtent l="0" t="0" r="2540" b="0"/>
            <wp:docPr id="86"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7.jpeg"/>
                    <pic:cNvPicPr/>
                  </pic:nvPicPr>
                  <pic:blipFill>
                    <a:blip r:embed="rId75" cstate="print"/>
                    <a:stretch>
                      <a:fillRect/>
                    </a:stretch>
                  </pic:blipFill>
                  <pic:spPr>
                    <a:xfrm>
                      <a:off x="0" y="0"/>
                      <a:ext cx="5716382" cy="3279751"/>
                    </a:xfrm>
                    <a:prstGeom prst="rect">
                      <a:avLst/>
                    </a:prstGeom>
                  </pic:spPr>
                </pic:pic>
              </a:graphicData>
            </a:graphic>
          </wp:inline>
        </w:drawing>
      </w:r>
    </w:p>
    <w:p w:rsidR="003851DC" w:rsidRDefault="003851DC" w:rsidP="00621097">
      <w:pPr>
        <w:pStyle w:val="ab"/>
        <w:ind w:right="-8"/>
        <w:jc w:val="center"/>
        <w:rPr>
          <w:sz w:val="28"/>
          <w:szCs w:val="28"/>
          <w:lang w:val="kk-KZ"/>
        </w:rPr>
      </w:pPr>
    </w:p>
    <w:p w:rsidR="003851DC" w:rsidRDefault="003851DC" w:rsidP="00DB53A6">
      <w:pPr>
        <w:pStyle w:val="ab"/>
        <w:ind w:right="-8"/>
        <w:jc w:val="center"/>
        <w:rPr>
          <w:sz w:val="28"/>
          <w:szCs w:val="28"/>
          <w:lang w:val="kk-KZ"/>
        </w:rPr>
      </w:pPr>
      <w:r>
        <w:rPr>
          <w:sz w:val="28"/>
          <w:szCs w:val="28"/>
          <w:lang w:val="kk-KZ"/>
        </w:rPr>
        <w:t>Сурет 7.4</w:t>
      </w:r>
      <w:r w:rsidRPr="003851DC">
        <w:rPr>
          <w:sz w:val="28"/>
          <w:szCs w:val="28"/>
          <w:lang w:val="kk-KZ"/>
        </w:rPr>
        <w:t xml:space="preserve"> Табиғи тартымда (А) жұмыс істейтін қазандық қондырғысының схемасында Шығатын газдарды "терең" салқындату схемасы және </w:t>
      </w:r>
      <w:r w:rsidR="00DB53A6">
        <w:rPr>
          <w:sz w:val="28"/>
          <w:szCs w:val="28"/>
          <w:lang w:val="kk-KZ"/>
        </w:rPr>
        <w:br/>
      </w:r>
      <w:r w:rsidRPr="003851DC">
        <w:rPr>
          <w:sz w:val="28"/>
          <w:szCs w:val="28"/>
          <w:lang w:val="kk-KZ"/>
        </w:rPr>
        <w:t>Id - диаграммада (б) шығатын газдар параметрлерінің жай-күйінің өзгеру процестері: 1-қазандық; 2 – жылуландыру экономайзері; 3-конденсат жинағы</w:t>
      </w:r>
    </w:p>
    <w:p w:rsidR="00680B9E" w:rsidRDefault="00680B9E" w:rsidP="004E1770">
      <w:pPr>
        <w:pStyle w:val="ab"/>
        <w:ind w:right="564"/>
        <w:jc w:val="both"/>
        <w:rPr>
          <w:lang w:val="kk-KZ"/>
        </w:rPr>
      </w:pPr>
      <w:r w:rsidRPr="00680B9E">
        <w:rPr>
          <w:lang w:val="kk-KZ"/>
        </w:rPr>
        <w:lastRenderedPageBreak/>
        <w:t>Физикалық салқындату есебінен бөлінетін жылу мөлшері</w:t>
      </w:r>
    </w:p>
    <w:p w:rsidR="00DB53A6" w:rsidRDefault="00DB53A6" w:rsidP="00621097">
      <w:pPr>
        <w:pStyle w:val="ab"/>
        <w:ind w:left="236" w:right="564" w:firstLine="710"/>
        <w:jc w:val="both"/>
        <w:rPr>
          <w:lang w:val="kk-KZ"/>
        </w:rPr>
      </w:pPr>
    </w:p>
    <w:tbl>
      <w:tblPr>
        <w:tblStyle w:val="TableNormal"/>
        <w:tblW w:w="9065" w:type="dxa"/>
        <w:tblInd w:w="7" w:type="dxa"/>
        <w:tblLayout w:type="fixed"/>
        <w:tblLook w:val="01E0" w:firstRow="1" w:lastRow="1" w:firstColumn="1" w:lastColumn="1" w:noHBand="0" w:noVBand="0"/>
      </w:tblPr>
      <w:tblGrid>
        <w:gridCol w:w="1365"/>
        <w:gridCol w:w="7700"/>
      </w:tblGrid>
      <w:tr w:rsidR="00680B9E" w:rsidRPr="009905A8" w:rsidTr="00680B9E">
        <w:trPr>
          <w:trHeight w:val="173"/>
        </w:trPr>
        <w:tc>
          <w:tcPr>
            <w:tcW w:w="1365" w:type="dxa"/>
          </w:tcPr>
          <w:p w:rsidR="00680B9E" w:rsidRDefault="00680B9E" w:rsidP="00621097">
            <w:pPr>
              <w:pStyle w:val="TableParagraph"/>
              <w:spacing w:before="36"/>
              <w:ind w:left="163" w:right="-15"/>
              <w:rPr>
                <w:sz w:val="21"/>
              </w:rPr>
            </w:pPr>
            <w:r>
              <w:rPr>
                <w:position w:val="5"/>
                <w:sz w:val="32"/>
              </w:rPr>
              <w:t>Q</w:t>
            </w:r>
            <w:r>
              <w:rPr>
                <w:sz w:val="21"/>
              </w:rPr>
              <w:t>А-В</w:t>
            </w:r>
          </w:p>
        </w:tc>
        <w:tc>
          <w:tcPr>
            <w:tcW w:w="7700" w:type="dxa"/>
          </w:tcPr>
          <w:p w:rsidR="00680B9E" w:rsidRPr="00680B9E" w:rsidRDefault="00680B9E" w:rsidP="00621097">
            <w:pPr>
              <w:pStyle w:val="TableParagraph"/>
              <w:spacing w:before="38"/>
              <w:rPr>
                <w:sz w:val="32"/>
                <w:lang w:val="kk-KZ"/>
              </w:rPr>
            </w:pPr>
            <w:r>
              <w:rPr>
                <w:spacing w:val="-1"/>
                <w:sz w:val="32"/>
              </w:rPr>
              <w:t>=</w:t>
            </w:r>
            <w:r>
              <w:rPr>
                <w:spacing w:val="6"/>
                <w:sz w:val="32"/>
              </w:rPr>
              <w:t xml:space="preserve"> </w:t>
            </w:r>
            <w:r>
              <w:rPr>
                <w:spacing w:val="-1"/>
                <w:sz w:val="32"/>
              </w:rPr>
              <w:t>L</w:t>
            </w:r>
            <w:r>
              <w:rPr>
                <w:spacing w:val="-1"/>
                <w:sz w:val="32"/>
                <w:vertAlign w:val="subscript"/>
              </w:rPr>
              <w:t>сг</w:t>
            </w:r>
            <w:r>
              <w:rPr>
                <w:spacing w:val="-28"/>
                <w:sz w:val="32"/>
              </w:rPr>
              <w:t xml:space="preserve"> </w:t>
            </w:r>
            <w:r>
              <w:rPr>
                <w:spacing w:val="-1"/>
                <w:sz w:val="32"/>
              </w:rPr>
              <w:t>(I</w:t>
            </w:r>
            <w:r>
              <w:rPr>
                <w:spacing w:val="-1"/>
                <w:sz w:val="32"/>
                <w:vertAlign w:val="subscript"/>
              </w:rPr>
              <w:t>А</w:t>
            </w:r>
            <w:r>
              <w:rPr>
                <w:spacing w:val="-31"/>
                <w:sz w:val="32"/>
              </w:rPr>
              <w:t xml:space="preserve"> </w:t>
            </w:r>
            <w:r>
              <w:rPr>
                <w:spacing w:val="-1"/>
                <w:sz w:val="30"/>
              </w:rPr>
              <w:t>–</w:t>
            </w:r>
            <w:r>
              <w:rPr>
                <w:spacing w:val="9"/>
                <w:sz w:val="30"/>
              </w:rPr>
              <w:t xml:space="preserve"> </w:t>
            </w:r>
            <w:r>
              <w:rPr>
                <w:spacing w:val="-1"/>
                <w:sz w:val="32"/>
              </w:rPr>
              <w:t>I</w:t>
            </w:r>
            <w:r>
              <w:rPr>
                <w:spacing w:val="-1"/>
                <w:sz w:val="32"/>
                <w:vertAlign w:val="subscript"/>
              </w:rPr>
              <w:t>В</w:t>
            </w:r>
            <w:r>
              <w:rPr>
                <w:spacing w:val="-1"/>
                <w:sz w:val="32"/>
              </w:rPr>
              <w:t>)</w:t>
            </w:r>
            <w:r>
              <w:rPr>
                <w:sz w:val="32"/>
              </w:rPr>
              <w:t xml:space="preserve"> ,</w:t>
            </w:r>
            <w:r>
              <w:rPr>
                <w:spacing w:val="3"/>
                <w:sz w:val="32"/>
              </w:rPr>
              <w:t xml:space="preserve"> </w:t>
            </w:r>
            <w:r>
              <w:rPr>
                <w:sz w:val="30"/>
              </w:rPr>
              <w:t>кДж/ч</w:t>
            </w:r>
            <w:r>
              <w:rPr>
                <w:sz w:val="32"/>
              </w:rPr>
              <w:t>,</w:t>
            </w:r>
            <w:r>
              <w:rPr>
                <w:sz w:val="32"/>
                <w:lang w:val="kk-KZ"/>
              </w:rPr>
              <w:t xml:space="preserve">                                                   </w:t>
            </w:r>
            <w:r>
              <w:rPr>
                <w:sz w:val="30"/>
              </w:rPr>
              <w:t>(</w:t>
            </w:r>
            <w:r>
              <w:rPr>
                <w:sz w:val="30"/>
                <w:lang w:val="kk-KZ"/>
              </w:rPr>
              <w:t>7</w:t>
            </w:r>
            <w:r>
              <w:rPr>
                <w:sz w:val="30"/>
              </w:rPr>
              <w:t>.</w:t>
            </w:r>
            <w:r>
              <w:rPr>
                <w:sz w:val="30"/>
                <w:lang w:val="kk-KZ"/>
              </w:rPr>
              <w:t>2</w:t>
            </w:r>
            <w:r>
              <w:rPr>
                <w:sz w:val="30"/>
              </w:rPr>
              <w:t>)</w:t>
            </w:r>
            <w:r>
              <w:rPr>
                <w:sz w:val="32"/>
                <w:lang w:val="kk-KZ"/>
              </w:rPr>
              <w:t xml:space="preserve">                                                             </w:t>
            </w:r>
          </w:p>
        </w:tc>
      </w:tr>
    </w:tbl>
    <w:p w:rsidR="00680B9E" w:rsidRPr="00680B9E" w:rsidRDefault="00680B9E" w:rsidP="00621097">
      <w:pPr>
        <w:pStyle w:val="ab"/>
        <w:ind w:right="564"/>
        <w:jc w:val="both"/>
        <w:rPr>
          <w:lang w:val="kk-KZ"/>
        </w:rPr>
      </w:pPr>
    </w:p>
    <w:p w:rsidR="00680B9E" w:rsidRPr="00680B9E" w:rsidRDefault="00680B9E" w:rsidP="00621097">
      <w:pPr>
        <w:pStyle w:val="ab"/>
        <w:rPr>
          <w:sz w:val="28"/>
          <w:szCs w:val="28"/>
          <w:lang w:val="kk-KZ"/>
        </w:rPr>
      </w:pPr>
      <w:r>
        <w:rPr>
          <w:lang w:val="kk-KZ"/>
        </w:rPr>
        <w:t xml:space="preserve">Мұнда </w:t>
      </w:r>
      <w:r w:rsidRPr="00680B9E">
        <w:rPr>
          <w:position w:val="5"/>
          <w:sz w:val="32"/>
          <w:lang w:val="kk-KZ"/>
        </w:rPr>
        <w:t>L</w:t>
      </w:r>
      <w:r w:rsidRPr="00680B9E">
        <w:rPr>
          <w:sz w:val="21"/>
          <w:lang w:val="kk-KZ"/>
        </w:rPr>
        <w:t>сг</w:t>
      </w:r>
      <w:r>
        <w:rPr>
          <w:sz w:val="21"/>
          <w:lang w:val="kk-KZ"/>
        </w:rPr>
        <w:t xml:space="preserve">   </w:t>
      </w:r>
      <w:r w:rsidRPr="00680B9E">
        <w:rPr>
          <w:sz w:val="28"/>
          <w:szCs w:val="28"/>
          <w:lang w:val="kk-KZ"/>
        </w:rPr>
        <w:t>- құрғақ жану өнімдерінің массалық шығыны, кг / сағ;</w:t>
      </w:r>
    </w:p>
    <w:p w:rsidR="00680B9E" w:rsidRPr="003851DC" w:rsidRDefault="00680B9E" w:rsidP="00621097">
      <w:pPr>
        <w:pStyle w:val="ab"/>
        <w:ind w:right="-8" w:firstLine="708"/>
        <w:jc w:val="both"/>
        <w:rPr>
          <w:sz w:val="28"/>
          <w:szCs w:val="28"/>
          <w:lang w:val="kk-KZ"/>
        </w:rPr>
      </w:pPr>
      <w:r w:rsidRPr="003851DC">
        <w:rPr>
          <w:sz w:val="28"/>
          <w:szCs w:val="28"/>
          <w:lang w:val="kk-KZ"/>
        </w:rPr>
        <w:t>I</w:t>
      </w:r>
      <w:r w:rsidRPr="00680B9E">
        <w:rPr>
          <w:sz w:val="28"/>
          <w:szCs w:val="28"/>
          <w:vertAlign w:val="subscript"/>
          <w:lang w:val="kk-KZ"/>
        </w:rPr>
        <w:t>1</w:t>
      </w:r>
      <w:r w:rsidRPr="003851DC">
        <w:rPr>
          <w:sz w:val="28"/>
          <w:szCs w:val="28"/>
          <w:lang w:val="kk-KZ"/>
        </w:rPr>
        <w:t>, I</w:t>
      </w:r>
      <w:r w:rsidRPr="00680B9E">
        <w:rPr>
          <w:sz w:val="28"/>
          <w:szCs w:val="28"/>
          <w:vertAlign w:val="subscript"/>
          <w:lang w:val="kk-KZ"/>
        </w:rPr>
        <w:t xml:space="preserve">2 </w:t>
      </w:r>
      <w:r w:rsidRPr="003851DC">
        <w:rPr>
          <w:sz w:val="28"/>
          <w:szCs w:val="28"/>
          <w:lang w:val="kk-KZ"/>
        </w:rPr>
        <w:t>физикалық салқындатуға байланысты бөлінетін жылу мөлшері – сәйкесінше А және В, кДж/кг нүктелерінде жану өнімдерінің энтальпиясы.</w:t>
      </w:r>
    </w:p>
    <w:p w:rsidR="00680B9E" w:rsidRDefault="00680B9E" w:rsidP="00621097">
      <w:pPr>
        <w:pStyle w:val="ab"/>
        <w:ind w:right="-8" w:firstLine="708"/>
        <w:jc w:val="both"/>
        <w:rPr>
          <w:sz w:val="28"/>
          <w:szCs w:val="28"/>
          <w:lang w:val="kk-KZ"/>
        </w:rPr>
      </w:pPr>
      <w:r w:rsidRPr="003851DC">
        <w:rPr>
          <w:sz w:val="28"/>
          <w:szCs w:val="28"/>
          <w:lang w:val="kk-KZ"/>
        </w:rPr>
        <w:t>Су буларының бір мезгілде конденсациясы және жылуландыру экономайзерінде (ӘК процесі) жану өнімдерінің температурасының төмендеуі кезінде бөлінетін жылу мөлшері мынаны құрайды</w:t>
      </w:r>
      <w:r>
        <w:rPr>
          <w:sz w:val="28"/>
          <w:szCs w:val="28"/>
          <w:lang w:val="kk-KZ"/>
        </w:rPr>
        <w:t>.</w:t>
      </w:r>
    </w:p>
    <w:p w:rsidR="00680B9E" w:rsidRDefault="00680B9E" w:rsidP="00621097">
      <w:pPr>
        <w:spacing w:before="67"/>
        <w:ind w:left="975"/>
        <w:rPr>
          <w:rFonts w:ascii="Times New Roman" w:hAnsi="Times New Roman" w:cs="Times New Roman"/>
          <w:sz w:val="28"/>
          <w:szCs w:val="28"/>
          <w:lang w:val="kk-KZ"/>
        </w:rPr>
      </w:pPr>
      <w:r w:rsidRPr="00982EF7">
        <w:rPr>
          <w:spacing w:val="11"/>
          <w:position w:val="8"/>
          <w:sz w:val="32"/>
          <w:szCs w:val="32"/>
          <w:lang w:val="kk-KZ"/>
        </w:rPr>
        <w:t>Q</w:t>
      </w:r>
      <w:r w:rsidRPr="00982EF7">
        <w:rPr>
          <w:spacing w:val="11"/>
          <w:sz w:val="32"/>
          <w:szCs w:val="32"/>
          <w:lang w:val="kk-KZ"/>
        </w:rPr>
        <w:t>В</w:t>
      </w:r>
      <w:r w:rsidRPr="00982EF7">
        <w:rPr>
          <w:rFonts w:ascii="Symbol" w:hAnsi="Symbol"/>
          <w:spacing w:val="11"/>
          <w:sz w:val="32"/>
          <w:szCs w:val="32"/>
          <w:lang w:val="kk-KZ"/>
        </w:rPr>
        <w:t></w:t>
      </w:r>
      <w:r w:rsidRPr="00982EF7">
        <w:rPr>
          <w:spacing w:val="11"/>
          <w:sz w:val="32"/>
          <w:szCs w:val="32"/>
          <w:lang w:val="kk-KZ"/>
        </w:rPr>
        <w:t>С</w:t>
      </w:r>
      <w:r w:rsidRPr="00982EF7">
        <w:rPr>
          <w:rFonts w:ascii="Symbol" w:hAnsi="Symbol"/>
          <w:sz w:val="32"/>
          <w:szCs w:val="32"/>
          <w:lang w:val="kk-KZ"/>
        </w:rPr>
        <w:t></w:t>
      </w:r>
      <w:r w:rsidRPr="00982EF7">
        <w:rPr>
          <w:spacing w:val="-2"/>
          <w:sz w:val="32"/>
          <w:szCs w:val="32"/>
          <w:lang w:val="kk-KZ"/>
        </w:rPr>
        <w:t xml:space="preserve"> </w:t>
      </w:r>
      <w:r w:rsidRPr="00982EF7">
        <w:rPr>
          <w:sz w:val="32"/>
          <w:szCs w:val="32"/>
          <w:lang w:val="kk-KZ"/>
        </w:rPr>
        <w:t>L</w:t>
      </w:r>
      <w:r w:rsidRPr="00982EF7">
        <w:rPr>
          <w:position w:val="-7"/>
          <w:sz w:val="32"/>
          <w:szCs w:val="32"/>
          <w:lang w:val="kk-KZ"/>
        </w:rPr>
        <w:t>сг</w:t>
      </w:r>
      <w:r w:rsidRPr="00982EF7">
        <w:rPr>
          <w:spacing w:val="-8"/>
          <w:position w:val="-7"/>
          <w:sz w:val="32"/>
          <w:szCs w:val="32"/>
          <w:lang w:val="kk-KZ"/>
        </w:rPr>
        <w:t xml:space="preserve"> </w:t>
      </w:r>
      <w:r w:rsidRPr="00982EF7">
        <w:rPr>
          <w:sz w:val="32"/>
          <w:szCs w:val="32"/>
          <w:lang w:val="kk-KZ"/>
        </w:rPr>
        <w:t>(I</w:t>
      </w:r>
      <w:r w:rsidRPr="00982EF7">
        <w:rPr>
          <w:position w:val="-7"/>
          <w:sz w:val="32"/>
          <w:szCs w:val="32"/>
          <w:lang w:val="kk-KZ"/>
        </w:rPr>
        <w:t>В</w:t>
      </w:r>
      <w:r w:rsidRPr="00982EF7">
        <w:rPr>
          <w:spacing w:val="35"/>
          <w:position w:val="-7"/>
          <w:sz w:val="32"/>
          <w:szCs w:val="32"/>
          <w:lang w:val="kk-KZ"/>
        </w:rPr>
        <w:t xml:space="preserve"> </w:t>
      </w:r>
      <w:r w:rsidRPr="00982EF7">
        <w:rPr>
          <w:rFonts w:ascii="Symbol" w:hAnsi="Symbol"/>
          <w:sz w:val="32"/>
          <w:szCs w:val="32"/>
          <w:lang w:val="kk-KZ"/>
        </w:rPr>
        <w:t></w:t>
      </w:r>
      <w:r w:rsidRPr="00982EF7">
        <w:rPr>
          <w:spacing w:val="-18"/>
          <w:sz w:val="32"/>
          <w:szCs w:val="32"/>
          <w:lang w:val="kk-KZ"/>
        </w:rPr>
        <w:t xml:space="preserve"> </w:t>
      </w:r>
      <w:r w:rsidRPr="00982EF7">
        <w:rPr>
          <w:sz w:val="32"/>
          <w:szCs w:val="32"/>
          <w:lang w:val="kk-KZ"/>
        </w:rPr>
        <w:t>I</w:t>
      </w:r>
      <w:r w:rsidRPr="00982EF7">
        <w:rPr>
          <w:position w:val="-7"/>
          <w:sz w:val="32"/>
          <w:szCs w:val="32"/>
          <w:lang w:val="kk-KZ"/>
        </w:rPr>
        <w:t>С</w:t>
      </w:r>
      <w:r w:rsidRPr="00982EF7">
        <w:rPr>
          <w:spacing w:val="-17"/>
          <w:position w:val="-7"/>
          <w:sz w:val="32"/>
          <w:szCs w:val="32"/>
          <w:lang w:val="kk-KZ"/>
        </w:rPr>
        <w:t xml:space="preserve"> </w:t>
      </w:r>
      <w:r w:rsidRPr="00982EF7">
        <w:rPr>
          <w:sz w:val="32"/>
          <w:szCs w:val="32"/>
          <w:lang w:val="kk-KZ"/>
        </w:rPr>
        <w:t>)</w:t>
      </w:r>
      <w:r w:rsidRPr="00982EF7">
        <w:rPr>
          <w:spacing w:val="90"/>
          <w:sz w:val="32"/>
          <w:szCs w:val="32"/>
          <w:lang w:val="kk-KZ"/>
        </w:rPr>
        <w:t xml:space="preserve"> </w:t>
      </w:r>
      <w:r w:rsidRPr="00982EF7">
        <w:rPr>
          <w:rFonts w:ascii="Times New Roman" w:hAnsi="Times New Roman" w:cs="Times New Roman"/>
          <w:sz w:val="28"/>
          <w:szCs w:val="28"/>
          <w:lang w:val="kk-KZ"/>
        </w:rPr>
        <w:t>,</w:t>
      </w:r>
      <w:r w:rsidR="00982EF7" w:rsidRPr="00982EF7">
        <w:rPr>
          <w:rFonts w:ascii="Times New Roman" w:hAnsi="Times New Roman" w:cs="Times New Roman"/>
          <w:sz w:val="28"/>
          <w:szCs w:val="28"/>
          <w:lang w:val="kk-KZ"/>
        </w:rPr>
        <w:t xml:space="preserve"> кДж/ч</w:t>
      </w:r>
      <w:r w:rsidR="00982EF7">
        <w:rPr>
          <w:rFonts w:ascii="Times New Roman" w:hAnsi="Times New Roman" w:cs="Times New Roman"/>
          <w:sz w:val="28"/>
          <w:szCs w:val="28"/>
          <w:lang w:val="kk-KZ"/>
        </w:rPr>
        <w:t xml:space="preserve">                         </w:t>
      </w:r>
      <w:r w:rsidR="00982EF7" w:rsidRPr="00982EF7">
        <w:rPr>
          <w:rFonts w:ascii="Times New Roman" w:hAnsi="Times New Roman" w:cs="Times New Roman"/>
          <w:sz w:val="28"/>
          <w:szCs w:val="28"/>
          <w:lang w:val="kk-KZ"/>
        </w:rPr>
        <w:t xml:space="preserve">                              (7.3)</w:t>
      </w:r>
    </w:p>
    <w:p w:rsidR="00680B9E" w:rsidRDefault="00DB53A6" w:rsidP="00451A88">
      <w:pPr>
        <w:spacing w:before="67"/>
        <w:ind w:firstLine="708"/>
        <w:jc w:val="both"/>
        <w:rPr>
          <w:lang w:val="kk-KZ"/>
        </w:rPr>
      </w:pPr>
      <w:r>
        <w:rPr>
          <w:noProof/>
          <w:lang w:eastAsia="ru-RU"/>
        </w:rPr>
        <w:drawing>
          <wp:anchor distT="0" distB="0" distL="0" distR="0" simplePos="0" relativeHeight="251704320" behindDoc="0" locked="0" layoutInCell="1" allowOverlap="1" wp14:anchorId="061E8E4D" wp14:editId="5D45DB2A">
            <wp:simplePos x="0" y="0"/>
            <wp:positionH relativeFrom="page">
              <wp:posOffset>949960</wp:posOffset>
            </wp:positionH>
            <wp:positionV relativeFrom="paragraph">
              <wp:posOffset>1440180</wp:posOffset>
            </wp:positionV>
            <wp:extent cx="5581015" cy="2814320"/>
            <wp:effectExtent l="0" t="0" r="635" b="5080"/>
            <wp:wrapTopAndBottom/>
            <wp:docPr id="73"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8.jpeg"/>
                    <pic:cNvPicPr/>
                  </pic:nvPicPr>
                  <pic:blipFill>
                    <a:blip r:embed="rId76" cstate="print"/>
                    <a:stretch>
                      <a:fillRect/>
                    </a:stretch>
                  </pic:blipFill>
                  <pic:spPr>
                    <a:xfrm>
                      <a:off x="0" y="0"/>
                      <a:ext cx="5581015" cy="2814320"/>
                    </a:xfrm>
                    <a:prstGeom prst="rect">
                      <a:avLst/>
                    </a:prstGeom>
                  </pic:spPr>
                </pic:pic>
              </a:graphicData>
            </a:graphic>
            <wp14:sizeRelH relativeFrom="margin">
              <wp14:pctWidth>0</wp14:pctWidth>
            </wp14:sizeRelH>
            <wp14:sizeRelV relativeFrom="margin">
              <wp14:pctHeight>0</wp14:pctHeight>
            </wp14:sizeRelV>
          </wp:anchor>
        </w:drawing>
      </w:r>
      <w:r w:rsidR="00982EF7" w:rsidRPr="00982EF7">
        <w:rPr>
          <w:rFonts w:ascii="Times New Roman" w:hAnsi="Times New Roman" w:cs="Times New Roman"/>
          <w:sz w:val="28"/>
          <w:szCs w:val="28"/>
          <w:lang w:val="kk-KZ"/>
        </w:rPr>
        <w:t>Қазандық агрегаттарының қолданыстағы схемаларында түтін газдары түтін сорғыштың көмегімен шығарылады, сондықтан түтін сорғыштағы және мұржадағы шығатын газдардың температурасы төмендеген кезде су буларының конденсациясы пайда болады, бұл олардың бұзылуына әкеледі</w:t>
      </w:r>
      <w:r w:rsidR="00982EF7">
        <w:rPr>
          <w:rFonts w:ascii="Times New Roman" w:hAnsi="Times New Roman" w:cs="Times New Roman"/>
          <w:sz w:val="28"/>
          <w:szCs w:val="28"/>
          <w:lang w:val="kk-KZ"/>
        </w:rPr>
        <w:t xml:space="preserve"> (сурет. 7</w:t>
      </w:r>
      <w:r w:rsidR="00982EF7" w:rsidRPr="00982EF7">
        <w:rPr>
          <w:rFonts w:ascii="Times New Roman" w:hAnsi="Times New Roman" w:cs="Times New Roman"/>
          <w:sz w:val="28"/>
          <w:szCs w:val="28"/>
          <w:lang w:val="kk-KZ"/>
        </w:rPr>
        <w:t>.5 а).</w:t>
      </w:r>
    </w:p>
    <w:p w:rsidR="00982EF7" w:rsidRDefault="00982EF7" w:rsidP="00DB53A6">
      <w:pPr>
        <w:pStyle w:val="ab"/>
        <w:spacing w:before="89"/>
        <w:jc w:val="center"/>
        <w:rPr>
          <w:lang w:val="kk-KZ"/>
        </w:rPr>
      </w:pPr>
      <w:r w:rsidRPr="00982EF7">
        <w:rPr>
          <w:lang w:val="kk-KZ"/>
        </w:rPr>
        <w:t>Сур</w:t>
      </w:r>
      <w:r>
        <w:rPr>
          <w:lang w:val="kk-KZ"/>
        </w:rPr>
        <w:t>ет 7</w:t>
      </w:r>
      <w:r w:rsidRPr="00982EF7">
        <w:rPr>
          <w:lang w:val="kk-KZ"/>
        </w:rPr>
        <w:t xml:space="preserve">.5. Араластыру камерасын (а) қолдана отырып, шығатын газдарды "терең" салқындату схемасы, сондай-ақ жану өнімдерінің </w:t>
      </w:r>
      <w:r w:rsidR="00DB53A6">
        <w:rPr>
          <w:lang w:val="kk-KZ"/>
        </w:rPr>
        <w:br/>
      </w:r>
      <w:r w:rsidRPr="00982EF7">
        <w:rPr>
          <w:lang w:val="kk-KZ"/>
        </w:rPr>
        <w:t>I</w:t>
      </w:r>
      <w:r w:rsidRPr="00982EF7">
        <w:rPr>
          <w:vertAlign w:val="subscript"/>
          <w:lang w:val="kk-KZ"/>
        </w:rPr>
        <w:t>d</w:t>
      </w:r>
      <w:r w:rsidRPr="00982EF7">
        <w:rPr>
          <w:lang w:val="kk-KZ"/>
        </w:rPr>
        <w:t>-диаг</w:t>
      </w:r>
      <w:r w:rsidR="00451A88">
        <w:rPr>
          <w:lang w:val="kk-KZ"/>
        </w:rPr>
        <w:t>раммадағы (б)өзгеру процестері: 1</w:t>
      </w:r>
      <w:r w:rsidRPr="00982EF7">
        <w:rPr>
          <w:lang w:val="kk-KZ"/>
        </w:rPr>
        <w:t xml:space="preserve">-қазандық; 2 – жылуландыру экономайзері; 3 – конденсат жинағы; 4 – айналма газ жолы; </w:t>
      </w:r>
      <w:r w:rsidR="00DB53A6">
        <w:rPr>
          <w:lang w:val="kk-KZ"/>
        </w:rPr>
        <w:br/>
      </w:r>
      <w:r w:rsidRPr="00982EF7">
        <w:rPr>
          <w:lang w:val="kk-KZ"/>
        </w:rPr>
        <w:t>5 – араластыру камерасы; А, В, С, D-тиісті нүктелердегі орта параметрлері</w:t>
      </w:r>
    </w:p>
    <w:p w:rsidR="00DB53A6" w:rsidRPr="00982EF7" w:rsidRDefault="00DB53A6" w:rsidP="00DB53A6">
      <w:pPr>
        <w:pStyle w:val="ab"/>
        <w:spacing w:before="89"/>
        <w:jc w:val="center"/>
        <w:rPr>
          <w:lang w:val="kk-KZ"/>
        </w:rPr>
      </w:pPr>
    </w:p>
    <w:p w:rsidR="00982EF7" w:rsidRPr="00982EF7" w:rsidRDefault="00982EF7" w:rsidP="00621097">
      <w:pPr>
        <w:pStyle w:val="ab"/>
        <w:ind w:right="-8" w:firstLine="708"/>
        <w:jc w:val="both"/>
        <w:rPr>
          <w:lang w:val="kk-KZ"/>
        </w:rPr>
      </w:pPr>
      <w:r w:rsidRPr="00982EF7">
        <w:rPr>
          <w:lang w:val="kk-KZ"/>
        </w:rPr>
        <w:lastRenderedPageBreak/>
        <w:t>Түтін сорғыштағы, "түтін сорғысы - түтін құбыры" газ құбырындағы су буының конденсациясын болдырмау үшін және түтін түтігінің өзінде жану температурасын араластырғаннан кейін шық нүктесінің те</w:t>
      </w:r>
      <w:r>
        <w:rPr>
          <w:lang w:val="kk-KZ"/>
        </w:rPr>
        <w:t>мпературасынан жоғары алу үшін ж</w:t>
      </w:r>
      <w:r w:rsidRPr="00982EF7">
        <w:rPr>
          <w:lang w:val="kk-KZ"/>
        </w:rPr>
        <w:t>оғары температуралы газдарды беру қажет жылу экономайзерінің артына араластыру камерасын орнату ұсынылады және осы параметрлермен жану өнімдерін түтін сорғысы мен түтін құбырына бағытта</w:t>
      </w:r>
      <w:r>
        <w:rPr>
          <w:lang w:val="kk-KZ"/>
        </w:rPr>
        <w:t>лады.</w:t>
      </w:r>
    </w:p>
    <w:p w:rsidR="00451A88" w:rsidRDefault="00982EF7" w:rsidP="00621097">
      <w:pPr>
        <w:pStyle w:val="ab"/>
        <w:ind w:right="-8" w:firstLine="708"/>
        <w:jc w:val="both"/>
        <w:rPr>
          <w:lang w:val="kk-KZ"/>
        </w:rPr>
      </w:pPr>
      <w:r>
        <w:rPr>
          <w:lang w:val="kk-KZ"/>
        </w:rPr>
        <w:t>Б</w:t>
      </w:r>
      <w:r w:rsidRPr="00982EF7">
        <w:rPr>
          <w:lang w:val="kk-KZ"/>
        </w:rPr>
        <w:t xml:space="preserve">ерілген схемадағы </w:t>
      </w:r>
      <w:r>
        <w:rPr>
          <w:lang w:val="kk-KZ"/>
        </w:rPr>
        <w:t xml:space="preserve">(сурет 7.5) </w:t>
      </w:r>
      <w:r w:rsidRPr="00982EF7">
        <w:rPr>
          <w:lang w:val="kk-KZ"/>
        </w:rPr>
        <w:t>газ параметрлерінің өзгеру процестерін көрсетеді. 1 нүктесіндегі параметрлері бар түтін газдары алдымен жылу экономайзерінде шық температурасына дейін салқындатылады (процесс 1-2), содан кейін су буларының конденсациясы газдарды бір уақытта салқындату арқылы жүреді (процесс 2-3). Әрі қарай, пайдаланылған және жоғары температуралы газдарды араластыру процесі (3-2-1 процесс) бастапқы температураны (1 нүкте) алу үшін осы арақатынаста жүреді.</w:t>
      </w:r>
    </w:p>
    <w:p w:rsidR="00982EF7" w:rsidRPr="00982EF7" w:rsidRDefault="00982EF7" w:rsidP="00621097">
      <w:pPr>
        <w:pStyle w:val="ab"/>
        <w:ind w:right="-8" w:firstLine="708"/>
        <w:jc w:val="both"/>
        <w:rPr>
          <w:lang w:val="kk-KZ"/>
        </w:rPr>
      </w:pPr>
      <w:r w:rsidRPr="00982EF7">
        <w:rPr>
          <w:lang w:val="kk-KZ"/>
        </w:rPr>
        <w:t>Q</w:t>
      </w:r>
      <w:r w:rsidRPr="00982EF7">
        <w:rPr>
          <w:vertAlign w:val="subscript"/>
          <w:lang w:val="kk-KZ"/>
        </w:rPr>
        <w:t xml:space="preserve">А-С </w:t>
      </w:r>
      <w:r w:rsidRPr="00982EF7">
        <w:rPr>
          <w:lang w:val="kk-KZ"/>
        </w:rPr>
        <w:t>= L</w:t>
      </w:r>
      <w:r w:rsidRPr="00982EF7">
        <w:rPr>
          <w:vertAlign w:val="subscript"/>
          <w:lang w:val="kk-KZ"/>
        </w:rPr>
        <w:t xml:space="preserve">с </w:t>
      </w:r>
      <w:r w:rsidRPr="00982EF7">
        <w:rPr>
          <w:lang w:val="kk-KZ"/>
        </w:rPr>
        <w:t>(I</w:t>
      </w:r>
      <w:r w:rsidRPr="00982EF7">
        <w:rPr>
          <w:vertAlign w:val="subscript"/>
          <w:lang w:val="kk-KZ"/>
        </w:rPr>
        <w:t>1</w:t>
      </w:r>
      <w:r w:rsidRPr="00982EF7">
        <w:rPr>
          <w:lang w:val="kk-KZ"/>
        </w:rPr>
        <w:t xml:space="preserve"> – I</w:t>
      </w:r>
      <w:r w:rsidRPr="00982EF7">
        <w:rPr>
          <w:vertAlign w:val="subscript"/>
          <w:lang w:val="kk-KZ"/>
        </w:rPr>
        <w:t>2</w:t>
      </w:r>
      <w:r w:rsidRPr="00982EF7">
        <w:rPr>
          <w:lang w:val="kk-KZ"/>
        </w:rPr>
        <w:t>) жану өнімдерін салқындату кезінде алынған жылу мөлшерін қоспаны араластыру камерасында қыздырған кезде қайтару қажет.</w:t>
      </w:r>
    </w:p>
    <w:p w:rsidR="00680B9E" w:rsidRDefault="00982EF7" w:rsidP="00621097">
      <w:pPr>
        <w:pStyle w:val="ab"/>
        <w:ind w:right="-8" w:firstLine="708"/>
        <w:jc w:val="both"/>
        <w:rPr>
          <w:lang w:val="kk-KZ"/>
        </w:rPr>
      </w:pPr>
      <w:r w:rsidRPr="00982EF7">
        <w:rPr>
          <w:lang w:val="kk-KZ"/>
        </w:rPr>
        <w:t>Өнеркәсіптік энергетикада отынды пайдалану тиімділігін арттыру және қазандық агрегатының ПӘК-ін арттыру мақсатында шығатын газдардың жылуын кәдеге жарату үшін түйіспелі газ жылытқыштарын әзірлеу мысалдары бар.</w:t>
      </w:r>
    </w:p>
    <w:p w:rsidR="00982EF7" w:rsidRPr="00982EF7" w:rsidRDefault="00982EF7" w:rsidP="00621097">
      <w:pPr>
        <w:pStyle w:val="ab"/>
        <w:ind w:right="-8" w:firstLine="708"/>
        <w:jc w:val="both"/>
        <w:rPr>
          <w:lang w:val="kk-KZ"/>
        </w:rPr>
      </w:pPr>
      <w:r w:rsidRPr="00982EF7">
        <w:rPr>
          <w:lang w:val="kk-KZ"/>
        </w:rPr>
        <w:t>Лигнин полисахаридтерді моносахаридтерге каталитикалық түрлендіру жолымен тағамдық емес өсімдік материалдарын химиялық өңдеу кезінде алынатын гидролизді-ашытқы өндірісінің қалдықтары болып табылады. Осылайша жемшөп ашытқысы, этил спирті, глюкоза, ксилит, фурфурол және басқа заттар шығарылады.</w:t>
      </w:r>
    </w:p>
    <w:p w:rsidR="00982EF7" w:rsidRPr="00982EF7" w:rsidRDefault="00982EF7" w:rsidP="00621097">
      <w:pPr>
        <w:pStyle w:val="ab"/>
        <w:ind w:right="-8" w:firstLine="708"/>
        <w:jc w:val="both"/>
        <w:rPr>
          <w:lang w:val="kk-KZ"/>
        </w:rPr>
      </w:pPr>
      <w:r w:rsidRPr="00982EF7">
        <w:rPr>
          <w:lang w:val="kk-KZ"/>
        </w:rPr>
        <w:t>Күкірт қышқылының ерітіндісінде үгінділер сіңдірілгеннен және қайнатылғаннан кейін, қалдық (ағаш талшықтары) көбінесе бу қазандықтарының оттықтарында жағу арқылы жойылуы керек.</w:t>
      </w:r>
    </w:p>
    <w:p w:rsidR="00982EF7" w:rsidRDefault="00982EF7" w:rsidP="00621097">
      <w:pPr>
        <w:pStyle w:val="ab"/>
        <w:ind w:right="-8" w:firstLine="708"/>
        <w:jc w:val="both"/>
        <w:rPr>
          <w:lang w:val="kk-KZ"/>
        </w:rPr>
      </w:pPr>
      <w:r w:rsidRPr="00982EF7">
        <w:rPr>
          <w:lang w:val="kk-KZ"/>
        </w:rPr>
        <w:t>Лигниннің жанғыш массасының құрамы келесідей:</w:t>
      </w:r>
    </w:p>
    <w:p w:rsidR="00DB53A6" w:rsidRPr="00982EF7" w:rsidRDefault="00DB53A6" w:rsidP="00621097">
      <w:pPr>
        <w:pStyle w:val="ab"/>
        <w:ind w:right="-8" w:firstLine="708"/>
        <w:jc w:val="both"/>
        <w:rPr>
          <w:lang w:val="kk-KZ"/>
        </w:rPr>
      </w:pPr>
    </w:p>
    <w:p w:rsidR="00982EF7" w:rsidRDefault="00982EF7" w:rsidP="00621097">
      <w:pPr>
        <w:pStyle w:val="ab"/>
        <w:ind w:right="-8" w:firstLine="708"/>
        <w:jc w:val="both"/>
        <w:rPr>
          <w:lang w:val="kk-KZ"/>
        </w:rPr>
      </w:pPr>
      <w:r w:rsidRPr="00982EF7">
        <w:rPr>
          <w:lang w:val="kk-KZ"/>
        </w:rPr>
        <w:t>С</w:t>
      </w:r>
      <w:r w:rsidRPr="00982EF7">
        <w:rPr>
          <w:vertAlign w:val="superscript"/>
          <w:lang w:val="kk-KZ"/>
        </w:rPr>
        <w:t xml:space="preserve">daf </w:t>
      </w:r>
      <w:r w:rsidRPr="00982EF7">
        <w:rPr>
          <w:lang w:val="kk-KZ"/>
        </w:rPr>
        <w:t>= 64%, Н</w:t>
      </w:r>
      <w:r w:rsidRPr="00982EF7">
        <w:rPr>
          <w:vertAlign w:val="superscript"/>
          <w:lang w:val="kk-KZ"/>
        </w:rPr>
        <w:t>daf</w:t>
      </w:r>
      <w:r w:rsidRPr="00982EF7">
        <w:rPr>
          <w:lang w:val="kk-KZ"/>
        </w:rPr>
        <w:t xml:space="preserve"> = 6,04%, N</w:t>
      </w:r>
      <w:r w:rsidRPr="00982EF7">
        <w:rPr>
          <w:vertAlign w:val="subscript"/>
          <w:lang w:val="kk-KZ"/>
        </w:rPr>
        <w:t>2</w:t>
      </w:r>
      <w:r w:rsidRPr="00982EF7">
        <w:rPr>
          <w:lang w:val="kk-KZ"/>
        </w:rPr>
        <w:t xml:space="preserve"> = 1,76%; О</w:t>
      </w:r>
      <w:r w:rsidRPr="00982EF7">
        <w:rPr>
          <w:vertAlign w:val="subscript"/>
          <w:lang w:val="kk-KZ"/>
        </w:rPr>
        <w:t>2</w:t>
      </w:r>
      <w:r w:rsidRPr="00982EF7">
        <w:rPr>
          <w:lang w:val="kk-KZ"/>
        </w:rPr>
        <w:t xml:space="preserve"> = 27,5%, А</w:t>
      </w:r>
      <w:r w:rsidRPr="00982EF7">
        <w:rPr>
          <w:vertAlign w:val="superscript"/>
          <w:lang w:val="kk-KZ"/>
        </w:rPr>
        <w:t>daf</w:t>
      </w:r>
      <w:r w:rsidRPr="00982EF7">
        <w:rPr>
          <w:lang w:val="kk-KZ"/>
        </w:rPr>
        <w:t xml:space="preserve"> = 1 %;</w:t>
      </w:r>
    </w:p>
    <w:p w:rsidR="00DB53A6" w:rsidRPr="00982EF7" w:rsidRDefault="00DB53A6" w:rsidP="00621097">
      <w:pPr>
        <w:pStyle w:val="ab"/>
        <w:ind w:right="-8" w:firstLine="708"/>
        <w:jc w:val="both"/>
        <w:rPr>
          <w:lang w:val="kk-KZ"/>
        </w:rPr>
      </w:pPr>
    </w:p>
    <w:p w:rsidR="00982EF7" w:rsidRPr="00982EF7" w:rsidRDefault="00982EF7" w:rsidP="00621097">
      <w:pPr>
        <w:pStyle w:val="ab"/>
        <w:ind w:right="-8" w:firstLine="708"/>
        <w:jc w:val="both"/>
        <w:rPr>
          <w:lang w:val="kk-KZ"/>
        </w:rPr>
      </w:pPr>
      <w:r w:rsidRPr="00982EF7">
        <w:rPr>
          <w:lang w:val="kk-KZ"/>
        </w:rPr>
        <w:t>ұшпа заттардың шығымы V</w:t>
      </w:r>
      <w:r w:rsidRPr="00982EF7">
        <w:rPr>
          <w:vertAlign w:val="superscript"/>
          <w:lang w:val="kk-KZ"/>
        </w:rPr>
        <w:t xml:space="preserve">daf </w:t>
      </w:r>
      <w:r w:rsidRPr="00982EF7">
        <w:rPr>
          <w:lang w:val="kk-KZ"/>
        </w:rPr>
        <w:t>= 58-60%; лигниннің құрғақ массасының жану жылуы</w:t>
      </w:r>
      <w:r>
        <w:rPr>
          <w:lang w:val="kk-KZ"/>
        </w:rPr>
        <w:t xml:space="preserve"> </w:t>
      </w:r>
      <m:oMath>
        <m:sSubSup>
          <m:sSubSupPr>
            <m:ctrlPr>
              <w:rPr>
                <w:rFonts w:ascii="Cambria Math" w:hAnsi="Cambria Math"/>
                <w:i/>
                <w:lang w:val="kk-KZ"/>
              </w:rPr>
            </m:ctrlPr>
          </m:sSubSupPr>
          <m:e>
            <m:r>
              <w:rPr>
                <w:rFonts w:ascii="Cambria Math" w:hAnsi="Cambria Math"/>
                <w:lang w:val="kk-KZ"/>
              </w:rPr>
              <m:t>Q</m:t>
            </m:r>
          </m:e>
          <m:sub>
            <m:r>
              <w:rPr>
                <w:rFonts w:ascii="Cambria Math" w:hAnsi="Cambria Math"/>
                <w:lang w:val="kk-KZ"/>
              </w:rPr>
              <m:t>i</m:t>
            </m:r>
          </m:sub>
          <m:sup>
            <m:r>
              <w:rPr>
                <w:rFonts w:ascii="Cambria Math" w:hAnsi="Cambria Math"/>
                <w:lang w:val="kk-KZ"/>
              </w:rPr>
              <m:t>d</m:t>
            </m:r>
          </m:sup>
        </m:sSubSup>
      </m:oMath>
      <w:r w:rsidRPr="00982EF7">
        <w:rPr>
          <w:lang w:val="kk-KZ"/>
        </w:rPr>
        <w:t>= 25366 кДж / кг (6054 ккал/кг).</w:t>
      </w:r>
    </w:p>
    <w:p w:rsidR="00982EF7" w:rsidRPr="0039652F" w:rsidRDefault="00982EF7" w:rsidP="00621097">
      <w:pPr>
        <w:pStyle w:val="ab"/>
        <w:ind w:right="-8" w:firstLine="708"/>
        <w:jc w:val="both"/>
        <w:rPr>
          <w:lang w:val="kk-KZ"/>
        </w:rPr>
      </w:pPr>
      <w:r w:rsidRPr="00982EF7">
        <w:rPr>
          <w:lang w:val="kk-KZ"/>
        </w:rPr>
        <w:t xml:space="preserve"> Ылғалдылығы лигнин кейін гидролизных аппараттарының жетеді 58-60 %, бұл ретте, төменгі жану жылуы және жану температурасы жеткіліксіз тұрақты жану қазандық агрегаттардың оттығында. Осы себеппен тұрақты жану лигнин төмендету қажет </w:t>
      </w:r>
      <w:r w:rsidRPr="00982EF7">
        <w:rPr>
          <w:lang w:val="kk-KZ"/>
        </w:rPr>
        <w:lastRenderedPageBreak/>
        <w:t>ылғалдылығы лигнин 45-50% - ға дейін. Күлдің деформациясының басталуы t = 1150 °c, жұмсартудың басталуы t = 1180 °C. лигниннің отын ретіндегі ерекшелігі оны жағуды ұйымдастырудың қиындығында: 58-60% ылғалдылықта лигнин тұрақсыз күйіп кетеді, ал құрғақ лигнин жарылып кетеді.</w:t>
      </w:r>
    </w:p>
    <w:p w:rsidR="00706887" w:rsidRDefault="00DB53A6" w:rsidP="00621097">
      <w:pPr>
        <w:pStyle w:val="ab"/>
        <w:ind w:right="-8" w:firstLine="708"/>
        <w:jc w:val="both"/>
        <w:rPr>
          <w:lang w:val="kk-KZ"/>
        </w:rPr>
      </w:pPr>
      <w:r>
        <w:rPr>
          <w:noProof/>
          <w:lang w:eastAsia="ru-RU"/>
        </w:rPr>
        <w:drawing>
          <wp:anchor distT="0" distB="0" distL="0" distR="0" simplePos="0" relativeHeight="251706368" behindDoc="0" locked="0" layoutInCell="1" allowOverlap="1" wp14:anchorId="4263C76E" wp14:editId="08E6A958">
            <wp:simplePos x="0" y="0"/>
            <wp:positionH relativeFrom="page">
              <wp:posOffset>2493645</wp:posOffset>
            </wp:positionH>
            <wp:positionV relativeFrom="paragraph">
              <wp:posOffset>1673225</wp:posOffset>
            </wp:positionV>
            <wp:extent cx="3110865" cy="1771650"/>
            <wp:effectExtent l="0" t="0" r="0" b="0"/>
            <wp:wrapTopAndBottom/>
            <wp:docPr id="88"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1.png"/>
                    <pic:cNvPicPr/>
                  </pic:nvPicPr>
                  <pic:blipFill>
                    <a:blip r:embed="rId77" cstate="print"/>
                    <a:stretch>
                      <a:fillRect/>
                    </a:stretch>
                  </pic:blipFill>
                  <pic:spPr>
                    <a:xfrm>
                      <a:off x="0" y="0"/>
                      <a:ext cx="3110865" cy="1771650"/>
                    </a:xfrm>
                    <a:prstGeom prst="rect">
                      <a:avLst/>
                    </a:prstGeom>
                  </pic:spPr>
                </pic:pic>
              </a:graphicData>
            </a:graphic>
            <wp14:sizeRelH relativeFrom="margin">
              <wp14:pctWidth>0</wp14:pctWidth>
            </wp14:sizeRelH>
            <wp14:sizeRelV relativeFrom="margin">
              <wp14:pctHeight>0</wp14:pctHeight>
            </wp14:sizeRelV>
          </wp:anchor>
        </w:drawing>
      </w:r>
      <w:r w:rsidR="00706887" w:rsidRPr="0039652F">
        <w:rPr>
          <w:lang w:val="kk-KZ"/>
        </w:rPr>
        <w:t>Ашық циклдің мәні-пневматикалық, циклондық немесе аэрофонтанды кептіргіштерде дымқыл лигнинді кептіру үшін қазандық қондырғысында пайдаланылған жану өнімдерін пайдалану (сурет. 7.6</w:t>
      </w:r>
      <w:r w:rsidR="00706887">
        <w:rPr>
          <w:lang w:val="kk-KZ"/>
        </w:rPr>
        <w:t>.</w:t>
      </w:r>
      <w:r w:rsidR="00706887" w:rsidRPr="0039652F">
        <w:rPr>
          <w:lang w:val="kk-KZ"/>
        </w:rPr>
        <w:t>)</w:t>
      </w:r>
      <w:r w:rsidR="00706887">
        <w:rPr>
          <w:lang w:val="kk-KZ"/>
        </w:rPr>
        <w:t>.</w:t>
      </w:r>
      <w:r w:rsidR="00706887" w:rsidRPr="0039652F">
        <w:rPr>
          <w:lang w:val="kk-KZ"/>
        </w:rPr>
        <w:t xml:space="preserve"> Бұл схемада жоғары ылғалды отынды жағуды ұйымдастыру үшін ең қолайлы жағдайларға қол жеткізіледі, кептіру қондырғысында пайдаланылған түтін газдары су буымен бірге циклондарда тазартылып, атмосфераға шығарылады.</w:t>
      </w:r>
    </w:p>
    <w:p w:rsidR="00706887" w:rsidRPr="00706887" w:rsidRDefault="00706887" w:rsidP="00621097">
      <w:pPr>
        <w:pStyle w:val="ab"/>
        <w:ind w:right="-8" w:firstLine="708"/>
        <w:jc w:val="both"/>
        <w:rPr>
          <w:lang w:val="kk-KZ"/>
        </w:rPr>
      </w:pPr>
    </w:p>
    <w:p w:rsidR="00706887" w:rsidRPr="00706887" w:rsidRDefault="00706887" w:rsidP="00621097">
      <w:pPr>
        <w:jc w:val="both"/>
        <w:rPr>
          <w:rFonts w:ascii="Times New Roman" w:hAnsi="Times New Roman" w:cs="Times New Roman"/>
          <w:sz w:val="28"/>
          <w:szCs w:val="28"/>
          <w:lang w:val="kk-KZ"/>
        </w:rPr>
      </w:pPr>
      <w:r w:rsidRPr="00706887">
        <w:rPr>
          <w:rFonts w:ascii="Times New Roman" w:hAnsi="Times New Roman" w:cs="Times New Roman"/>
          <w:sz w:val="28"/>
          <w:szCs w:val="28"/>
          <w:lang w:val="kk-KZ"/>
        </w:rPr>
        <w:t>Сур</w:t>
      </w:r>
      <w:r>
        <w:rPr>
          <w:rFonts w:ascii="Times New Roman" w:hAnsi="Times New Roman" w:cs="Times New Roman"/>
          <w:sz w:val="28"/>
          <w:szCs w:val="28"/>
          <w:lang w:val="kk-KZ"/>
        </w:rPr>
        <w:t>ет. 7.6</w:t>
      </w:r>
      <w:r w:rsidRPr="00706887">
        <w:rPr>
          <w:rFonts w:ascii="Times New Roman" w:hAnsi="Times New Roman" w:cs="Times New Roman"/>
          <w:sz w:val="28"/>
          <w:szCs w:val="28"/>
          <w:lang w:val="kk-KZ"/>
        </w:rPr>
        <w:t>. Ашық цикл бойынша лигнинді жағуға дайындық схемасы:</w:t>
      </w:r>
    </w:p>
    <w:p w:rsidR="003851DC" w:rsidRDefault="00706887" w:rsidP="00621097">
      <w:pPr>
        <w:jc w:val="center"/>
        <w:rPr>
          <w:rFonts w:ascii="Times New Roman" w:hAnsi="Times New Roman" w:cs="Times New Roman"/>
          <w:sz w:val="28"/>
          <w:szCs w:val="28"/>
          <w:lang w:val="kk-KZ"/>
        </w:rPr>
      </w:pPr>
      <w:r w:rsidRPr="00706887">
        <w:rPr>
          <w:rFonts w:ascii="Times New Roman" w:hAnsi="Times New Roman" w:cs="Times New Roman"/>
          <w:sz w:val="28"/>
          <w:szCs w:val="28"/>
          <w:lang w:val="kk-KZ"/>
        </w:rPr>
        <w:t xml:space="preserve">1-дымқыл лигнин беру; 2-Құбыр-кептіргіш; 3-циклон; 4-қазандық; 5-ірі фракцияларды жағуға арналған қосалқы пеш; 6-желдеткіш; 7-инжектор; </w:t>
      </w:r>
      <w:r w:rsidR="00DB53A6">
        <w:rPr>
          <w:rFonts w:ascii="Times New Roman" w:hAnsi="Times New Roman" w:cs="Times New Roman"/>
          <w:sz w:val="28"/>
          <w:szCs w:val="28"/>
          <w:lang w:val="kk-KZ"/>
        </w:rPr>
        <w:br/>
      </w:r>
      <w:r w:rsidRPr="00706887">
        <w:rPr>
          <w:rFonts w:ascii="Times New Roman" w:hAnsi="Times New Roman" w:cs="Times New Roman"/>
          <w:sz w:val="28"/>
          <w:szCs w:val="28"/>
          <w:lang w:val="kk-KZ"/>
        </w:rPr>
        <w:t>8-жану өнімдерін шығару</w:t>
      </w:r>
    </w:p>
    <w:p w:rsidR="00706887" w:rsidRDefault="00706887" w:rsidP="0062109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Кептірілген</w:t>
      </w:r>
      <w:r w:rsidRPr="00706887">
        <w:rPr>
          <w:rFonts w:ascii="Times New Roman" w:hAnsi="Times New Roman" w:cs="Times New Roman"/>
          <w:sz w:val="28"/>
          <w:szCs w:val="28"/>
          <w:lang w:val="kk-KZ"/>
        </w:rPr>
        <w:t xml:space="preserve"> жану өнімдерімен отын көмегімен эжектор оттыққа арналған жағу кезінде оттықтағы құрылады айтарлықтай жақсы шарттарын жану үшін лигнин – температурасы көтеріледі және, тиісінше, жылдамдығы жану. Мұндай схеманың жағымды жағы сонымен қатар шығатын газдардың жылуын неғұрлым толық пайдалану, кептіргіште шығатын газдардың температурасын 110-115 °C дейін төмендету арқылы тиімділікті арттыру болып табылады.</w:t>
      </w:r>
    </w:p>
    <w:p w:rsidR="00706887" w:rsidRPr="00706887" w:rsidRDefault="00706887" w:rsidP="00621097">
      <w:pPr>
        <w:spacing w:after="0" w:line="240" w:lineRule="auto"/>
        <w:ind w:firstLine="708"/>
        <w:jc w:val="both"/>
        <w:rPr>
          <w:rFonts w:ascii="Times New Roman" w:hAnsi="Times New Roman" w:cs="Times New Roman"/>
          <w:sz w:val="28"/>
          <w:szCs w:val="28"/>
          <w:lang w:val="kk-KZ"/>
        </w:rPr>
      </w:pPr>
      <w:r w:rsidRPr="00706887">
        <w:rPr>
          <w:rFonts w:ascii="Times New Roman" w:hAnsi="Times New Roman" w:cs="Times New Roman"/>
          <w:sz w:val="28"/>
          <w:szCs w:val="28"/>
          <w:lang w:val="kk-KZ"/>
        </w:rPr>
        <w:t xml:space="preserve">Ашық цикл бойынша лигнинді жағу схемасының негізгі кемшіліктері-шаң дайындау схемасының күрделенуі және электр тізбегі сияқты элементтерді енгізу. Атмосфераға шығарылатын кептіру агентін алып тастауға және тазартуға, қоршаған ортаның ластануына және қазандық агрегатының газ құбырларында шаң мен жарылыстардың жиналуына байланысты қиындықтар туындайды. Газдардың жылдамдығы айналу жылдамдығынан жоғары болатын бөлшектер жоғары көтеріледі, ал </w:t>
      </w:r>
      <w:r w:rsidRPr="00706887">
        <w:rPr>
          <w:rFonts w:ascii="Times New Roman" w:hAnsi="Times New Roman" w:cs="Times New Roman"/>
          <w:sz w:val="28"/>
          <w:szCs w:val="28"/>
          <w:lang w:val="kk-KZ"/>
        </w:rPr>
        <w:lastRenderedPageBreak/>
        <w:t>газдардың жылдамдығы айналу жылдамдығынан аз болатын бөлшектер үлкен отын бөлшектерін күйдіру үшін кептіргіш құбырдың төменгі бөлігінде орналасқан қосалқы пешке ағыннан түседі.</w:t>
      </w:r>
    </w:p>
    <w:p w:rsidR="00706887" w:rsidRPr="00706887" w:rsidRDefault="00706887" w:rsidP="00621097">
      <w:pPr>
        <w:spacing w:after="0" w:line="240" w:lineRule="auto"/>
        <w:ind w:firstLine="708"/>
        <w:jc w:val="both"/>
        <w:rPr>
          <w:rFonts w:ascii="Times New Roman" w:hAnsi="Times New Roman" w:cs="Times New Roman"/>
          <w:sz w:val="28"/>
          <w:szCs w:val="28"/>
          <w:lang w:val="kk-KZ"/>
        </w:rPr>
      </w:pPr>
      <w:r w:rsidRPr="00706887">
        <w:rPr>
          <w:rFonts w:ascii="Times New Roman" w:hAnsi="Times New Roman" w:cs="Times New Roman"/>
          <w:sz w:val="28"/>
          <w:szCs w:val="28"/>
          <w:lang w:val="kk-KZ"/>
        </w:rPr>
        <w:t>Циклонға бөлінген қатты отын фракциясы алдымен инжекторға, содан кейін қыздырғышқа және оттыққа түседі, онда ол тұтанып, күйіп кетеді. Мұндай схемалардың кемшілігі-циклонның тиімділігімен анықталатын (96-98%) атмосфераға отынның үлкен шығуы. Қосымша газ тазарту құрылғыларын орнату энергия шығындарымен байланысты.</w:t>
      </w:r>
    </w:p>
    <w:p w:rsidR="00451A88" w:rsidRDefault="00451A88" w:rsidP="00621097">
      <w:pPr>
        <w:spacing w:after="0" w:line="240" w:lineRule="auto"/>
        <w:jc w:val="both"/>
        <w:rPr>
          <w:rFonts w:ascii="Times New Roman" w:hAnsi="Times New Roman" w:cs="Times New Roman"/>
          <w:b/>
          <w:sz w:val="28"/>
          <w:szCs w:val="28"/>
          <w:lang w:val="kk-KZ"/>
        </w:rPr>
      </w:pPr>
    </w:p>
    <w:p w:rsidR="00706887" w:rsidRDefault="00706887" w:rsidP="00451A88">
      <w:pPr>
        <w:spacing w:after="0" w:line="240" w:lineRule="auto"/>
        <w:ind w:firstLine="708"/>
        <w:jc w:val="both"/>
        <w:rPr>
          <w:rFonts w:ascii="Times New Roman" w:hAnsi="Times New Roman" w:cs="Times New Roman"/>
          <w:b/>
          <w:sz w:val="28"/>
          <w:szCs w:val="28"/>
          <w:lang w:val="kk-KZ"/>
        </w:rPr>
      </w:pPr>
      <w:r w:rsidRPr="00706887">
        <w:rPr>
          <w:rFonts w:ascii="Times New Roman" w:hAnsi="Times New Roman" w:cs="Times New Roman"/>
          <w:b/>
          <w:sz w:val="28"/>
          <w:szCs w:val="28"/>
          <w:lang w:val="kk-KZ"/>
        </w:rPr>
        <w:t>7.3</w:t>
      </w:r>
      <w:r w:rsidRPr="00706887">
        <w:rPr>
          <w:rFonts w:ascii="Times New Roman" w:hAnsi="Times New Roman" w:cs="Times New Roman"/>
          <w:b/>
          <w:sz w:val="28"/>
          <w:szCs w:val="28"/>
          <w:lang w:val="kk-KZ"/>
        </w:rPr>
        <w:tab/>
        <w:t>Күкіртті жағу кезіндегі энергия үнемдеу</w:t>
      </w:r>
    </w:p>
    <w:p w:rsidR="00451A88" w:rsidRPr="00706887" w:rsidRDefault="00451A88" w:rsidP="00451A88">
      <w:pPr>
        <w:spacing w:after="0" w:line="240" w:lineRule="auto"/>
        <w:ind w:firstLine="708"/>
        <w:jc w:val="both"/>
        <w:rPr>
          <w:rFonts w:ascii="Times New Roman" w:hAnsi="Times New Roman" w:cs="Times New Roman"/>
          <w:b/>
          <w:sz w:val="28"/>
          <w:szCs w:val="28"/>
          <w:lang w:val="kk-KZ"/>
        </w:rPr>
      </w:pPr>
    </w:p>
    <w:p w:rsidR="00706887" w:rsidRDefault="00706887" w:rsidP="00621097">
      <w:pPr>
        <w:spacing w:after="0" w:line="240" w:lineRule="auto"/>
        <w:ind w:firstLine="708"/>
        <w:jc w:val="both"/>
        <w:rPr>
          <w:rFonts w:ascii="Times New Roman" w:hAnsi="Times New Roman" w:cs="Times New Roman"/>
          <w:sz w:val="28"/>
          <w:szCs w:val="28"/>
          <w:lang w:val="kk-KZ"/>
        </w:rPr>
      </w:pPr>
      <w:r w:rsidRPr="00706887">
        <w:rPr>
          <w:rFonts w:ascii="Times New Roman" w:hAnsi="Times New Roman" w:cs="Times New Roman"/>
          <w:sz w:val="28"/>
          <w:szCs w:val="28"/>
          <w:lang w:val="kk-KZ"/>
        </w:rPr>
        <w:t xml:space="preserve">Күкіртті жағу және </w:t>
      </w:r>
      <w:r>
        <w:rPr>
          <w:rFonts w:ascii="Times New Roman" w:hAnsi="Times New Roman" w:cs="Times New Roman"/>
          <w:sz w:val="28"/>
          <w:szCs w:val="28"/>
          <w:lang w:val="kk-KZ"/>
        </w:rPr>
        <w:t>күкірт қышқылын алу қондырғысы Н</w:t>
      </w:r>
      <w:r w:rsidRPr="00706887">
        <w:rPr>
          <w:rFonts w:ascii="Times New Roman" w:hAnsi="Times New Roman" w:cs="Times New Roman"/>
          <w:sz w:val="28"/>
          <w:szCs w:val="28"/>
          <w:vertAlign w:val="subscript"/>
          <w:lang w:val="kk-KZ"/>
        </w:rPr>
        <w:t>2</w:t>
      </w:r>
      <w:r w:rsidRPr="00706887">
        <w:rPr>
          <w:rFonts w:ascii="Times New Roman" w:hAnsi="Times New Roman" w:cs="Times New Roman"/>
          <w:sz w:val="28"/>
          <w:szCs w:val="28"/>
          <w:lang w:val="kk-KZ"/>
        </w:rPr>
        <w:t xml:space="preserve"> SO</w:t>
      </w:r>
      <w:r w:rsidRPr="00706887">
        <w:rPr>
          <w:rFonts w:ascii="Times New Roman" w:hAnsi="Times New Roman" w:cs="Times New Roman"/>
          <w:sz w:val="28"/>
          <w:szCs w:val="28"/>
          <w:vertAlign w:val="subscript"/>
          <w:lang w:val="kk-KZ"/>
        </w:rPr>
        <w:t xml:space="preserve">3 </w:t>
      </w:r>
      <w:r w:rsidRPr="00706887">
        <w:rPr>
          <w:rFonts w:ascii="Times New Roman" w:hAnsi="Times New Roman" w:cs="Times New Roman"/>
          <w:sz w:val="28"/>
          <w:szCs w:val="28"/>
          <w:lang w:val="kk-KZ"/>
        </w:rPr>
        <w:t>күкірт қышқылын қалыптастыру үшін суық сумен SO</w:t>
      </w:r>
      <w:r w:rsidRPr="00706887">
        <w:rPr>
          <w:rFonts w:ascii="Times New Roman" w:hAnsi="Times New Roman" w:cs="Times New Roman"/>
          <w:sz w:val="28"/>
          <w:szCs w:val="28"/>
          <w:vertAlign w:val="subscript"/>
          <w:lang w:val="kk-KZ"/>
        </w:rPr>
        <w:t>2</w:t>
      </w:r>
      <w:r w:rsidRPr="00706887">
        <w:rPr>
          <w:rFonts w:ascii="Times New Roman" w:hAnsi="Times New Roman" w:cs="Times New Roman"/>
          <w:sz w:val="28"/>
          <w:szCs w:val="28"/>
          <w:lang w:val="kk-KZ"/>
        </w:rPr>
        <w:t xml:space="preserve"> күкірт ангидридін сіңіретін балқыту ыдысынан, циклонның жану камерасынан, кәдеге жарату қазандығынан және скрубберден тұрады . Күкірт балқыту ыдысына жүктеледі, онда tp</w:t>
      </w:r>
      <w:r w:rsidRPr="00706887">
        <w:rPr>
          <w:rFonts w:ascii="Times New Roman" w:hAnsi="Times New Roman" w:cs="Times New Roman"/>
          <w:sz w:val="28"/>
          <w:szCs w:val="28"/>
          <w:vertAlign w:val="subscript"/>
          <w:lang w:val="kk-KZ"/>
        </w:rPr>
        <w:t xml:space="preserve">l </w:t>
      </w:r>
      <w:r w:rsidRPr="00706887">
        <w:rPr>
          <w:rFonts w:ascii="Times New Roman" w:hAnsi="Times New Roman" w:cs="Times New Roman"/>
          <w:sz w:val="28"/>
          <w:szCs w:val="28"/>
          <w:lang w:val="kk-KZ"/>
        </w:rPr>
        <w:t>= 130-140 °C температурада қатты күкірт ериді. Алынған сұйық күкірт жақсы сұйықтыққа ие және сорғы бүрку үшін механика</w:t>
      </w:r>
      <w:r>
        <w:rPr>
          <w:rFonts w:ascii="Times New Roman" w:hAnsi="Times New Roman" w:cs="Times New Roman"/>
          <w:sz w:val="28"/>
          <w:szCs w:val="28"/>
          <w:lang w:val="kk-KZ"/>
        </w:rPr>
        <w:t>лық саптамаға беріледі (сурет. 7</w:t>
      </w:r>
      <w:r w:rsidRPr="00706887">
        <w:rPr>
          <w:rFonts w:ascii="Times New Roman" w:hAnsi="Times New Roman" w:cs="Times New Roman"/>
          <w:sz w:val="28"/>
          <w:szCs w:val="28"/>
          <w:lang w:val="kk-KZ"/>
        </w:rPr>
        <w:t>.</w:t>
      </w:r>
      <w:r>
        <w:rPr>
          <w:rFonts w:ascii="Times New Roman" w:hAnsi="Times New Roman" w:cs="Times New Roman"/>
          <w:sz w:val="28"/>
          <w:szCs w:val="28"/>
          <w:lang w:val="kk-KZ"/>
        </w:rPr>
        <w:t>7</w:t>
      </w:r>
      <w:r w:rsidRPr="00706887">
        <w:rPr>
          <w:rFonts w:ascii="Times New Roman" w:hAnsi="Times New Roman" w:cs="Times New Roman"/>
          <w:sz w:val="28"/>
          <w:szCs w:val="28"/>
          <w:lang w:val="kk-KZ"/>
        </w:rPr>
        <w:t>).</w:t>
      </w:r>
    </w:p>
    <w:p w:rsidR="00706887" w:rsidRDefault="00706887" w:rsidP="00DB53A6">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g">
            <w:drawing>
              <wp:anchor distT="0" distB="0" distL="114300" distR="114300" simplePos="0" relativeHeight="251710464" behindDoc="0" locked="0" layoutInCell="1" allowOverlap="1" wp14:anchorId="1E4F0D71" wp14:editId="59C36EDB">
                <wp:simplePos x="0" y="0"/>
                <wp:positionH relativeFrom="page">
                  <wp:posOffset>1365043</wp:posOffset>
                </wp:positionH>
                <wp:positionV relativeFrom="paragraph">
                  <wp:posOffset>170316</wp:posOffset>
                </wp:positionV>
                <wp:extent cx="4785714" cy="1638795"/>
                <wp:effectExtent l="0" t="0" r="0" b="0"/>
                <wp:wrapNone/>
                <wp:docPr id="98" name="Группа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5714" cy="1638795"/>
                          <a:chOff x="2496" y="317"/>
                          <a:chExt cx="6912" cy="2969"/>
                        </a:xfrm>
                      </wpg:grpSpPr>
                      <pic:pic xmlns:pic="http://schemas.openxmlformats.org/drawingml/2006/picture">
                        <pic:nvPicPr>
                          <pic:cNvPr id="99" name="Picture 2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2496" y="323"/>
                            <a:ext cx="6912" cy="2962"/>
                          </a:xfrm>
                          <a:prstGeom prst="rect">
                            <a:avLst/>
                          </a:prstGeom>
                          <a:noFill/>
                          <a:extLst>
                            <a:ext uri="{909E8E84-426E-40DD-AFC4-6F175D3DCCD1}">
                              <a14:hiddenFill xmlns:a14="http://schemas.microsoft.com/office/drawing/2010/main">
                                <a:solidFill>
                                  <a:srgbClr val="FFFFFF"/>
                                </a:solidFill>
                              </a14:hiddenFill>
                            </a:ext>
                          </a:extLst>
                        </pic:spPr>
                      </pic:pic>
                      <wps:wsp>
                        <wps:cNvPr id="100" name="Line 21"/>
                        <wps:cNvCnPr/>
                        <wps:spPr bwMode="auto">
                          <a:xfrm>
                            <a:off x="8616" y="502"/>
                            <a:ext cx="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98" o:spid="_x0000_s1026" style="position:absolute;margin-left:107.5pt;margin-top:13.4pt;width:376.85pt;height:129.05pt;z-index:251710464;mso-position-horizontal-relative:page" coordorigin="2496,317" coordsize="6912,2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">
                <v:shape id="Picture 20" o:spid="_x0000_s1027" type="#_x0000_t75" style="position:absolute;left:2496;top:323;width:6912;height:29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IGJvCAAAA2wAAAA8AAABkcnMvZG93bnJldi54bWxEj81uwjAQhO+VeAdrkXorTnooEDAIgSJx&#10;hbb0usRLHBGvo9jk5+1rpEo9jmbmG816O9hadNT6yrGCdJaAIC6crrhU8PWZvy1A+ICssXZMCkby&#10;sN1MXtaYadfzibpzKEWEsM9QgQmhyaT0hSGLfuYa4ujdXGsxRNmWUrfYR7it5XuSfEiLFccFgw3t&#10;DRX388MqOF4O+ZjK8ufSXL8f6ZVOCzk3Sr1Oh90KRKAh/If/2ketYLmE55f4A+Tm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yBibwgAAANsAAAAPAAAAAAAAAAAAAAAAAJ8C&#10;AABkcnMvZG93bnJldi54bWxQSwUGAAAAAAQABAD3AAAAjgMAAAAA&#10;">
                  <v:imagedata r:id="rId79" o:title=""/>
                </v:shape>
                <v:line id="Line 21" o:spid="_x0000_s1028" style="position:absolute;visibility:visible;mso-wrap-style:square" from="8616,502" to="8616,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R0bscAAADcAAAADwAAAGRycy9kb3ducmV2LnhtbESPT0vDQBDF74LfYRmhN7uxpVVit6UU&#10;CsWTTf+otzE7JsHs7JJdm/jtOwfB2wzvzXu/WawG16oLdbHxbOBhnIEiLr1tuDJwPGzvn0DFhGyx&#10;9UwGfinCanl7s8Dc+p73dClSpSSEY44G6pRCrnUsa3IYxz4Qi/blO4dJ1q7StsNewl2rJ1k21w4b&#10;loYaA21qKr+LH2fg85360/68nr09zorj6XUazh8vwZjR3bB+BpVoSP/mv+udFfxM8OUZmUAv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lHRuxwAAANwAAAAPAAAAAAAA&#10;AAAAAAAAAKECAABkcnMvZG93bnJldi54bWxQSwUGAAAAAAQABAD5AAAAlQMAAAAA&#10;" strokeweight=".72pt"/>
                <w10:wrap anchorx="page"/>
              </v:group>
            </w:pict>
          </mc:Fallback>
        </mc:AlternateContent>
      </w:r>
    </w:p>
    <w:p w:rsidR="00706887" w:rsidRDefault="00706887" w:rsidP="00621097">
      <w:pPr>
        <w:spacing w:after="0" w:line="240" w:lineRule="auto"/>
        <w:ind w:firstLine="708"/>
        <w:jc w:val="both"/>
        <w:rPr>
          <w:rFonts w:ascii="Times New Roman" w:hAnsi="Times New Roman" w:cs="Times New Roman"/>
          <w:sz w:val="28"/>
          <w:szCs w:val="28"/>
          <w:lang w:val="kk-KZ"/>
        </w:rPr>
      </w:pPr>
    </w:p>
    <w:p w:rsidR="00706887" w:rsidRDefault="00706887" w:rsidP="00621097">
      <w:pPr>
        <w:spacing w:after="0" w:line="240" w:lineRule="auto"/>
        <w:ind w:firstLine="708"/>
        <w:jc w:val="both"/>
        <w:rPr>
          <w:rFonts w:ascii="Times New Roman" w:hAnsi="Times New Roman" w:cs="Times New Roman"/>
          <w:sz w:val="28"/>
          <w:szCs w:val="28"/>
          <w:lang w:val="kk-KZ"/>
        </w:rPr>
      </w:pPr>
    </w:p>
    <w:p w:rsidR="00706887" w:rsidRDefault="00706887" w:rsidP="00621097">
      <w:pPr>
        <w:spacing w:after="0" w:line="240" w:lineRule="auto"/>
        <w:ind w:firstLine="708"/>
        <w:jc w:val="both"/>
        <w:rPr>
          <w:rFonts w:ascii="Times New Roman" w:hAnsi="Times New Roman" w:cs="Times New Roman"/>
          <w:sz w:val="28"/>
          <w:szCs w:val="28"/>
          <w:lang w:val="kk-KZ"/>
        </w:rPr>
      </w:pPr>
    </w:p>
    <w:p w:rsidR="00706887" w:rsidRDefault="00706887" w:rsidP="00621097">
      <w:pPr>
        <w:spacing w:after="0" w:line="240" w:lineRule="auto"/>
        <w:ind w:firstLine="708"/>
        <w:jc w:val="both"/>
        <w:rPr>
          <w:rFonts w:ascii="Times New Roman" w:hAnsi="Times New Roman" w:cs="Times New Roman"/>
          <w:sz w:val="28"/>
          <w:szCs w:val="28"/>
          <w:lang w:val="kk-KZ"/>
        </w:rPr>
      </w:pPr>
    </w:p>
    <w:p w:rsidR="00706887" w:rsidRDefault="00706887" w:rsidP="00621097">
      <w:pPr>
        <w:spacing w:after="0" w:line="240" w:lineRule="auto"/>
        <w:ind w:firstLine="708"/>
        <w:jc w:val="both"/>
        <w:rPr>
          <w:rFonts w:ascii="Times New Roman" w:hAnsi="Times New Roman" w:cs="Times New Roman"/>
          <w:sz w:val="28"/>
          <w:szCs w:val="28"/>
          <w:lang w:val="kk-KZ"/>
        </w:rPr>
      </w:pPr>
    </w:p>
    <w:p w:rsidR="00706887" w:rsidRDefault="00706887" w:rsidP="00621097">
      <w:pPr>
        <w:spacing w:after="0" w:line="240" w:lineRule="auto"/>
        <w:ind w:firstLine="708"/>
        <w:jc w:val="both"/>
        <w:rPr>
          <w:rFonts w:ascii="Times New Roman" w:hAnsi="Times New Roman" w:cs="Times New Roman"/>
          <w:sz w:val="28"/>
          <w:szCs w:val="28"/>
          <w:lang w:val="kk-KZ"/>
        </w:rPr>
      </w:pPr>
    </w:p>
    <w:p w:rsidR="00706887" w:rsidRDefault="00706887" w:rsidP="00621097">
      <w:pPr>
        <w:spacing w:after="0" w:line="240" w:lineRule="auto"/>
        <w:ind w:firstLine="708"/>
        <w:jc w:val="both"/>
        <w:rPr>
          <w:rFonts w:ascii="Times New Roman" w:hAnsi="Times New Roman" w:cs="Times New Roman"/>
          <w:sz w:val="28"/>
          <w:szCs w:val="28"/>
          <w:lang w:val="kk-KZ"/>
        </w:rPr>
      </w:pPr>
    </w:p>
    <w:p w:rsidR="00706887" w:rsidRDefault="00706887" w:rsidP="00621097">
      <w:pPr>
        <w:spacing w:after="0" w:line="240" w:lineRule="auto"/>
        <w:ind w:firstLine="708"/>
        <w:jc w:val="both"/>
        <w:rPr>
          <w:rFonts w:ascii="Times New Roman" w:hAnsi="Times New Roman" w:cs="Times New Roman"/>
          <w:sz w:val="28"/>
          <w:szCs w:val="28"/>
          <w:lang w:val="kk-KZ"/>
        </w:rPr>
      </w:pPr>
    </w:p>
    <w:p w:rsidR="00706887" w:rsidRDefault="00706887" w:rsidP="00621097">
      <w:pPr>
        <w:spacing w:after="0" w:line="240" w:lineRule="auto"/>
        <w:ind w:firstLine="708"/>
        <w:jc w:val="both"/>
        <w:rPr>
          <w:rFonts w:ascii="Times New Roman" w:hAnsi="Times New Roman" w:cs="Times New Roman"/>
          <w:sz w:val="28"/>
          <w:szCs w:val="28"/>
          <w:lang w:val="kk-KZ"/>
        </w:rPr>
      </w:pPr>
    </w:p>
    <w:p w:rsidR="00706887" w:rsidRPr="00706887" w:rsidRDefault="00706887" w:rsidP="00DB53A6">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7.7</w:t>
      </w:r>
      <w:r w:rsidRPr="00706887">
        <w:rPr>
          <w:rFonts w:ascii="Times New Roman" w:hAnsi="Times New Roman" w:cs="Times New Roman"/>
          <w:sz w:val="28"/>
          <w:szCs w:val="28"/>
          <w:lang w:val="kk-KZ"/>
        </w:rPr>
        <w:t xml:space="preserve"> Күкіртті жағуға және күкірт қышқылын алуға арналған жылу техникалық қондырғы:</w:t>
      </w:r>
    </w:p>
    <w:p w:rsidR="00706887" w:rsidRDefault="00706887" w:rsidP="00DB53A6">
      <w:pPr>
        <w:spacing w:after="0" w:line="240" w:lineRule="auto"/>
        <w:jc w:val="center"/>
        <w:rPr>
          <w:rFonts w:ascii="Times New Roman" w:hAnsi="Times New Roman" w:cs="Times New Roman"/>
          <w:sz w:val="28"/>
          <w:szCs w:val="28"/>
          <w:lang w:val="kk-KZ"/>
        </w:rPr>
      </w:pPr>
      <w:r w:rsidRPr="00706887">
        <w:rPr>
          <w:rFonts w:ascii="Times New Roman" w:hAnsi="Times New Roman" w:cs="Times New Roman"/>
          <w:sz w:val="28"/>
          <w:szCs w:val="28"/>
          <w:lang w:val="kk-KZ"/>
        </w:rPr>
        <w:t>1– бункер үшін балқыту күкірт; 2 – күкірт насос; 3 – жанарғы; 4 – ауа жану үшін; 5 – циклондық пеш; 6 – қазандық</w:t>
      </w:r>
      <w:r>
        <w:rPr>
          <w:rFonts w:ascii="Times New Roman" w:hAnsi="Times New Roman" w:cs="Times New Roman"/>
          <w:sz w:val="28"/>
          <w:szCs w:val="28"/>
          <w:lang w:val="kk-KZ"/>
        </w:rPr>
        <w:t>-тазартқыш қазан; 7 – скруббер;</w:t>
      </w:r>
      <w:r w:rsidR="00DB53A6">
        <w:rPr>
          <w:rFonts w:ascii="Times New Roman" w:hAnsi="Times New Roman" w:cs="Times New Roman"/>
          <w:sz w:val="28"/>
          <w:szCs w:val="28"/>
          <w:lang w:val="kk-KZ"/>
        </w:rPr>
        <w:br/>
      </w:r>
      <w:r>
        <w:rPr>
          <w:rFonts w:ascii="Times New Roman" w:hAnsi="Times New Roman" w:cs="Times New Roman"/>
          <w:sz w:val="28"/>
          <w:szCs w:val="28"/>
          <w:lang w:val="kk-KZ"/>
        </w:rPr>
        <w:t xml:space="preserve">8–куәлікпен </w:t>
      </w:r>
      <w:r w:rsidRPr="00706887">
        <w:rPr>
          <w:rFonts w:ascii="Times New Roman" w:hAnsi="Times New Roman" w:cs="Times New Roman"/>
          <w:sz w:val="28"/>
          <w:szCs w:val="28"/>
          <w:lang w:val="kk-KZ"/>
        </w:rPr>
        <w:t>газдар</w:t>
      </w:r>
    </w:p>
    <w:p w:rsidR="00706887" w:rsidRDefault="00706887" w:rsidP="00621097">
      <w:pPr>
        <w:spacing w:after="0" w:line="240" w:lineRule="auto"/>
        <w:ind w:firstLine="708"/>
        <w:jc w:val="center"/>
        <w:rPr>
          <w:rFonts w:ascii="Times New Roman" w:hAnsi="Times New Roman" w:cs="Times New Roman"/>
          <w:sz w:val="28"/>
          <w:szCs w:val="28"/>
          <w:lang w:val="kk-KZ"/>
        </w:rPr>
      </w:pPr>
    </w:p>
    <w:p w:rsidR="00706887" w:rsidRPr="00706887" w:rsidRDefault="00BC4EFC" w:rsidP="00621097">
      <w:pPr>
        <w:spacing w:after="0" w:line="240" w:lineRule="auto"/>
        <w:ind w:firstLine="708"/>
        <w:jc w:val="both"/>
        <w:rPr>
          <w:rFonts w:ascii="Times New Roman" w:hAnsi="Times New Roman" w:cs="Times New Roman"/>
          <w:sz w:val="28"/>
          <w:szCs w:val="28"/>
          <w:lang w:val="kk-KZ"/>
        </w:rPr>
        <w:sectPr w:rsidR="00706887" w:rsidRPr="00706887" w:rsidSect="009077D8">
          <w:footerReference w:type="default" r:id="rId80"/>
          <w:type w:val="nextColumn"/>
          <w:pgSz w:w="11900" w:h="16840" w:code="9"/>
          <w:pgMar w:top="1418" w:right="1418" w:bottom="1418" w:left="1418" w:header="709" w:footer="709" w:gutter="0"/>
          <w:cols w:space="720"/>
          <w:docGrid w:linePitch="299"/>
        </w:sectPr>
      </w:pPr>
      <w:r w:rsidRPr="00BC4EFC">
        <w:rPr>
          <w:rFonts w:ascii="Times New Roman" w:hAnsi="Times New Roman" w:cs="Times New Roman"/>
          <w:sz w:val="28"/>
          <w:szCs w:val="28"/>
          <w:lang w:val="kk-KZ"/>
        </w:rPr>
        <w:t>Күкірт</w:t>
      </w:r>
      <w:r>
        <w:rPr>
          <w:rFonts w:ascii="Times New Roman" w:hAnsi="Times New Roman" w:cs="Times New Roman"/>
          <w:sz w:val="28"/>
          <w:szCs w:val="28"/>
          <w:lang w:val="kk-KZ"/>
        </w:rPr>
        <w:t>ті жандыру циклды</w:t>
      </w:r>
      <w:r w:rsidRPr="00BC4EFC">
        <w:rPr>
          <w:rFonts w:ascii="Times New Roman" w:hAnsi="Times New Roman" w:cs="Times New Roman"/>
          <w:sz w:val="28"/>
          <w:szCs w:val="28"/>
          <w:lang w:val="kk-KZ"/>
        </w:rPr>
        <w:t xml:space="preserve"> камерада</w:t>
      </w:r>
      <w:r>
        <w:rPr>
          <w:rFonts w:ascii="Times New Roman" w:hAnsi="Times New Roman" w:cs="Times New Roman"/>
          <w:sz w:val="28"/>
          <w:szCs w:val="28"/>
          <w:lang w:val="kk-KZ"/>
        </w:rPr>
        <w:t xml:space="preserve"> жүргізіледі, онда әсерінен тангенсті</w:t>
      </w:r>
      <w:r w:rsidRPr="00BC4EFC">
        <w:rPr>
          <w:rFonts w:ascii="Times New Roman" w:hAnsi="Times New Roman" w:cs="Times New Roman"/>
          <w:sz w:val="28"/>
          <w:szCs w:val="28"/>
          <w:lang w:val="kk-KZ"/>
        </w:rPr>
        <w:t xml:space="preserve"> бағытталған ауа ағынының құрылады</w:t>
      </w:r>
      <w:r>
        <w:rPr>
          <w:rFonts w:ascii="Times New Roman" w:hAnsi="Times New Roman" w:cs="Times New Roman"/>
          <w:sz w:val="28"/>
          <w:szCs w:val="28"/>
          <w:lang w:val="kk-KZ"/>
        </w:rPr>
        <w:t>,</w:t>
      </w:r>
      <w:r w:rsidRPr="00BC4EFC">
        <w:rPr>
          <w:rFonts w:ascii="Times New Roman" w:hAnsi="Times New Roman" w:cs="Times New Roman"/>
          <w:sz w:val="28"/>
          <w:szCs w:val="28"/>
          <w:lang w:val="kk-KZ"/>
        </w:rPr>
        <w:t xml:space="preserve"> қозғалысы жану өнімдерінің ықпал ететін жылдамдығын арттыру күкірттің жануы құйынды</w:t>
      </w:r>
      <w:r>
        <w:rPr>
          <w:rFonts w:ascii="Times New Roman" w:hAnsi="Times New Roman" w:cs="Times New Roman"/>
          <w:sz w:val="28"/>
          <w:szCs w:val="28"/>
          <w:lang w:val="kk-KZ"/>
        </w:rPr>
        <w:t xml:space="preserve"> туғызады</w:t>
      </w:r>
      <w:r w:rsidRPr="00BC4EFC">
        <w:rPr>
          <w:rFonts w:ascii="Times New Roman" w:hAnsi="Times New Roman" w:cs="Times New Roman"/>
          <w:sz w:val="28"/>
          <w:szCs w:val="28"/>
          <w:lang w:val="kk-KZ"/>
        </w:rPr>
        <w:t xml:space="preserve">. Циклондық жану камерасын қолдану оттықтың жоғары жылу кернеуін сақтауға мүмкіндік береді [ 730 жұмыс күші </w:t>
      </w:r>
      <w:r w:rsidR="00DB53A6">
        <w:rPr>
          <w:rFonts w:ascii="Times New Roman" w:hAnsi="Times New Roman" w:cs="Times New Roman"/>
          <w:sz w:val="28"/>
          <w:szCs w:val="28"/>
          <w:lang w:val="kk-KZ"/>
        </w:rPr>
        <w:br/>
      </w:r>
      <w:r w:rsidRPr="00BC4EFC">
        <w:rPr>
          <w:rFonts w:ascii="Times New Roman" w:hAnsi="Times New Roman" w:cs="Times New Roman"/>
          <w:sz w:val="28"/>
          <w:szCs w:val="28"/>
          <w:lang w:val="kk-KZ"/>
        </w:rPr>
        <w:t>103 кДж/(м3•сағ) немесе 1742 жұмыс күші 103ккал/(м3•сағ)], артық ауа коэффициенті 1,1-1,15 шегінде және жану өнімдеріндегі күкіртті ангидридтің құрамын 18% - ға дейін арттыруға мүмкіндік береді.</w:t>
      </w:r>
    </w:p>
    <w:p w:rsidR="00BC4EFC" w:rsidRPr="00B67DE8" w:rsidRDefault="00DB53A6" w:rsidP="00B67DE8">
      <w:pPr>
        <w:pStyle w:val="ab"/>
        <w:jc w:val="center"/>
        <w:rPr>
          <w:b/>
          <w:sz w:val="28"/>
          <w:szCs w:val="28"/>
          <w:lang w:val="kk-KZ"/>
        </w:rPr>
      </w:pPr>
      <w:r w:rsidRPr="00B67DE8">
        <w:rPr>
          <w:b/>
          <w:sz w:val="28"/>
          <w:szCs w:val="28"/>
          <w:lang w:val="kk-KZ"/>
        </w:rPr>
        <w:lastRenderedPageBreak/>
        <w:t>ҚОРЫТЫНДЫ</w:t>
      </w:r>
    </w:p>
    <w:p w:rsidR="00256582" w:rsidRPr="00B67DE8" w:rsidRDefault="00256582" w:rsidP="00B67DE8">
      <w:pPr>
        <w:pStyle w:val="ab"/>
        <w:jc w:val="center"/>
        <w:rPr>
          <w:b/>
          <w:sz w:val="28"/>
          <w:szCs w:val="28"/>
          <w:lang w:val="kk-KZ"/>
        </w:rPr>
      </w:pPr>
    </w:p>
    <w:p w:rsidR="00B67DE8" w:rsidRPr="00B67DE8" w:rsidRDefault="00B67DE8" w:rsidP="00B67DE8">
      <w:pPr>
        <w:pStyle w:val="ab"/>
        <w:ind w:firstLine="708"/>
        <w:jc w:val="both"/>
        <w:rPr>
          <w:sz w:val="28"/>
          <w:szCs w:val="28"/>
          <w:lang w:val="kk-KZ"/>
        </w:rPr>
      </w:pPr>
      <w:r w:rsidRPr="00B67DE8">
        <w:rPr>
          <w:sz w:val="28"/>
          <w:szCs w:val="28"/>
          <w:lang w:val="kk-KZ"/>
        </w:rPr>
        <w:t xml:space="preserve">Энергия үнемдеу мәселесі-қазіргі ғылым мен тәжірибе алға қойған мәселелердің ішіндегі ең маңыздысы. Бұл жылу технологиясына негізделген өнеркәсіптік өндіріс салалары үшін маңызды, өйткені мұнда отын, жылу, энергияны үнемдеудің үлкен резервтері ғана емес, сонымен қатар оларды іс жүзінде жүзеге </w:t>
      </w:r>
      <w:r>
        <w:rPr>
          <w:sz w:val="28"/>
          <w:szCs w:val="28"/>
          <w:lang w:val="kk-KZ"/>
        </w:rPr>
        <w:t>асырудың кең мүмкіндіктері бар.</w:t>
      </w:r>
    </w:p>
    <w:p w:rsidR="00B67DE8" w:rsidRPr="00B67DE8" w:rsidRDefault="00B67DE8" w:rsidP="00B67DE8">
      <w:pPr>
        <w:pStyle w:val="ab"/>
        <w:ind w:firstLine="708"/>
        <w:jc w:val="both"/>
        <w:rPr>
          <w:sz w:val="28"/>
          <w:szCs w:val="28"/>
          <w:lang w:val="kk-KZ"/>
        </w:rPr>
      </w:pPr>
      <w:r w:rsidRPr="00B67DE8">
        <w:rPr>
          <w:sz w:val="28"/>
          <w:szCs w:val="28"/>
          <w:lang w:val="kk-KZ"/>
        </w:rPr>
        <w:t>Энергетикалық жылу технологиялары саласындағы басты міндет-қолданыстағы қайта құру және түбегейлі жаңа қалдықсыз жылу-технологиялық процестер мен жүйелерді жүзеге асыру үшін энергия үнемдейтін жылу-технологиялық жабдықты әзірлеу, зерттеу және құру.</w:t>
      </w:r>
    </w:p>
    <w:p w:rsidR="00B67DE8" w:rsidRPr="00B67DE8" w:rsidRDefault="00B67DE8" w:rsidP="00B67DE8">
      <w:pPr>
        <w:pStyle w:val="ab"/>
        <w:ind w:firstLine="708"/>
        <w:jc w:val="both"/>
        <w:rPr>
          <w:sz w:val="28"/>
          <w:szCs w:val="28"/>
          <w:lang w:val="kk-KZ"/>
        </w:rPr>
      </w:pPr>
      <w:r w:rsidRPr="00B67DE8">
        <w:rPr>
          <w:sz w:val="28"/>
          <w:szCs w:val="28"/>
          <w:lang w:val="kk-KZ"/>
        </w:rPr>
        <w:t>Мұндай міндет жылу технологиясы энергетикасы саласында іргелі зерттеулерді, ғылыми ізденістің тиімді әдіснамасын әзірлеу мен қалыптастыруды талап етеді</w:t>
      </w:r>
      <w:r>
        <w:rPr>
          <w:sz w:val="28"/>
          <w:szCs w:val="28"/>
          <w:lang w:val="kk-KZ"/>
        </w:rPr>
        <w:t>.</w:t>
      </w:r>
    </w:p>
    <w:p w:rsidR="00B67DE8" w:rsidRPr="00B67DE8" w:rsidRDefault="00B67DE8" w:rsidP="00B67DE8">
      <w:pPr>
        <w:pStyle w:val="ab"/>
        <w:ind w:firstLine="708"/>
        <w:jc w:val="both"/>
        <w:rPr>
          <w:sz w:val="28"/>
          <w:szCs w:val="28"/>
          <w:lang w:val="kk-KZ"/>
        </w:rPr>
      </w:pPr>
      <w:r>
        <w:rPr>
          <w:sz w:val="28"/>
          <w:szCs w:val="28"/>
          <w:lang w:val="kk-KZ"/>
        </w:rPr>
        <w:t>Зерттеулер бағытталуы керек:</w:t>
      </w:r>
    </w:p>
    <w:p w:rsidR="00B67DE8" w:rsidRPr="00B67DE8" w:rsidRDefault="00B67DE8" w:rsidP="00B67DE8">
      <w:pPr>
        <w:pStyle w:val="ab"/>
        <w:ind w:firstLine="708"/>
        <w:jc w:val="both"/>
        <w:rPr>
          <w:sz w:val="28"/>
          <w:szCs w:val="28"/>
          <w:lang w:val="kk-KZ"/>
        </w:rPr>
      </w:pPr>
      <w:r w:rsidRPr="00B67DE8">
        <w:rPr>
          <w:sz w:val="28"/>
          <w:szCs w:val="28"/>
          <w:lang w:val="kk-KZ"/>
        </w:rPr>
        <w:t>-отын-энергетикалық ресурстардың үлестік шығысының қағидатты қол жеткізуге болатын шекті төмен деңгейін белгілеуге (өнеркәсіптік өндірістің энергосыйымды салаларындағы н</w:t>
      </w:r>
      <w:r>
        <w:rPr>
          <w:sz w:val="28"/>
          <w:szCs w:val="28"/>
          <w:lang w:val="kk-KZ"/>
        </w:rPr>
        <w:t>егізгі жылу технологияларында);</w:t>
      </w:r>
    </w:p>
    <w:p w:rsidR="00B67DE8" w:rsidRPr="00B67DE8" w:rsidRDefault="00B67DE8" w:rsidP="00B67DE8">
      <w:pPr>
        <w:pStyle w:val="ab"/>
        <w:ind w:firstLine="708"/>
        <w:jc w:val="both"/>
        <w:rPr>
          <w:sz w:val="28"/>
          <w:szCs w:val="28"/>
          <w:lang w:val="kk-KZ"/>
        </w:rPr>
      </w:pPr>
      <w:r w:rsidRPr="00B67DE8">
        <w:rPr>
          <w:sz w:val="28"/>
          <w:szCs w:val="28"/>
          <w:lang w:val="kk-KZ"/>
        </w:rPr>
        <w:t>- отын-энергетикалық ресурстардың үлестік шығыс нормаларын т</w:t>
      </w:r>
      <w:r>
        <w:rPr>
          <w:sz w:val="28"/>
          <w:szCs w:val="28"/>
          <w:lang w:val="kk-KZ"/>
        </w:rPr>
        <w:t>өмендету резервтерін анықтауға;</w:t>
      </w:r>
    </w:p>
    <w:p w:rsidR="00B67DE8" w:rsidRPr="00B67DE8" w:rsidRDefault="00B67DE8" w:rsidP="00B67DE8">
      <w:pPr>
        <w:pStyle w:val="ab"/>
        <w:ind w:firstLine="708"/>
        <w:jc w:val="both"/>
        <w:rPr>
          <w:sz w:val="28"/>
          <w:szCs w:val="28"/>
          <w:lang w:val="kk-KZ"/>
        </w:rPr>
      </w:pPr>
      <w:r w:rsidRPr="00B67DE8">
        <w:rPr>
          <w:sz w:val="28"/>
          <w:szCs w:val="28"/>
          <w:lang w:val="kk-KZ"/>
        </w:rPr>
        <w:t>- осы резервтерді барынша толық пайдаланудың нақты бағыттарын, тәсілдерін, т</w:t>
      </w:r>
      <w:r>
        <w:rPr>
          <w:sz w:val="28"/>
          <w:szCs w:val="28"/>
          <w:lang w:val="kk-KZ"/>
        </w:rPr>
        <w:t>ехникалық құралдарын әзірлеуге.</w:t>
      </w:r>
    </w:p>
    <w:p w:rsidR="00B67DE8" w:rsidRPr="00B67DE8" w:rsidRDefault="00B67DE8" w:rsidP="00B67DE8">
      <w:pPr>
        <w:pStyle w:val="ab"/>
        <w:ind w:firstLine="708"/>
        <w:jc w:val="both"/>
        <w:rPr>
          <w:sz w:val="28"/>
          <w:szCs w:val="28"/>
          <w:lang w:val="kk-KZ"/>
        </w:rPr>
      </w:pPr>
      <w:r w:rsidRPr="00B67DE8">
        <w:rPr>
          <w:sz w:val="28"/>
          <w:szCs w:val="28"/>
          <w:lang w:val="kk-KZ"/>
        </w:rPr>
        <w:t>Осылайша, негізгі бағыттары бар энергия үнемдейтін жылу технологиялық жүйелерді іздеу әдістемесі қалыптасады</w:t>
      </w:r>
      <w:r>
        <w:rPr>
          <w:sz w:val="28"/>
          <w:szCs w:val="28"/>
          <w:lang w:val="kk-KZ"/>
        </w:rPr>
        <w:t>:</w:t>
      </w:r>
    </w:p>
    <w:p w:rsidR="00B67DE8" w:rsidRPr="00B67DE8" w:rsidRDefault="00B67DE8" w:rsidP="00B67DE8">
      <w:pPr>
        <w:pStyle w:val="ab"/>
        <w:ind w:firstLine="708"/>
        <w:jc w:val="both"/>
        <w:rPr>
          <w:sz w:val="28"/>
          <w:szCs w:val="28"/>
          <w:lang w:val="kk-KZ"/>
        </w:rPr>
      </w:pPr>
      <w:r>
        <w:rPr>
          <w:sz w:val="28"/>
          <w:szCs w:val="28"/>
          <w:lang w:val="kk-KZ"/>
        </w:rPr>
        <w:t>- энергия үнемдеу технологиясы;</w:t>
      </w:r>
    </w:p>
    <w:p w:rsidR="00B67DE8" w:rsidRPr="00B67DE8" w:rsidRDefault="00B67DE8" w:rsidP="00B67DE8">
      <w:pPr>
        <w:pStyle w:val="ab"/>
        <w:ind w:firstLine="708"/>
        <w:jc w:val="both"/>
        <w:rPr>
          <w:sz w:val="28"/>
          <w:szCs w:val="28"/>
          <w:lang w:val="kk-KZ"/>
        </w:rPr>
      </w:pPr>
      <w:r w:rsidRPr="00B67DE8">
        <w:rPr>
          <w:sz w:val="28"/>
          <w:szCs w:val="28"/>
          <w:lang w:val="kk-KZ"/>
        </w:rPr>
        <w:t>- технологияны жобалаудың эне</w:t>
      </w:r>
      <w:r>
        <w:rPr>
          <w:sz w:val="28"/>
          <w:szCs w:val="28"/>
          <w:lang w:val="kk-KZ"/>
        </w:rPr>
        <w:t>ргия үнемдейтін жылу схемалары;</w:t>
      </w:r>
    </w:p>
    <w:p w:rsidR="00B67DE8" w:rsidRPr="00B67DE8" w:rsidRDefault="00B67DE8" w:rsidP="00B67DE8">
      <w:pPr>
        <w:pStyle w:val="ab"/>
        <w:ind w:firstLine="708"/>
        <w:jc w:val="both"/>
        <w:rPr>
          <w:sz w:val="28"/>
          <w:szCs w:val="28"/>
          <w:lang w:val="kk-KZ"/>
        </w:rPr>
      </w:pPr>
      <w:r>
        <w:rPr>
          <w:sz w:val="28"/>
          <w:szCs w:val="28"/>
          <w:lang w:val="kk-KZ"/>
        </w:rPr>
        <w:t>- энергия үнемдейтін жабдықтар.</w:t>
      </w:r>
    </w:p>
    <w:p w:rsidR="00B67DE8" w:rsidRPr="00B67DE8" w:rsidRDefault="00B67DE8" w:rsidP="00B67DE8">
      <w:pPr>
        <w:pStyle w:val="ab"/>
        <w:ind w:firstLine="708"/>
        <w:jc w:val="both"/>
        <w:rPr>
          <w:sz w:val="28"/>
          <w:szCs w:val="28"/>
          <w:lang w:val="kk-KZ"/>
        </w:rPr>
      </w:pPr>
      <w:r w:rsidRPr="00B67DE8">
        <w:rPr>
          <w:sz w:val="28"/>
          <w:szCs w:val="28"/>
          <w:lang w:val="kk-KZ"/>
        </w:rPr>
        <w:t xml:space="preserve">Бірінші негізгі бағытты қарастырыңыз </w:t>
      </w:r>
      <w:r>
        <w:rPr>
          <w:sz w:val="28"/>
          <w:szCs w:val="28"/>
          <w:lang w:val="kk-KZ"/>
        </w:rPr>
        <w:t>– энергия үнемдеу технологиясы.</w:t>
      </w:r>
    </w:p>
    <w:p w:rsidR="00B67DE8" w:rsidRDefault="00B67DE8" w:rsidP="00B67DE8">
      <w:pPr>
        <w:pStyle w:val="ab"/>
        <w:ind w:firstLine="708"/>
        <w:jc w:val="both"/>
        <w:rPr>
          <w:sz w:val="28"/>
          <w:szCs w:val="28"/>
          <w:lang w:val="kk-KZ"/>
        </w:rPr>
      </w:pPr>
      <w:r w:rsidRPr="00B67DE8">
        <w:rPr>
          <w:sz w:val="28"/>
          <w:szCs w:val="28"/>
          <w:lang w:val="kk-KZ"/>
        </w:rPr>
        <w:t>Жылу технологиясы-заттың жылу күйінің өзгеруі негізінде бастапқы шикізатты, материалдарды және т.б. берілген өнімге түрлендіру әдістерінің жиынтығы. Жылу технологиясына қатысты энергия үнемдеуші бұл шикізат материалдарының оларды тауар өніміне түрлендіру процесінде жылуды тұтынудың неғұрлым төмен деңгейіне сәйкес келетін технология немесе бұл технологияның энергия үнемдеу коэффициентінің ең жоғары мә</w:t>
      </w:r>
      <w:r>
        <w:rPr>
          <w:sz w:val="28"/>
          <w:szCs w:val="28"/>
          <w:lang w:val="kk-KZ"/>
        </w:rPr>
        <w:t>ніне сәйкес келетін технология.</w:t>
      </w:r>
    </w:p>
    <w:p w:rsidR="009077D8" w:rsidRPr="00B67DE8" w:rsidRDefault="009077D8" w:rsidP="00B67DE8">
      <w:pPr>
        <w:pStyle w:val="ab"/>
        <w:ind w:firstLine="708"/>
        <w:jc w:val="both"/>
        <w:rPr>
          <w:sz w:val="28"/>
          <w:szCs w:val="28"/>
          <w:lang w:val="kk-KZ"/>
        </w:rPr>
      </w:pPr>
    </w:p>
    <w:p w:rsidR="00B67DE8" w:rsidRPr="00B67DE8" w:rsidRDefault="00B67DE8" w:rsidP="00B67DE8">
      <w:pPr>
        <w:pStyle w:val="ab"/>
        <w:ind w:firstLine="708"/>
        <w:jc w:val="both"/>
        <w:rPr>
          <w:sz w:val="28"/>
          <w:szCs w:val="28"/>
          <w:lang w:val="kk-KZ"/>
        </w:rPr>
      </w:pPr>
      <w:r w:rsidRPr="00B67DE8">
        <w:rPr>
          <w:sz w:val="28"/>
          <w:szCs w:val="28"/>
          <w:lang w:val="kk-KZ"/>
        </w:rPr>
        <w:t>Жылу технологиясының энергия үнемдеу коэффициентін төмендететін маңызды факторларға мыналар жатады:</w:t>
      </w:r>
    </w:p>
    <w:p w:rsidR="00B67DE8" w:rsidRPr="00B67DE8" w:rsidRDefault="00B67DE8" w:rsidP="00B67DE8">
      <w:pPr>
        <w:pStyle w:val="ab"/>
        <w:ind w:firstLine="708"/>
        <w:jc w:val="both"/>
        <w:rPr>
          <w:sz w:val="28"/>
          <w:szCs w:val="28"/>
          <w:lang w:val="kk-KZ"/>
        </w:rPr>
      </w:pPr>
      <w:r w:rsidRPr="00B67DE8">
        <w:rPr>
          <w:sz w:val="28"/>
          <w:szCs w:val="28"/>
          <w:lang w:val="kk-KZ"/>
        </w:rPr>
        <w:t>- технологиялық өнімдермен қоршағ</w:t>
      </w:r>
      <w:r>
        <w:rPr>
          <w:sz w:val="28"/>
          <w:szCs w:val="28"/>
          <w:lang w:val="kk-KZ"/>
        </w:rPr>
        <w:t>ан ортаға жылу шығынының болуы;</w:t>
      </w:r>
    </w:p>
    <w:p w:rsidR="00B67DE8" w:rsidRPr="00B67DE8" w:rsidRDefault="00B67DE8" w:rsidP="00B67DE8">
      <w:pPr>
        <w:pStyle w:val="ab"/>
        <w:ind w:firstLine="708"/>
        <w:jc w:val="both"/>
        <w:rPr>
          <w:sz w:val="28"/>
          <w:szCs w:val="28"/>
          <w:lang w:val="kk-KZ"/>
        </w:rPr>
      </w:pPr>
      <w:r w:rsidRPr="00B67DE8">
        <w:rPr>
          <w:sz w:val="28"/>
          <w:szCs w:val="28"/>
          <w:lang w:val="kk-KZ"/>
        </w:rPr>
        <w:t xml:space="preserve">- қондырғылардың мерзімді жұмыс режимінде жүзеге асырылатын </w:t>
      </w:r>
      <w:r w:rsidRPr="00B67DE8">
        <w:rPr>
          <w:sz w:val="28"/>
          <w:szCs w:val="28"/>
          <w:lang w:val="kk-KZ"/>
        </w:rPr>
        <w:lastRenderedPageBreak/>
        <w:t>бірқатар технологиялардың көп жұмыс істеуі, бұл, әдетте, жартылай өнімдердің қоршаған ортамен тікелей және ұзақ байланы</w:t>
      </w:r>
      <w:r>
        <w:rPr>
          <w:sz w:val="28"/>
          <w:szCs w:val="28"/>
          <w:lang w:val="kk-KZ"/>
        </w:rPr>
        <w:t>старының көптігімен байланысты;</w:t>
      </w:r>
    </w:p>
    <w:p w:rsidR="00B67DE8" w:rsidRPr="00B67DE8" w:rsidRDefault="00B67DE8" w:rsidP="00B67DE8">
      <w:pPr>
        <w:pStyle w:val="ab"/>
        <w:ind w:firstLine="708"/>
        <w:jc w:val="both"/>
        <w:rPr>
          <w:sz w:val="28"/>
          <w:szCs w:val="28"/>
          <w:lang w:val="kk-KZ"/>
        </w:rPr>
      </w:pPr>
      <w:r w:rsidRPr="00B67DE8">
        <w:rPr>
          <w:sz w:val="28"/>
          <w:szCs w:val="28"/>
          <w:lang w:val="kk-KZ"/>
        </w:rPr>
        <w:t>- технологиялық процестердің көпсымдық нұсқаларын пайдалану (мысалы, цемент кл</w:t>
      </w:r>
      <w:r>
        <w:rPr>
          <w:sz w:val="28"/>
          <w:szCs w:val="28"/>
          <w:lang w:val="kk-KZ"/>
        </w:rPr>
        <w:t>инкерін өндірудің Сулы тәсілі);</w:t>
      </w:r>
    </w:p>
    <w:p w:rsidR="00B67DE8" w:rsidRPr="00B67DE8" w:rsidRDefault="00B67DE8" w:rsidP="00B67DE8">
      <w:pPr>
        <w:pStyle w:val="ab"/>
        <w:ind w:firstLine="708"/>
        <w:jc w:val="both"/>
        <w:rPr>
          <w:sz w:val="28"/>
          <w:szCs w:val="28"/>
          <w:lang w:val="kk-KZ"/>
        </w:rPr>
      </w:pPr>
      <w:r w:rsidRPr="00B67DE8">
        <w:rPr>
          <w:sz w:val="28"/>
          <w:szCs w:val="28"/>
          <w:lang w:val="kk-KZ"/>
        </w:rPr>
        <w:t xml:space="preserve">- Шикізат материалдарын алдын ала механикалық өңдеудің энергияны көп </w:t>
      </w:r>
      <w:r>
        <w:rPr>
          <w:sz w:val="28"/>
          <w:szCs w:val="28"/>
          <w:lang w:val="kk-KZ"/>
        </w:rPr>
        <w:t>қажет ететін сатыларының болуы;</w:t>
      </w:r>
    </w:p>
    <w:p w:rsidR="00B67DE8" w:rsidRPr="00B67DE8" w:rsidRDefault="00B67DE8" w:rsidP="00B67DE8">
      <w:pPr>
        <w:pStyle w:val="ab"/>
        <w:ind w:firstLine="708"/>
        <w:jc w:val="both"/>
        <w:rPr>
          <w:sz w:val="28"/>
          <w:szCs w:val="28"/>
          <w:lang w:val="kk-KZ"/>
        </w:rPr>
      </w:pPr>
      <w:r w:rsidRPr="00B67DE8">
        <w:rPr>
          <w:sz w:val="28"/>
          <w:szCs w:val="28"/>
          <w:lang w:val="kk-KZ"/>
        </w:rPr>
        <w:t>- Елеулі, тауарлық пайдаланылмайтын, те</w:t>
      </w:r>
      <w:r>
        <w:rPr>
          <w:sz w:val="28"/>
          <w:szCs w:val="28"/>
          <w:lang w:val="kk-KZ"/>
        </w:rPr>
        <w:t>хнологиялық қалдықтардың болуы.</w:t>
      </w:r>
    </w:p>
    <w:p w:rsidR="00B67DE8" w:rsidRPr="00B67DE8" w:rsidRDefault="00B67DE8" w:rsidP="00B67DE8">
      <w:pPr>
        <w:pStyle w:val="ab"/>
        <w:ind w:firstLine="708"/>
        <w:jc w:val="both"/>
        <w:rPr>
          <w:sz w:val="28"/>
          <w:szCs w:val="28"/>
          <w:lang w:val="kk-KZ"/>
        </w:rPr>
      </w:pPr>
      <w:r w:rsidRPr="00B67DE8">
        <w:rPr>
          <w:sz w:val="28"/>
          <w:szCs w:val="28"/>
          <w:lang w:val="kk-KZ"/>
        </w:rPr>
        <w:t>Технологияны энергияны үнемдеудің ең жоғары мүмкіндіктері қалдықсыз технология қағидаттары</w:t>
      </w:r>
      <w:r>
        <w:rPr>
          <w:sz w:val="28"/>
          <w:szCs w:val="28"/>
          <w:lang w:val="kk-KZ"/>
        </w:rPr>
        <w:t>н іске асыру негізінде ашылады.</w:t>
      </w:r>
    </w:p>
    <w:p w:rsidR="00B67DE8" w:rsidRPr="00B67DE8" w:rsidRDefault="00B67DE8" w:rsidP="00B67DE8">
      <w:pPr>
        <w:pStyle w:val="ab"/>
        <w:ind w:firstLine="708"/>
        <w:jc w:val="both"/>
        <w:rPr>
          <w:sz w:val="28"/>
          <w:szCs w:val="28"/>
          <w:lang w:val="kk-KZ"/>
        </w:rPr>
      </w:pPr>
      <w:r w:rsidRPr="00B67DE8">
        <w:rPr>
          <w:sz w:val="28"/>
          <w:szCs w:val="28"/>
          <w:lang w:val="kk-KZ"/>
        </w:rPr>
        <w:t>Қалдықсыз жылу технологиясының келесі бес қағидасын атап өтуг</w:t>
      </w:r>
      <w:r>
        <w:rPr>
          <w:sz w:val="28"/>
          <w:szCs w:val="28"/>
          <w:lang w:val="kk-KZ"/>
        </w:rPr>
        <w:t>е болады:</w:t>
      </w:r>
    </w:p>
    <w:p w:rsidR="00B67DE8" w:rsidRPr="00B67DE8" w:rsidRDefault="00B67DE8" w:rsidP="00B67DE8">
      <w:pPr>
        <w:pStyle w:val="ab"/>
        <w:ind w:firstLine="708"/>
        <w:jc w:val="both"/>
        <w:rPr>
          <w:sz w:val="28"/>
          <w:szCs w:val="28"/>
          <w:lang w:val="kk-KZ"/>
        </w:rPr>
      </w:pPr>
      <w:r w:rsidRPr="00B67DE8">
        <w:rPr>
          <w:sz w:val="28"/>
          <w:szCs w:val="28"/>
          <w:lang w:val="kk-KZ"/>
        </w:rPr>
        <w:t>- бастапқы шикізаттың, жартылай фабрикаттардың, материалдардың барлық компоненттерін кешенді және толық тауарлық алуды қамтамасыз ету, яғни техноло</w:t>
      </w:r>
      <w:r>
        <w:rPr>
          <w:sz w:val="28"/>
          <w:szCs w:val="28"/>
          <w:lang w:val="kk-KZ"/>
        </w:rPr>
        <w:t>гия ресурстарды үнемдеуі керек;</w:t>
      </w:r>
    </w:p>
    <w:p w:rsidR="00B67DE8" w:rsidRPr="00B67DE8" w:rsidRDefault="00B67DE8" w:rsidP="00B67DE8">
      <w:pPr>
        <w:pStyle w:val="ab"/>
        <w:ind w:firstLine="708"/>
        <w:jc w:val="both"/>
        <w:rPr>
          <w:sz w:val="28"/>
          <w:szCs w:val="28"/>
          <w:lang w:val="kk-KZ"/>
        </w:rPr>
      </w:pPr>
      <w:r w:rsidRPr="00B67DE8">
        <w:rPr>
          <w:sz w:val="28"/>
          <w:szCs w:val="28"/>
          <w:lang w:val="kk-KZ"/>
        </w:rPr>
        <w:t>- бастапқы шикізатты, жартылай фабрикаттарды, материалдарды кешенді өңдеу процесінде теориялық тұрғыдан қажетті жалпы энергия тұтынудың ең төменгі деңгейінің болуы, яғни технологи</w:t>
      </w:r>
      <w:r>
        <w:rPr>
          <w:sz w:val="28"/>
          <w:szCs w:val="28"/>
          <w:lang w:val="kk-KZ"/>
        </w:rPr>
        <w:t>я энергия үнемдеуші болуы тиіс;</w:t>
      </w:r>
    </w:p>
    <w:p w:rsidR="00B67DE8" w:rsidRPr="00B67DE8" w:rsidRDefault="00B67DE8" w:rsidP="00B67DE8">
      <w:pPr>
        <w:pStyle w:val="ab"/>
        <w:ind w:firstLine="708"/>
        <w:jc w:val="both"/>
        <w:rPr>
          <w:sz w:val="28"/>
          <w:szCs w:val="28"/>
          <w:lang w:val="kk-KZ"/>
        </w:rPr>
      </w:pPr>
      <w:r w:rsidRPr="00B67DE8">
        <w:rPr>
          <w:sz w:val="28"/>
          <w:szCs w:val="28"/>
          <w:lang w:val="kk-KZ"/>
        </w:rPr>
        <w:t>- технологияда су пайдаланудың ең төменгі деңгейінің болуы, яғн</w:t>
      </w:r>
      <w:r>
        <w:rPr>
          <w:sz w:val="28"/>
          <w:szCs w:val="28"/>
          <w:lang w:val="kk-KZ"/>
        </w:rPr>
        <w:t>и технология суы аз болуы тиіс;</w:t>
      </w:r>
    </w:p>
    <w:p w:rsidR="00B67DE8" w:rsidRPr="00B67DE8" w:rsidRDefault="00B67DE8" w:rsidP="00B67DE8">
      <w:pPr>
        <w:pStyle w:val="ab"/>
        <w:ind w:firstLine="708"/>
        <w:jc w:val="both"/>
        <w:rPr>
          <w:sz w:val="28"/>
          <w:szCs w:val="28"/>
          <w:lang w:val="kk-KZ"/>
        </w:rPr>
      </w:pPr>
      <w:r w:rsidRPr="00B67DE8">
        <w:rPr>
          <w:sz w:val="28"/>
          <w:szCs w:val="28"/>
          <w:lang w:val="kk-KZ"/>
        </w:rPr>
        <w:t>- қоршаған ортаны қорғауды қамтамасыз ету, яғни технологи</w:t>
      </w:r>
      <w:r>
        <w:rPr>
          <w:sz w:val="28"/>
          <w:szCs w:val="28"/>
          <w:lang w:val="kk-KZ"/>
        </w:rPr>
        <w:t>я экологиялық таза болуы керек;</w:t>
      </w:r>
    </w:p>
    <w:p w:rsidR="00B67DE8" w:rsidRPr="00B67DE8" w:rsidRDefault="00B67DE8" w:rsidP="00B67DE8">
      <w:pPr>
        <w:pStyle w:val="ab"/>
        <w:ind w:firstLine="708"/>
        <w:jc w:val="both"/>
        <w:rPr>
          <w:sz w:val="28"/>
          <w:szCs w:val="28"/>
          <w:lang w:val="kk-KZ"/>
        </w:rPr>
      </w:pPr>
      <w:r w:rsidRPr="00B67DE8">
        <w:rPr>
          <w:sz w:val="28"/>
          <w:szCs w:val="28"/>
          <w:lang w:val="kk-KZ"/>
        </w:rPr>
        <w:t>- адам үшін қолайлы өндірістік жағдайлар жасау, яғни технология қауі</w:t>
      </w:r>
      <w:r>
        <w:rPr>
          <w:sz w:val="28"/>
          <w:szCs w:val="28"/>
          <w:lang w:val="kk-KZ"/>
        </w:rPr>
        <w:t>псіз және оңай басқарылуы тиіс.</w:t>
      </w:r>
    </w:p>
    <w:p w:rsidR="00B67DE8" w:rsidRPr="00B67DE8" w:rsidRDefault="00B67DE8" w:rsidP="00B67DE8">
      <w:pPr>
        <w:pStyle w:val="ab"/>
        <w:ind w:firstLine="708"/>
        <w:jc w:val="both"/>
        <w:rPr>
          <w:sz w:val="28"/>
          <w:szCs w:val="28"/>
          <w:lang w:val="kk-KZ"/>
        </w:rPr>
      </w:pPr>
      <w:r w:rsidRPr="00B67DE8">
        <w:rPr>
          <w:sz w:val="28"/>
          <w:szCs w:val="28"/>
          <w:lang w:val="kk-KZ"/>
        </w:rPr>
        <w:t>Осы қағидаттар негізінде қалыптастырылатын нақты жылу технологиялары әлеуетті түрде энергия үнемдеудің жоғары</w:t>
      </w:r>
      <w:r>
        <w:rPr>
          <w:sz w:val="28"/>
          <w:szCs w:val="28"/>
          <w:lang w:val="kk-KZ"/>
        </w:rPr>
        <w:t xml:space="preserve"> деңгейіне бағытталатын болады.</w:t>
      </w:r>
    </w:p>
    <w:p w:rsidR="00B67DE8" w:rsidRPr="00B67DE8" w:rsidRDefault="00B67DE8" w:rsidP="00B67DE8">
      <w:pPr>
        <w:pStyle w:val="ab"/>
        <w:ind w:firstLine="708"/>
        <w:jc w:val="both"/>
        <w:rPr>
          <w:sz w:val="28"/>
          <w:szCs w:val="28"/>
          <w:lang w:val="kk-KZ"/>
        </w:rPr>
      </w:pPr>
      <w:r w:rsidRPr="00B67DE8">
        <w:rPr>
          <w:sz w:val="28"/>
          <w:szCs w:val="28"/>
          <w:lang w:val="kk-KZ"/>
        </w:rPr>
        <w:t>Жылу технологиясындағы энергия үнемдеу шаралары келесі үш топқа дейін азаяды. Кәдеге жарату, оның міндетіне жылу мен энергия потенциалдарының қолда бар қалдықтарын пайдалану кіреді. Энергетикалық жаңғырту-қолданыстағы қондырғылар мен жүйелердегі жылу, энергия қалдықтарын азайту. Іс-шаралардың бұл екі тобы дәстүрлі болып табылады және энергия үнемдеу әсерінің ауқымдылығымен ерекшеленбейді. Үшінші топтың қарқынды энергия үнемдеу іс - шаралары түбегейлі жаңа міндетті-жылу энергетикалық объектіде қарқынды энергия үнемдеу резервінің әлеуеті деп аталатын барынша жоғары ауқымды энергия үнемдеу әсеріне қол жеткізуді шешеді. Оған технология мен техниканың принциптік негіздерін өзгерту, басқару, технологиялық өнімнің сапасын арттыру және оны толық пайда</w:t>
      </w:r>
      <w:r>
        <w:rPr>
          <w:sz w:val="28"/>
          <w:szCs w:val="28"/>
          <w:lang w:val="kk-KZ"/>
        </w:rPr>
        <w:t>лану негізінде қол жеткізіледі.</w:t>
      </w:r>
    </w:p>
    <w:p w:rsidR="00B67DE8" w:rsidRPr="00B67DE8" w:rsidRDefault="00B67DE8" w:rsidP="00B67DE8">
      <w:pPr>
        <w:pStyle w:val="ab"/>
        <w:ind w:firstLine="708"/>
        <w:jc w:val="both"/>
        <w:rPr>
          <w:sz w:val="28"/>
          <w:szCs w:val="28"/>
          <w:lang w:val="kk-KZ"/>
        </w:rPr>
      </w:pPr>
      <w:r w:rsidRPr="00B67DE8">
        <w:rPr>
          <w:sz w:val="28"/>
          <w:szCs w:val="28"/>
          <w:lang w:val="kk-KZ"/>
        </w:rPr>
        <w:t xml:space="preserve">Максималды энергия үнемдеу әсеріне жабық жылу-технологиялық </w:t>
      </w:r>
      <w:r w:rsidRPr="00B67DE8">
        <w:rPr>
          <w:sz w:val="28"/>
          <w:szCs w:val="28"/>
          <w:lang w:val="kk-KZ"/>
        </w:rPr>
        <w:lastRenderedPageBreak/>
        <w:t xml:space="preserve">кешендерді энергетикалық талдау негізінде және қарқынды энергия үнемдеу шаралары </w:t>
      </w:r>
      <w:r>
        <w:rPr>
          <w:sz w:val="28"/>
          <w:szCs w:val="28"/>
          <w:lang w:val="kk-KZ"/>
        </w:rPr>
        <w:t>негізінде қол жеткізуге болады.</w:t>
      </w:r>
    </w:p>
    <w:p w:rsidR="00B67DE8" w:rsidRPr="00B67DE8" w:rsidRDefault="00B67DE8" w:rsidP="00B67DE8">
      <w:pPr>
        <w:pStyle w:val="ab"/>
        <w:ind w:firstLine="708"/>
        <w:jc w:val="both"/>
        <w:rPr>
          <w:sz w:val="28"/>
          <w:szCs w:val="28"/>
          <w:lang w:val="kk-KZ"/>
        </w:rPr>
      </w:pPr>
      <w:r w:rsidRPr="00B67DE8">
        <w:rPr>
          <w:sz w:val="28"/>
          <w:szCs w:val="28"/>
          <w:lang w:val="kk-KZ"/>
        </w:rPr>
        <w:t>Елдің жылу-технологиялық кешеніндегі отын-энергетикалық ресурстарды үнемдеудің барынша толық резерві тұйық кешендердің жиынтығын талдау негізінде және мынадай топтарға біріктіруге болатын қарқынды энергия үнемдеу іс-шарал</w:t>
      </w:r>
      <w:r>
        <w:rPr>
          <w:sz w:val="28"/>
          <w:szCs w:val="28"/>
          <w:lang w:val="kk-KZ"/>
        </w:rPr>
        <w:t>ары негізінде анықталуы мүмкін:</w:t>
      </w:r>
    </w:p>
    <w:p w:rsidR="00B67DE8" w:rsidRPr="00B67DE8" w:rsidRDefault="00B67DE8" w:rsidP="00B67DE8">
      <w:pPr>
        <w:pStyle w:val="ab"/>
        <w:ind w:firstLine="708"/>
        <w:jc w:val="both"/>
        <w:rPr>
          <w:sz w:val="28"/>
          <w:szCs w:val="28"/>
          <w:lang w:val="kk-KZ"/>
        </w:rPr>
      </w:pPr>
      <w:r w:rsidRPr="00B67DE8">
        <w:rPr>
          <w:sz w:val="28"/>
          <w:szCs w:val="28"/>
          <w:lang w:val="kk-KZ"/>
        </w:rPr>
        <w:t xml:space="preserve">- </w:t>
      </w:r>
      <w:r>
        <w:rPr>
          <w:sz w:val="28"/>
          <w:szCs w:val="28"/>
          <w:lang w:val="kk-KZ"/>
        </w:rPr>
        <w:t>технологиялық;</w:t>
      </w:r>
    </w:p>
    <w:p w:rsidR="00B67DE8" w:rsidRPr="00B67DE8" w:rsidRDefault="00B67DE8" w:rsidP="00B67DE8">
      <w:pPr>
        <w:pStyle w:val="ab"/>
        <w:ind w:firstLine="708"/>
        <w:jc w:val="both"/>
        <w:rPr>
          <w:sz w:val="28"/>
          <w:szCs w:val="28"/>
          <w:lang w:val="kk-KZ"/>
        </w:rPr>
      </w:pPr>
      <w:r>
        <w:rPr>
          <w:sz w:val="28"/>
          <w:szCs w:val="28"/>
          <w:lang w:val="kk-KZ"/>
        </w:rPr>
        <w:t>- энергетикалық;</w:t>
      </w:r>
    </w:p>
    <w:p w:rsidR="00B67DE8" w:rsidRPr="00B67DE8" w:rsidRDefault="00B67DE8" w:rsidP="00B67DE8">
      <w:pPr>
        <w:pStyle w:val="ab"/>
        <w:ind w:firstLine="708"/>
        <w:jc w:val="both"/>
        <w:rPr>
          <w:sz w:val="28"/>
          <w:szCs w:val="28"/>
          <w:lang w:val="kk-KZ"/>
        </w:rPr>
      </w:pPr>
      <w:r>
        <w:rPr>
          <w:sz w:val="28"/>
          <w:szCs w:val="28"/>
          <w:lang w:val="kk-KZ"/>
        </w:rPr>
        <w:t>- теплотехническую;</w:t>
      </w:r>
    </w:p>
    <w:p w:rsidR="00B67DE8" w:rsidRDefault="00B67DE8" w:rsidP="00B67DE8">
      <w:pPr>
        <w:pStyle w:val="ab"/>
        <w:ind w:firstLine="708"/>
        <w:jc w:val="both"/>
        <w:rPr>
          <w:sz w:val="28"/>
          <w:szCs w:val="28"/>
          <w:lang w:val="kk-KZ"/>
        </w:rPr>
      </w:pPr>
      <w:r w:rsidRPr="00B67DE8">
        <w:rPr>
          <w:sz w:val="28"/>
          <w:szCs w:val="28"/>
          <w:lang w:val="kk-KZ"/>
        </w:rPr>
        <w:t>- техникалық.</w:t>
      </w:r>
    </w:p>
    <w:p w:rsidR="00256582" w:rsidRPr="00B67DE8" w:rsidRDefault="00256582" w:rsidP="00B67DE8">
      <w:pPr>
        <w:pStyle w:val="ab"/>
        <w:ind w:firstLine="708"/>
        <w:jc w:val="both"/>
        <w:rPr>
          <w:sz w:val="28"/>
          <w:szCs w:val="28"/>
          <w:lang w:val="kk-KZ"/>
        </w:rPr>
      </w:pPr>
      <w:r w:rsidRPr="00B67DE8">
        <w:rPr>
          <w:sz w:val="28"/>
          <w:szCs w:val="28"/>
          <w:lang w:val="kk-KZ"/>
        </w:rPr>
        <w:t>Энергия үнемдеу мәселелері металлургиялық және машина жасау кәсіпорындары мен басқа салалардың кәсіпорындары үшін қыздыру және жылу пештері үшін өте өзекті, мұнда қазіргі механикаландырылған пештермен қатар қайта құруға ұшырамаған және өте жоғары энергия шығындарымен жұмыс істейтін физикалық және моральдық тұрғыдан ескірген пештер көп.</w:t>
      </w:r>
    </w:p>
    <w:p w:rsidR="00256582" w:rsidRPr="00B67DE8" w:rsidRDefault="00256582" w:rsidP="00B67DE8">
      <w:pPr>
        <w:pStyle w:val="ab"/>
        <w:ind w:firstLine="708"/>
        <w:jc w:val="both"/>
        <w:rPr>
          <w:sz w:val="28"/>
          <w:szCs w:val="28"/>
          <w:lang w:val="kk-KZ"/>
        </w:rPr>
      </w:pPr>
      <w:r w:rsidRPr="00B67DE8">
        <w:rPr>
          <w:sz w:val="28"/>
          <w:szCs w:val="28"/>
          <w:lang w:val="kk-KZ"/>
        </w:rPr>
        <w:t xml:space="preserve">Жылыту және жылу пештерін жаңа салу және қайта құру кезінде энергия ресурстарын үнемдеуге бағытталған негізгі құрылымдық шешімдер </w:t>
      </w:r>
      <w:r w:rsidR="00A65667">
        <w:rPr>
          <w:sz w:val="28"/>
          <w:szCs w:val="28"/>
          <w:lang w:val="kk-KZ"/>
        </w:rPr>
        <w:t>қабылданады.</w:t>
      </w:r>
    </w:p>
    <w:p w:rsidR="00451A88" w:rsidRPr="00BC4EFC" w:rsidRDefault="00451A88" w:rsidP="00256582">
      <w:pPr>
        <w:pStyle w:val="ab"/>
        <w:jc w:val="both"/>
        <w:rPr>
          <w:sz w:val="32"/>
          <w:lang w:val="kk-KZ"/>
        </w:rPr>
      </w:pPr>
    </w:p>
    <w:p w:rsidR="00BC4EFC" w:rsidRDefault="00BC4EFC" w:rsidP="00621097">
      <w:pPr>
        <w:pStyle w:val="2"/>
        <w:spacing w:before="238"/>
        <w:ind w:left="2736"/>
        <w:jc w:val="both"/>
        <w:rPr>
          <w:lang w:val="kk-KZ"/>
        </w:rPr>
      </w:pPr>
    </w:p>
    <w:p w:rsidR="00BC4EFC" w:rsidRDefault="00BC4EFC" w:rsidP="00621097">
      <w:pPr>
        <w:pStyle w:val="2"/>
        <w:spacing w:before="238"/>
        <w:ind w:left="2736"/>
        <w:jc w:val="both"/>
        <w:rPr>
          <w:lang w:val="kk-KZ"/>
        </w:rPr>
      </w:pPr>
    </w:p>
    <w:p w:rsidR="00666807" w:rsidRDefault="00666807" w:rsidP="00621097">
      <w:pPr>
        <w:pStyle w:val="2"/>
        <w:spacing w:before="238"/>
        <w:ind w:left="2736"/>
        <w:jc w:val="both"/>
        <w:rPr>
          <w:lang w:val="kk-KZ"/>
        </w:rPr>
      </w:pPr>
    </w:p>
    <w:p w:rsidR="00BC4EFC" w:rsidRDefault="00BC4EFC" w:rsidP="00621097">
      <w:pPr>
        <w:pStyle w:val="2"/>
        <w:spacing w:before="238"/>
        <w:ind w:left="2736"/>
        <w:jc w:val="both"/>
        <w:rPr>
          <w:lang w:val="kk-KZ"/>
        </w:rPr>
      </w:pPr>
    </w:p>
    <w:p w:rsidR="00A30619" w:rsidRDefault="00A30619" w:rsidP="00621097">
      <w:pPr>
        <w:pStyle w:val="2"/>
        <w:spacing w:before="238"/>
        <w:ind w:left="2736"/>
        <w:jc w:val="both"/>
        <w:rPr>
          <w:lang w:val="kk-KZ"/>
        </w:rPr>
      </w:pPr>
    </w:p>
    <w:p w:rsidR="009077D8" w:rsidRDefault="009077D8" w:rsidP="00621097">
      <w:pPr>
        <w:pStyle w:val="2"/>
        <w:spacing w:before="238"/>
        <w:ind w:left="2736"/>
        <w:jc w:val="both"/>
        <w:rPr>
          <w:lang w:val="kk-KZ"/>
        </w:rPr>
      </w:pPr>
    </w:p>
    <w:p w:rsidR="009077D8" w:rsidRDefault="009077D8" w:rsidP="00621097">
      <w:pPr>
        <w:pStyle w:val="2"/>
        <w:spacing w:before="238"/>
        <w:ind w:left="2736"/>
        <w:jc w:val="both"/>
        <w:rPr>
          <w:lang w:val="kk-KZ"/>
        </w:rPr>
      </w:pPr>
    </w:p>
    <w:p w:rsidR="009077D8" w:rsidRDefault="009077D8" w:rsidP="00621097">
      <w:pPr>
        <w:pStyle w:val="2"/>
        <w:spacing w:before="238"/>
        <w:ind w:left="2736"/>
        <w:jc w:val="both"/>
        <w:rPr>
          <w:lang w:val="kk-KZ"/>
        </w:rPr>
      </w:pPr>
    </w:p>
    <w:p w:rsidR="009077D8" w:rsidRDefault="009077D8" w:rsidP="00621097">
      <w:pPr>
        <w:pStyle w:val="2"/>
        <w:spacing w:before="238"/>
        <w:ind w:left="2736"/>
        <w:jc w:val="both"/>
        <w:rPr>
          <w:lang w:val="kk-KZ"/>
        </w:rPr>
      </w:pPr>
    </w:p>
    <w:p w:rsidR="009077D8" w:rsidRDefault="009077D8" w:rsidP="00621097">
      <w:pPr>
        <w:pStyle w:val="2"/>
        <w:spacing w:before="238"/>
        <w:ind w:left="2736"/>
        <w:jc w:val="both"/>
        <w:rPr>
          <w:lang w:val="kk-KZ"/>
        </w:rPr>
      </w:pPr>
    </w:p>
    <w:p w:rsidR="009077D8" w:rsidRDefault="009077D8" w:rsidP="00621097">
      <w:pPr>
        <w:pStyle w:val="2"/>
        <w:spacing w:before="238"/>
        <w:ind w:left="2736"/>
        <w:jc w:val="both"/>
        <w:rPr>
          <w:lang w:val="kk-KZ"/>
        </w:rPr>
      </w:pPr>
    </w:p>
    <w:p w:rsidR="00A30619" w:rsidRDefault="00A30619" w:rsidP="00373633">
      <w:pPr>
        <w:pStyle w:val="2"/>
        <w:spacing w:before="238"/>
        <w:ind w:left="0"/>
        <w:jc w:val="center"/>
        <w:rPr>
          <w:sz w:val="28"/>
          <w:szCs w:val="28"/>
          <w:lang w:val="kk-KZ"/>
        </w:rPr>
      </w:pPr>
    </w:p>
    <w:p w:rsidR="00373633" w:rsidRPr="00A30619" w:rsidRDefault="00451A88" w:rsidP="00A30619">
      <w:pPr>
        <w:pStyle w:val="2"/>
        <w:spacing w:before="238"/>
        <w:ind w:left="0"/>
        <w:jc w:val="center"/>
        <w:rPr>
          <w:sz w:val="28"/>
          <w:szCs w:val="28"/>
          <w:lang w:val="kk-KZ"/>
        </w:rPr>
      </w:pPr>
      <w:r w:rsidRPr="00E852FB">
        <w:rPr>
          <w:sz w:val="28"/>
          <w:szCs w:val="28"/>
          <w:lang w:val="kk-KZ"/>
        </w:rPr>
        <w:lastRenderedPageBreak/>
        <w:t>Қолданылған әдебиеттер</w:t>
      </w:r>
    </w:p>
    <w:p w:rsidR="00DA1C58" w:rsidRPr="00DA1C58" w:rsidRDefault="00DA1C58" w:rsidP="00EA0114">
      <w:pPr>
        <w:pStyle w:val="a3"/>
        <w:numPr>
          <w:ilvl w:val="0"/>
          <w:numId w:val="34"/>
        </w:numPr>
        <w:tabs>
          <w:tab w:val="left" w:pos="993"/>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sidRPr="00DA1C58">
        <w:rPr>
          <w:rFonts w:ascii="Times New Roman" w:hAnsi="Times New Roman" w:cs="Times New Roman"/>
          <w:sz w:val="28"/>
          <w:szCs w:val="28"/>
        </w:rPr>
        <w:t>Бельский А. П. Энергосбережение в теплоэнергетике и теплотехнологиях / Бельский А. П., Лакомкин В. Ю., Смородин С. Н.  - Изд. 3-е испр., СПб ГТУ РП. СПб., 2012. - 136 с. - ISBN 978-5-91646-044-5</w:t>
      </w:r>
    </w:p>
    <w:p w:rsidR="00DA1C58" w:rsidRPr="00DA1C58" w:rsidRDefault="00DA1C58" w:rsidP="00EA0114">
      <w:pPr>
        <w:pStyle w:val="a3"/>
        <w:numPr>
          <w:ilvl w:val="0"/>
          <w:numId w:val="34"/>
        </w:numPr>
        <w:tabs>
          <w:tab w:val="left" w:pos="993"/>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sidRPr="00DA1C58">
        <w:rPr>
          <w:rFonts w:ascii="Times New Roman" w:hAnsi="Times New Roman" w:cs="Times New Roman"/>
          <w:sz w:val="28"/>
          <w:szCs w:val="28"/>
        </w:rPr>
        <w:t>Дахин С. В. Энергосбережение в теплоэнергетике и теплотехнологиях:  учеб.  пособие  /  С. В.  Дахин.  Воронеж:  ГОУ ВПО  «Воронежский  государственный  технический  университет», 2010. 182 с.</w:t>
      </w:r>
    </w:p>
    <w:p w:rsidR="00DA1C58" w:rsidRPr="00DA1C58" w:rsidRDefault="00DA1C58" w:rsidP="00EA0114">
      <w:pPr>
        <w:pStyle w:val="a3"/>
        <w:numPr>
          <w:ilvl w:val="0"/>
          <w:numId w:val="34"/>
        </w:numPr>
        <w:tabs>
          <w:tab w:val="left" w:pos="993"/>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sidRPr="00DA1C58">
        <w:rPr>
          <w:rFonts w:ascii="Times New Roman" w:hAnsi="Times New Roman" w:cs="Times New Roman"/>
          <w:sz w:val="28"/>
          <w:szCs w:val="28"/>
        </w:rPr>
        <w:t>Андриевский А. А., Энергосбережение и энергетический менеджмент / А. А. Андриевский, В. И. Волдодин. - Мн.: Выш.шк., 2015.- 294с.</w:t>
      </w:r>
    </w:p>
    <w:p w:rsidR="00DA1C58" w:rsidRPr="00DA1C58" w:rsidRDefault="00DA1C58" w:rsidP="00EA0114">
      <w:pPr>
        <w:pStyle w:val="a3"/>
        <w:numPr>
          <w:ilvl w:val="0"/>
          <w:numId w:val="34"/>
        </w:numPr>
        <w:tabs>
          <w:tab w:val="left" w:pos="993"/>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sidRPr="00DA1C58">
        <w:rPr>
          <w:rFonts w:ascii="Times New Roman" w:hAnsi="Times New Roman" w:cs="Times New Roman"/>
          <w:sz w:val="28"/>
          <w:szCs w:val="28"/>
        </w:rPr>
        <w:t>Борисова Н. Г. Энергоаудит в оценке энергоэффективности зданий с автономной сисемой энергоснабжения.  / Н. Г.Борисова, Е. Е.Ергалиев // Труды Международной научной конференции «Энергетика, телекоммуникации и высшее образование в современных условиях».- Алматы: АИЭС, 2004. - С.81-85.</w:t>
      </w:r>
    </w:p>
    <w:p w:rsidR="00DA1C58" w:rsidRPr="00DA1C58" w:rsidRDefault="00DA1C58" w:rsidP="00EA0114">
      <w:pPr>
        <w:pStyle w:val="a3"/>
        <w:numPr>
          <w:ilvl w:val="0"/>
          <w:numId w:val="34"/>
        </w:numPr>
        <w:tabs>
          <w:tab w:val="left" w:pos="993"/>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sidRPr="00DA1C58">
        <w:rPr>
          <w:rFonts w:ascii="Times New Roman" w:hAnsi="Times New Roman" w:cs="Times New Roman"/>
          <w:sz w:val="28"/>
          <w:szCs w:val="28"/>
        </w:rPr>
        <w:t>Сибикин Ю. Д. Технология энергосбережения /Ю. Д. Сибикин, </w:t>
      </w:r>
      <w:r w:rsidR="00EA0114">
        <w:rPr>
          <w:rFonts w:ascii="Times New Roman" w:hAnsi="Times New Roman" w:cs="Times New Roman"/>
          <w:sz w:val="28"/>
          <w:szCs w:val="28"/>
          <w:lang w:val="kk-KZ"/>
        </w:rPr>
        <w:br/>
      </w:r>
      <w:r w:rsidRPr="00DA1C58">
        <w:rPr>
          <w:rFonts w:ascii="Times New Roman" w:hAnsi="Times New Roman" w:cs="Times New Roman"/>
          <w:sz w:val="28"/>
          <w:szCs w:val="28"/>
        </w:rPr>
        <w:t>М. Ю. Сибикин  // Учебник – М.: 2016г. - 352 с. </w:t>
      </w:r>
    </w:p>
    <w:p w:rsidR="00EA0114" w:rsidRPr="00EA0114" w:rsidRDefault="00DA1C58" w:rsidP="00EA0114">
      <w:pPr>
        <w:pStyle w:val="a3"/>
        <w:numPr>
          <w:ilvl w:val="0"/>
          <w:numId w:val="34"/>
        </w:numPr>
        <w:tabs>
          <w:tab w:val="left" w:pos="993"/>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sidRPr="00DA1C58">
        <w:rPr>
          <w:rFonts w:ascii="Times New Roman" w:hAnsi="Times New Roman" w:cs="Times New Roman"/>
          <w:sz w:val="28"/>
          <w:szCs w:val="28"/>
        </w:rPr>
        <w:t xml:space="preserve">Амерханов Р. А. Теплотехника /Р. А. Амерханов, Б. Х. Драганов </w:t>
      </w:r>
    </w:p>
    <w:p w:rsidR="00DA1C58" w:rsidRPr="00DA1C58" w:rsidRDefault="00DA1C58" w:rsidP="00EA0114">
      <w:pPr>
        <w:pStyle w:val="a3"/>
        <w:numPr>
          <w:ilvl w:val="0"/>
          <w:numId w:val="34"/>
        </w:numPr>
        <w:tabs>
          <w:tab w:val="left" w:pos="993"/>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sidRPr="00DA1C58">
        <w:rPr>
          <w:rFonts w:ascii="Times New Roman" w:hAnsi="Times New Roman" w:cs="Times New Roman"/>
          <w:sz w:val="28"/>
          <w:szCs w:val="28"/>
        </w:rPr>
        <w:t xml:space="preserve">– М.: Энергоатомиздат, 2006.- 432 с. </w:t>
      </w:r>
    </w:p>
    <w:p w:rsidR="00DA1C58" w:rsidRPr="00DA1C58" w:rsidRDefault="00DA1C58" w:rsidP="00EA0114">
      <w:pPr>
        <w:pStyle w:val="a3"/>
        <w:numPr>
          <w:ilvl w:val="0"/>
          <w:numId w:val="34"/>
        </w:numPr>
        <w:tabs>
          <w:tab w:val="left" w:pos="993"/>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sidRPr="00DA1C58">
        <w:rPr>
          <w:rFonts w:ascii="Times New Roman" w:hAnsi="Times New Roman" w:cs="Times New Roman"/>
          <w:sz w:val="28"/>
          <w:szCs w:val="28"/>
        </w:rPr>
        <w:t xml:space="preserve">Фокин В. М. Теплогенерирующие установки систем теплоснабжения / В. М.  Фокин. - М.: Машиностроение, 2006.- 241 с. </w:t>
      </w:r>
    </w:p>
    <w:p w:rsidR="00DA1C58" w:rsidRPr="00DA1C58" w:rsidRDefault="00DA1C58" w:rsidP="00EA0114">
      <w:pPr>
        <w:pStyle w:val="a3"/>
        <w:numPr>
          <w:ilvl w:val="0"/>
          <w:numId w:val="34"/>
        </w:numPr>
        <w:tabs>
          <w:tab w:val="left" w:pos="993"/>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sidRPr="00DA1C58">
        <w:rPr>
          <w:rFonts w:ascii="Times New Roman" w:hAnsi="Times New Roman" w:cs="Times New Roman"/>
          <w:sz w:val="28"/>
          <w:szCs w:val="28"/>
        </w:rPr>
        <w:t xml:space="preserve">Фокин В. М. Теплогенераторы котельных. / В. М. Фокин.  - М.: Машиностроение, 2005. - 160 с. </w:t>
      </w:r>
    </w:p>
    <w:p w:rsidR="00DA1C58" w:rsidRPr="00DA1C58" w:rsidRDefault="00DA1C58" w:rsidP="00EA0114">
      <w:pPr>
        <w:pStyle w:val="a3"/>
        <w:numPr>
          <w:ilvl w:val="0"/>
          <w:numId w:val="34"/>
        </w:numPr>
        <w:tabs>
          <w:tab w:val="left" w:pos="993"/>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sidRPr="00DA1C58">
        <w:rPr>
          <w:rFonts w:ascii="Times New Roman" w:hAnsi="Times New Roman" w:cs="Times New Roman"/>
          <w:sz w:val="28"/>
          <w:szCs w:val="28"/>
        </w:rPr>
        <w:t>Фокин В. М. Энергосбережение в производственных и отопительных котельных / В.М. Фокин. - М.: Машиностроение, 2004.</w:t>
      </w:r>
      <w:r w:rsidR="00EA0114">
        <w:rPr>
          <w:rFonts w:ascii="Times New Roman" w:hAnsi="Times New Roman" w:cs="Times New Roman"/>
          <w:sz w:val="28"/>
          <w:szCs w:val="28"/>
          <w:lang w:val="kk-KZ"/>
        </w:rPr>
        <w:br/>
      </w:r>
      <w:r w:rsidRPr="00DA1C58">
        <w:rPr>
          <w:rFonts w:ascii="Times New Roman" w:hAnsi="Times New Roman" w:cs="Times New Roman"/>
          <w:sz w:val="28"/>
          <w:szCs w:val="28"/>
        </w:rPr>
        <w:t xml:space="preserve">- 180 с.  </w:t>
      </w:r>
    </w:p>
    <w:p w:rsidR="00DA1C58" w:rsidRPr="00DA1C58" w:rsidRDefault="00DA1C58" w:rsidP="00EA0114">
      <w:pPr>
        <w:pStyle w:val="a3"/>
        <w:numPr>
          <w:ilvl w:val="0"/>
          <w:numId w:val="34"/>
        </w:numPr>
        <w:tabs>
          <w:tab w:val="left" w:pos="993"/>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sidRPr="00DA1C58">
        <w:rPr>
          <w:rFonts w:ascii="Times New Roman" w:hAnsi="Times New Roman" w:cs="Times New Roman"/>
          <w:sz w:val="28"/>
          <w:szCs w:val="28"/>
        </w:rPr>
        <w:t>Варфоломеев Ю. М. Отопление и тепловые сети / Варфоломеев Ю. М. ,Кокорин О. Я. - М.: ИНФРА-М, 2005. -  480с.</w:t>
      </w:r>
    </w:p>
    <w:p w:rsidR="00DA1C58" w:rsidRPr="00DA1C58" w:rsidRDefault="00DA1C58" w:rsidP="00EA0114">
      <w:pPr>
        <w:pStyle w:val="a3"/>
        <w:numPr>
          <w:ilvl w:val="0"/>
          <w:numId w:val="34"/>
        </w:numPr>
        <w:tabs>
          <w:tab w:val="left" w:pos="993"/>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sidRPr="00DA1C58">
        <w:rPr>
          <w:rFonts w:ascii="Times New Roman" w:hAnsi="Times New Roman" w:cs="Times New Roman"/>
          <w:sz w:val="28"/>
          <w:szCs w:val="28"/>
        </w:rPr>
        <w:t>Королева Т. И. Экономическое обоснование оптимизации теплового режима здания / Королева Т.И  - М.: АСВ, 2011. – 144 с.</w:t>
      </w:r>
    </w:p>
    <w:p w:rsidR="00DA1C58" w:rsidRPr="00DA1C58" w:rsidRDefault="00DA1C58" w:rsidP="00EA0114">
      <w:pPr>
        <w:pStyle w:val="a3"/>
        <w:numPr>
          <w:ilvl w:val="0"/>
          <w:numId w:val="34"/>
        </w:numPr>
        <w:tabs>
          <w:tab w:val="left" w:pos="993"/>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sidRPr="00DA1C58">
        <w:rPr>
          <w:rFonts w:ascii="Times New Roman" w:hAnsi="Times New Roman" w:cs="Times New Roman"/>
          <w:sz w:val="28"/>
          <w:szCs w:val="28"/>
        </w:rPr>
        <w:t>Андриевский А. А. Энергосбережение и энергетический менеджмент / А. А. Андриевский  - М.: Выш.шк., 2015. -  294 с.</w:t>
      </w:r>
    </w:p>
    <w:p w:rsidR="00DA1C58" w:rsidRPr="00DA1C58" w:rsidRDefault="00DA1C58" w:rsidP="00EA0114">
      <w:pPr>
        <w:pStyle w:val="a3"/>
        <w:numPr>
          <w:ilvl w:val="0"/>
          <w:numId w:val="34"/>
        </w:numPr>
        <w:tabs>
          <w:tab w:val="left" w:pos="993"/>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sidRPr="00DA1C58">
        <w:rPr>
          <w:rFonts w:ascii="Times New Roman" w:hAnsi="Times New Roman" w:cs="Times New Roman"/>
          <w:sz w:val="28"/>
          <w:szCs w:val="28"/>
        </w:rPr>
        <w:t xml:space="preserve">Ольшанский, А. И. Основы энергосбережения: курс лекций/ </w:t>
      </w:r>
      <w:r w:rsidR="00EA0114">
        <w:rPr>
          <w:rFonts w:ascii="Times New Roman" w:hAnsi="Times New Roman" w:cs="Times New Roman"/>
          <w:sz w:val="28"/>
          <w:szCs w:val="28"/>
          <w:lang w:val="kk-KZ"/>
        </w:rPr>
        <w:br/>
      </w:r>
      <w:r w:rsidRPr="00DA1C58">
        <w:rPr>
          <w:rFonts w:ascii="Times New Roman" w:hAnsi="Times New Roman" w:cs="Times New Roman"/>
          <w:sz w:val="28"/>
          <w:szCs w:val="28"/>
        </w:rPr>
        <w:t xml:space="preserve">А. И. Ольшанский, В. И. Ольшанский, Н. В. Беляков; УО «ВГТУ». </w:t>
      </w:r>
      <w:r w:rsidR="00D73825">
        <w:rPr>
          <w:rFonts w:ascii="Times New Roman" w:hAnsi="Times New Roman" w:cs="Times New Roman"/>
          <w:sz w:val="28"/>
          <w:szCs w:val="28"/>
          <w:lang w:val="kk-KZ"/>
        </w:rPr>
        <w:br/>
      </w:r>
      <w:r w:rsidRPr="00DA1C58">
        <w:rPr>
          <w:rFonts w:ascii="Times New Roman" w:hAnsi="Times New Roman" w:cs="Times New Roman"/>
          <w:sz w:val="28"/>
          <w:szCs w:val="28"/>
        </w:rPr>
        <w:t>– Витебск, 2007. – 223 с.</w:t>
      </w:r>
    </w:p>
    <w:p w:rsidR="00DA1C58" w:rsidRPr="00DA1C58" w:rsidRDefault="00DA1C58" w:rsidP="00EA0114">
      <w:pPr>
        <w:pStyle w:val="a3"/>
        <w:numPr>
          <w:ilvl w:val="0"/>
          <w:numId w:val="34"/>
        </w:numPr>
        <w:tabs>
          <w:tab w:val="left" w:pos="993"/>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sidRPr="00DA1C58">
        <w:rPr>
          <w:rFonts w:ascii="Times New Roman" w:hAnsi="Times New Roman" w:cs="Times New Roman"/>
          <w:sz w:val="28"/>
          <w:szCs w:val="28"/>
        </w:rPr>
        <w:t>Венцюлис Л. С. Энергосбережение и экологическая безопасность энергетики./Л. С. Венцюлис, А. К.  Фролов,  Ю. И.  Скорик. - СПб.: Энергия, 2000. – 106 с.</w:t>
      </w:r>
    </w:p>
    <w:p w:rsidR="00DA1C58" w:rsidRPr="00DA1C58" w:rsidRDefault="00DA1C58" w:rsidP="00EA0114">
      <w:pPr>
        <w:pStyle w:val="a3"/>
        <w:numPr>
          <w:ilvl w:val="0"/>
          <w:numId w:val="34"/>
        </w:numPr>
        <w:tabs>
          <w:tab w:val="left" w:pos="993"/>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sidRPr="00DA1C58">
        <w:rPr>
          <w:rFonts w:ascii="Times New Roman" w:hAnsi="Times New Roman" w:cs="Times New Roman"/>
          <w:sz w:val="28"/>
          <w:szCs w:val="28"/>
        </w:rPr>
        <w:t xml:space="preserve">Дахин С.В. Энергосбережение в теплоэнергетике и теплотехнологиях:  учеб.  пособие / С. В.  Дахин. - Воронеж:  ГОУ ВПО  «Воронежский  государственный  технический  университет», 2010. </w:t>
      </w:r>
      <w:r w:rsidR="00D73825">
        <w:rPr>
          <w:rFonts w:ascii="Times New Roman" w:hAnsi="Times New Roman" w:cs="Times New Roman"/>
          <w:sz w:val="28"/>
          <w:szCs w:val="28"/>
          <w:lang w:val="kk-KZ"/>
        </w:rPr>
        <w:br/>
      </w:r>
      <w:r w:rsidRPr="00DA1C58">
        <w:rPr>
          <w:rFonts w:ascii="Times New Roman" w:hAnsi="Times New Roman" w:cs="Times New Roman"/>
          <w:sz w:val="28"/>
          <w:szCs w:val="28"/>
        </w:rPr>
        <w:t>- 182 с.</w:t>
      </w:r>
    </w:p>
    <w:p w:rsidR="00DA1C58" w:rsidRPr="00DA1C58" w:rsidRDefault="00DA1C58" w:rsidP="00EA0114">
      <w:pPr>
        <w:pStyle w:val="a3"/>
        <w:numPr>
          <w:ilvl w:val="0"/>
          <w:numId w:val="34"/>
        </w:numPr>
        <w:tabs>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sidRPr="00DA1C58">
        <w:rPr>
          <w:rFonts w:ascii="Times New Roman" w:hAnsi="Times New Roman" w:cs="Times New Roman"/>
          <w:sz w:val="28"/>
          <w:szCs w:val="28"/>
        </w:rPr>
        <w:lastRenderedPageBreak/>
        <w:t xml:space="preserve">Поверочный расчет котлов-утилизаторов: Методическое руководство к курсовой работе по дисциплинам «Вторичные энергоресурсы», «Энергосбережение в энергетике и теплотехнологиях»/ </w:t>
      </w:r>
      <w:r w:rsidR="00D73825">
        <w:rPr>
          <w:rFonts w:ascii="Times New Roman" w:hAnsi="Times New Roman" w:cs="Times New Roman"/>
          <w:sz w:val="28"/>
          <w:szCs w:val="28"/>
          <w:lang w:val="kk-KZ"/>
        </w:rPr>
        <w:br/>
      </w:r>
      <w:r w:rsidRPr="00DA1C58">
        <w:rPr>
          <w:rFonts w:ascii="Times New Roman" w:hAnsi="Times New Roman" w:cs="Times New Roman"/>
          <w:sz w:val="28"/>
          <w:szCs w:val="28"/>
        </w:rPr>
        <w:t xml:space="preserve">В. А. Мунц, Е.Ю. Павлюк. Екатеринбург: УГТУ-УПИ, 2001. – 30 с. </w:t>
      </w:r>
    </w:p>
    <w:p w:rsidR="00DA1C58" w:rsidRPr="00DA1C58" w:rsidRDefault="00DA1C58" w:rsidP="00EA0114">
      <w:pPr>
        <w:pStyle w:val="a3"/>
        <w:numPr>
          <w:ilvl w:val="0"/>
          <w:numId w:val="34"/>
        </w:numPr>
        <w:tabs>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sidRPr="00DA1C58">
        <w:rPr>
          <w:rFonts w:ascii="Times New Roman" w:hAnsi="Times New Roman" w:cs="Times New Roman"/>
          <w:sz w:val="28"/>
          <w:szCs w:val="28"/>
        </w:rPr>
        <w:t xml:space="preserve">Фокин В.М. Основы энергосбережения и энергоаудита/ </w:t>
      </w:r>
      <w:r w:rsidR="00D73825">
        <w:rPr>
          <w:rFonts w:ascii="Times New Roman" w:hAnsi="Times New Roman" w:cs="Times New Roman"/>
          <w:sz w:val="28"/>
          <w:szCs w:val="28"/>
          <w:lang w:val="kk-KZ"/>
        </w:rPr>
        <w:br/>
      </w:r>
      <w:r w:rsidRPr="00DA1C58">
        <w:rPr>
          <w:rFonts w:ascii="Times New Roman" w:hAnsi="Times New Roman" w:cs="Times New Roman"/>
          <w:sz w:val="28"/>
          <w:szCs w:val="28"/>
        </w:rPr>
        <w:t xml:space="preserve">В. М.  Фокин М.: Машиностроение, 2006. – 256 с. </w:t>
      </w:r>
    </w:p>
    <w:p w:rsidR="00DA1C58" w:rsidRPr="00DA1C58" w:rsidRDefault="00DA1C58" w:rsidP="00EA0114">
      <w:pPr>
        <w:pStyle w:val="a3"/>
        <w:numPr>
          <w:ilvl w:val="0"/>
          <w:numId w:val="34"/>
        </w:numPr>
        <w:tabs>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sidRPr="00DA1C58">
        <w:rPr>
          <w:rFonts w:ascii="Times New Roman" w:hAnsi="Times New Roman" w:cs="Times New Roman"/>
          <w:sz w:val="28"/>
          <w:szCs w:val="28"/>
        </w:rPr>
        <w:t xml:space="preserve"> Мунц В. А. Энергосбережение в энергетике и теплотехноло-гиях: конспект лекций / В. А. Мунц. Екатеринбург: ГОУ ВПО УГТУ-УПИ, 2006. – 136 с.  </w:t>
      </w:r>
    </w:p>
    <w:p w:rsidR="00DA1C58" w:rsidRPr="00DA1C58" w:rsidRDefault="00DA1C58" w:rsidP="00EA0114">
      <w:pPr>
        <w:pStyle w:val="a3"/>
        <w:numPr>
          <w:ilvl w:val="0"/>
          <w:numId w:val="34"/>
        </w:numPr>
        <w:tabs>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sidRPr="00DA1C58">
        <w:rPr>
          <w:rFonts w:ascii="Times New Roman" w:hAnsi="Times New Roman" w:cs="Times New Roman"/>
          <w:sz w:val="28"/>
          <w:szCs w:val="28"/>
        </w:rPr>
        <w:t xml:space="preserve">Данилов  Н. И. Энергосбережение – от слов к делу/Н. И. Данилов. – 2-е изд. – Екатеринбург : Энерго-Пресс, 2001. – 232 с. </w:t>
      </w:r>
    </w:p>
    <w:p w:rsidR="00DA1C58" w:rsidRPr="00DA1C58" w:rsidRDefault="00DA1C58" w:rsidP="00EA0114">
      <w:pPr>
        <w:pStyle w:val="a3"/>
        <w:numPr>
          <w:ilvl w:val="0"/>
          <w:numId w:val="34"/>
        </w:numPr>
        <w:tabs>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sidRPr="00DA1C58">
        <w:rPr>
          <w:rFonts w:ascii="Times New Roman" w:hAnsi="Times New Roman" w:cs="Times New Roman"/>
          <w:sz w:val="28"/>
          <w:szCs w:val="28"/>
        </w:rPr>
        <w:t>Данилов О. Л. Основы энергоаудита: учеб. пособие/</w:t>
      </w:r>
      <w:r w:rsidR="00D73825">
        <w:rPr>
          <w:rFonts w:ascii="Times New Roman" w:hAnsi="Times New Roman" w:cs="Times New Roman"/>
          <w:sz w:val="28"/>
          <w:szCs w:val="28"/>
          <w:lang w:val="kk-KZ"/>
        </w:rPr>
        <w:br/>
      </w:r>
      <w:r w:rsidRPr="00DA1C58">
        <w:rPr>
          <w:rFonts w:ascii="Times New Roman" w:hAnsi="Times New Roman" w:cs="Times New Roman"/>
          <w:sz w:val="28"/>
          <w:szCs w:val="28"/>
        </w:rPr>
        <w:t xml:space="preserve">О.Л. Данилов; под ред. А.Б. Гаряева. – М.: Изд-во МЭИ, 2003. – 48 с. </w:t>
      </w:r>
    </w:p>
    <w:p w:rsidR="00DA1C58" w:rsidRPr="00DA1C58" w:rsidRDefault="00DA1C58" w:rsidP="00EA0114">
      <w:pPr>
        <w:pStyle w:val="a3"/>
        <w:numPr>
          <w:ilvl w:val="0"/>
          <w:numId w:val="34"/>
        </w:numPr>
        <w:tabs>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sidRPr="00DA1C58">
        <w:rPr>
          <w:rFonts w:ascii="Times New Roman" w:hAnsi="Times New Roman" w:cs="Times New Roman"/>
          <w:sz w:val="28"/>
          <w:szCs w:val="28"/>
        </w:rPr>
        <w:t>Лезнов Б. С. Энергосбережение и регулируемый привод в насосных и воздуходувных установках / Б.С. Лезнов. – М.: Энергоатомиздат, 2006. – 360 с.</w:t>
      </w:r>
    </w:p>
    <w:p w:rsidR="00DA1C58" w:rsidRPr="00DA1C58" w:rsidRDefault="00DA1C58" w:rsidP="00EA0114">
      <w:pPr>
        <w:pStyle w:val="a3"/>
        <w:numPr>
          <w:ilvl w:val="0"/>
          <w:numId w:val="34"/>
        </w:numPr>
        <w:tabs>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sidRPr="00DA1C58">
        <w:rPr>
          <w:rFonts w:ascii="Times New Roman" w:hAnsi="Times New Roman" w:cs="Times New Roman"/>
          <w:sz w:val="28"/>
          <w:szCs w:val="28"/>
        </w:rPr>
        <w:t xml:space="preserve"> Мелентьев Л. А. Оптимизация развития и управления больших систем энергетики / Л. А. Мелентьев. – М.: Машиностроение, 1995. </w:t>
      </w:r>
      <w:r w:rsidR="00D73825">
        <w:rPr>
          <w:rFonts w:ascii="Times New Roman" w:hAnsi="Times New Roman" w:cs="Times New Roman"/>
          <w:sz w:val="28"/>
          <w:szCs w:val="28"/>
          <w:lang w:val="kk-KZ"/>
        </w:rPr>
        <w:br/>
      </w:r>
      <w:r w:rsidRPr="00DA1C58">
        <w:rPr>
          <w:rFonts w:ascii="Times New Roman" w:hAnsi="Times New Roman" w:cs="Times New Roman"/>
          <w:sz w:val="28"/>
          <w:szCs w:val="28"/>
        </w:rPr>
        <w:t>– 283 с.</w:t>
      </w:r>
    </w:p>
    <w:p w:rsidR="00DA1C58" w:rsidRPr="00DA1C58" w:rsidRDefault="00DA1C58" w:rsidP="00EA0114">
      <w:pPr>
        <w:pStyle w:val="a3"/>
        <w:numPr>
          <w:ilvl w:val="0"/>
          <w:numId w:val="34"/>
        </w:numPr>
        <w:tabs>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sidRPr="00DA1C58">
        <w:rPr>
          <w:rFonts w:ascii="Times New Roman" w:hAnsi="Times New Roman" w:cs="Times New Roman"/>
          <w:sz w:val="28"/>
          <w:szCs w:val="28"/>
        </w:rPr>
        <w:t xml:space="preserve">Бурман А. П. Основы современной энергетики / А. П. Бурман </w:t>
      </w:r>
      <w:r w:rsidR="00D73825">
        <w:rPr>
          <w:rFonts w:ascii="Times New Roman" w:hAnsi="Times New Roman" w:cs="Times New Roman"/>
          <w:sz w:val="28"/>
          <w:szCs w:val="28"/>
          <w:lang w:val="kk-KZ"/>
        </w:rPr>
        <w:br/>
      </w:r>
      <w:r w:rsidRPr="00DA1C58">
        <w:rPr>
          <w:rFonts w:ascii="Times New Roman" w:hAnsi="Times New Roman" w:cs="Times New Roman"/>
          <w:sz w:val="28"/>
          <w:szCs w:val="28"/>
        </w:rPr>
        <w:t xml:space="preserve">[и др.]. – М.: МЭИ, 2002. – 193 с. </w:t>
      </w:r>
    </w:p>
    <w:p w:rsidR="00DA1C58" w:rsidRPr="00DA1C58" w:rsidRDefault="00DA1C58" w:rsidP="00EA0114">
      <w:pPr>
        <w:pStyle w:val="a3"/>
        <w:numPr>
          <w:ilvl w:val="0"/>
          <w:numId w:val="34"/>
        </w:numPr>
        <w:tabs>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sidRPr="00DA1C58">
        <w:rPr>
          <w:rFonts w:ascii="Times New Roman" w:hAnsi="Times New Roman" w:cs="Times New Roman"/>
          <w:sz w:val="28"/>
          <w:szCs w:val="28"/>
        </w:rPr>
        <w:t>Фокин В.М. Основы энергосбережения и энергоаудита/</w:t>
      </w:r>
      <w:r w:rsidR="00D73825">
        <w:rPr>
          <w:rFonts w:ascii="Times New Roman" w:hAnsi="Times New Roman" w:cs="Times New Roman"/>
          <w:sz w:val="28"/>
          <w:szCs w:val="28"/>
          <w:lang w:val="kk-KZ"/>
        </w:rPr>
        <w:br/>
      </w:r>
      <w:r w:rsidRPr="00DA1C58">
        <w:rPr>
          <w:rFonts w:ascii="Times New Roman" w:hAnsi="Times New Roman" w:cs="Times New Roman"/>
          <w:sz w:val="28"/>
          <w:szCs w:val="28"/>
        </w:rPr>
        <w:t>В. М. Фокин. – М.: Машиностроение, 2006. – 256 с.</w:t>
      </w:r>
    </w:p>
    <w:p w:rsidR="00DA1C58" w:rsidRPr="00DA1C58" w:rsidRDefault="00D73825" w:rsidP="00EA0114">
      <w:pPr>
        <w:pStyle w:val="a3"/>
        <w:numPr>
          <w:ilvl w:val="0"/>
          <w:numId w:val="34"/>
        </w:numPr>
        <w:tabs>
          <w:tab w:val="left" w:pos="1134"/>
        </w:tabs>
        <w:autoSpaceDE w:val="0"/>
        <w:autoSpaceDN w:val="0"/>
        <w:adjustRightInd w:val="0"/>
        <w:spacing w:before="100" w:after="0" w:line="240" w:lineRule="auto"/>
        <w:ind w:left="0" w:right="-8" w:firstLine="709"/>
        <w:jc w:val="both"/>
        <w:rPr>
          <w:rFonts w:ascii="Times New Roman" w:hAnsi="Times New Roman" w:cs="Times New Roman"/>
          <w:sz w:val="28"/>
          <w:szCs w:val="28"/>
        </w:rPr>
      </w:pPr>
      <w:r>
        <w:rPr>
          <w:rFonts w:ascii="Times New Roman" w:hAnsi="Times New Roman" w:cs="Times New Roman"/>
          <w:sz w:val="28"/>
          <w:szCs w:val="28"/>
        </w:rPr>
        <w:t>Данилов О.</w:t>
      </w:r>
      <w:r w:rsidR="00DA1C58" w:rsidRPr="00DA1C58">
        <w:rPr>
          <w:rFonts w:ascii="Times New Roman" w:hAnsi="Times New Roman" w:cs="Times New Roman"/>
          <w:sz w:val="28"/>
          <w:szCs w:val="28"/>
        </w:rPr>
        <w:t>Л. Использование вторичных энергетических ресурсов / О. Л. Дани</w:t>
      </w:r>
      <w:r>
        <w:rPr>
          <w:rFonts w:ascii="Times New Roman" w:hAnsi="Times New Roman" w:cs="Times New Roman"/>
          <w:sz w:val="28"/>
          <w:szCs w:val="28"/>
        </w:rPr>
        <w:t>лов, В. А. Мунц. – Екатеринбург</w:t>
      </w:r>
      <w:r w:rsidR="00DA1C58" w:rsidRPr="00DA1C58">
        <w:rPr>
          <w:rFonts w:ascii="Times New Roman" w:hAnsi="Times New Roman" w:cs="Times New Roman"/>
          <w:sz w:val="28"/>
          <w:szCs w:val="28"/>
        </w:rPr>
        <w:t xml:space="preserve">: УГТУ-УПИ, 2008. </w:t>
      </w:r>
      <w:r>
        <w:rPr>
          <w:rFonts w:ascii="Times New Roman" w:hAnsi="Times New Roman" w:cs="Times New Roman"/>
          <w:sz w:val="28"/>
          <w:szCs w:val="28"/>
          <w:lang w:val="kk-KZ"/>
        </w:rPr>
        <w:br/>
      </w:r>
      <w:r w:rsidR="00DA1C58" w:rsidRPr="00DA1C58">
        <w:rPr>
          <w:rFonts w:ascii="Times New Roman" w:hAnsi="Times New Roman" w:cs="Times New Roman"/>
          <w:sz w:val="28"/>
          <w:szCs w:val="28"/>
        </w:rPr>
        <w:t>- 154 с.</w:t>
      </w:r>
    </w:p>
    <w:p w:rsidR="009D59D4" w:rsidRDefault="009D59D4" w:rsidP="00EA0114">
      <w:pPr>
        <w:pStyle w:val="ab"/>
        <w:tabs>
          <w:tab w:val="left" w:pos="1134"/>
        </w:tabs>
        <w:ind w:right="-8" w:firstLine="709"/>
        <w:jc w:val="both"/>
        <w:rPr>
          <w:sz w:val="28"/>
          <w:szCs w:val="28"/>
          <w:lang w:val="kk-KZ"/>
        </w:rPr>
      </w:pPr>
    </w:p>
    <w:p w:rsidR="009D59D4" w:rsidRDefault="009D59D4" w:rsidP="00DB53A6">
      <w:pPr>
        <w:pStyle w:val="ab"/>
        <w:ind w:right="-8" w:firstLine="709"/>
        <w:jc w:val="both"/>
        <w:rPr>
          <w:sz w:val="28"/>
          <w:szCs w:val="28"/>
          <w:lang w:val="kk-KZ"/>
        </w:rPr>
      </w:pPr>
    </w:p>
    <w:p w:rsidR="009D59D4" w:rsidRDefault="009D59D4" w:rsidP="00DB53A6">
      <w:pPr>
        <w:pStyle w:val="ab"/>
        <w:ind w:right="-8" w:firstLine="709"/>
        <w:jc w:val="both"/>
        <w:rPr>
          <w:sz w:val="28"/>
          <w:szCs w:val="28"/>
          <w:lang w:val="kk-KZ"/>
        </w:rPr>
      </w:pPr>
    </w:p>
    <w:p w:rsidR="00A30619" w:rsidRDefault="00A30619" w:rsidP="00DB53A6">
      <w:pPr>
        <w:pStyle w:val="ab"/>
        <w:ind w:right="-8" w:firstLine="709"/>
        <w:jc w:val="both"/>
        <w:rPr>
          <w:sz w:val="28"/>
          <w:szCs w:val="28"/>
          <w:lang w:val="kk-KZ"/>
        </w:rPr>
      </w:pPr>
    </w:p>
    <w:p w:rsidR="009077D8" w:rsidRDefault="009077D8" w:rsidP="00DB53A6">
      <w:pPr>
        <w:pStyle w:val="ab"/>
        <w:ind w:right="-8" w:firstLine="709"/>
        <w:jc w:val="both"/>
        <w:rPr>
          <w:sz w:val="28"/>
          <w:szCs w:val="28"/>
          <w:lang w:val="kk-KZ"/>
        </w:rPr>
      </w:pPr>
    </w:p>
    <w:p w:rsidR="009077D8" w:rsidRDefault="009077D8" w:rsidP="00DB53A6">
      <w:pPr>
        <w:pStyle w:val="ab"/>
        <w:ind w:right="-8" w:firstLine="709"/>
        <w:jc w:val="both"/>
        <w:rPr>
          <w:sz w:val="28"/>
          <w:szCs w:val="28"/>
          <w:lang w:val="kk-KZ"/>
        </w:rPr>
      </w:pPr>
    </w:p>
    <w:p w:rsidR="009077D8" w:rsidRDefault="009077D8" w:rsidP="00DB53A6">
      <w:pPr>
        <w:pStyle w:val="ab"/>
        <w:ind w:right="-8" w:firstLine="709"/>
        <w:jc w:val="both"/>
        <w:rPr>
          <w:sz w:val="28"/>
          <w:szCs w:val="28"/>
          <w:lang w:val="kk-KZ"/>
        </w:rPr>
      </w:pPr>
    </w:p>
    <w:p w:rsidR="009077D8" w:rsidRDefault="009077D8" w:rsidP="00DB53A6">
      <w:pPr>
        <w:pStyle w:val="ab"/>
        <w:ind w:right="-8" w:firstLine="709"/>
        <w:jc w:val="both"/>
        <w:rPr>
          <w:sz w:val="28"/>
          <w:szCs w:val="28"/>
          <w:lang w:val="kk-KZ"/>
        </w:rPr>
      </w:pPr>
    </w:p>
    <w:p w:rsidR="004E1770" w:rsidRDefault="004E1770" w:rsidP="00DB53A6">
      <w:pPr>
        <w:pStyle w:val="ab"/>
        <w:ind w:right="-8" w:firstLine="709"/>
        <w:jc w:val="both"/>
        <w:rPr>
          <w:sz w:val="28"/>
          <w:szCs w:val="28"/>
          <w:lang w:val="kk-KZ"/>
        </w:rPr>
      </w:pPr>
    </w:p>
    <w:p w:rsidR="004E1770" w:rsidRDefault="004E1770" w:rsidP="00DB53A6">
      <w:pPr>
        <w:pStyle w:val="ab"/>
        <w:ind w:right="-8" w:firstLine="709"/>
        <w:jc w:val="both"/>
        <w:rPr>
          <w:sz w:val="28"/>
          <w:szCs w:val="28"/>
          <w:lang w:val="kk-KZ"/>
        </w:rPr>
      </w:pPr>
    </w:p>
    <w:p w:rsidR="004E1770" w:rsidRDefault="004E1770" w:rsidP="00DB53A6">
      <w:pPr>
        <w:pStyle w:val="ab"/>
        <w:ind w:right="-8" w:firstLine="709"/>
        <w:jc w:val="both"/>
        <w:rPr>
          <w:sz w:val="28"/>
          <w:szCs w:val="28"/>
          <w:lang w:val="kk-KZ"/>
        </w:rPr>
      </w:pPr>
    </w:p>
    <w:p w:rsidR="004E1770" w:rsidRDefault="004E1770" w:rsidP="00DB53A6">
      <w:pPr>
        <w:pStyle w:val="ab"/>
        <w:ind w:right="-8" w:firstLine="709"/>
        <w:jc w:val="both"/>
        <w:rPr>
          <w:sz w:val="28"/>
          <w:szCs w:val="28"/>
          <w:lang w:val="kk-KZ"/>
        </w:rPr>
      </w:pPr>
    </w:p>
    <w:p w:rsidR="009077D8" w:rsidRDefault="009077D8" w:rsidP="00DB53A6">
      <w:pPr>
        <w:pStyle w:val="ab"/>
        <w:ind w:right="-8" w:firstLine="709"/>
        <w:jc w:val="both"/>
        <w:rPr>
          <w:sz w:val="28"/>
          <w:szCs w:val="28"/>
          <w:lang w:val="kk-KZ"/>
        </w:rPr>
      </w:pPr>
    </w:p>
    <w:p w:rsidR="009077D8" w:rsidRDefault="009077D8" w:rsidP="00DB53A6">
      <w:pPr>
        <w:pStyle w:val="ab"/>
        <w:ind w:right="-8" w:firstLine="709"/>
        <w:jc w:val="both"/>
        <w:rPr>
          <w:sz w:val="28"/>
          <w:szCs w:val="28"/>
          <w:lang w:val="kk-KZ"/>
        </w:rPr>
      </w:pPr>
    </w:p>
    <w:p w:rsidR="009077D8" w:rsidRDefault="009077D8" w:rsidP="00DB53A6">
      <w:pPr>
        <w:pStyle w:val="ab"/>
        <w:ind w:right="-8" w:firstLine="709"/>
        <w:jc w:val="both"/>
        <w:rPr>
          <w:sz w:val="28"/>
          <w:szCs w:val="28"/>
          <w:lang w:val="kk-KZ"/>
        </w:rPr>
      </w:pPr>
    </w:p>
    <w:p w:rsidR="00A30619" w:rsidRDefault="00A30619" w:rsidP="00DB53A6">
      <w:pPr>
        <w:pStyle w:val="ab"/>
        <w:ind w:right="-8" w:firstLine="709"/>
        <w:jc w:val="both"/>
        <w:rPr>
          <w:sz w:val="28"/>
          <w:szCs w:val="28"/>
          <w:lang w:val="kk-KZ"/>
        </w:rPr>
      </w:pPr>
    </w:p>
    <w:p w:rsidR="00A30619" w:rsidRDefault="00A30619" w:rsidP="00DB53A6">
      <w:pPr>
        <w:pStyle w:val="ab"/>
        <w:ind w:right="-8" w:firstLine="709"/>
        <w:jc w:val="both"/>
        <w:rPr>
          <w:sz w:val="28"/>
          <w:szCs w:val="28"/>
          <w:lang w:val="kk-KZ"/>
        </w:rPr>
      </w:pPr>
    </w:p>
    <w:p w:rsidR="00A30619" w:rsidRPr="00556390" w:rsidRDefault="00556390" w:rsidP="00556390">
      <w:pPr>
        <w:pStyle w:val="ab"/>
        <w:ind w:right="-8"/>
        <w:jc w:val="center"/>
        <w:rPr>
          <w:i/>
          <w:sz w:val="28"/>
          <w:szCs w:val="28"/>
          <w:lang w:val="kk-KZ"/>
        </w:rPr>
      </w:pPr>
      <w:r w:rsidRPr="00556390">
        <w:rPr>
          <w:i/>
          <w:sz w:val="28"/>
          <w:szCs w:val="28"/>
          <w:lang w:val="kk-KZ"/>
        </w:rPr>
        <w:lastRenderedPageBreak/>
        <w:t>Оқу басылымы</w:t>
      </w:r>
    </w:p>
    <w:p w:rsidR="00556390" w:rsidRDefault="00556390" w:rsidP="00556390">
      <w:pPr>
        <w:pStyle w:val="ab"/>
        <w:ind w:right="-8"/>
        <w:jc w:val="center"/>
        <w:rPr>
          <w:sz w:val="28"/>
          <w:szCs w:val="28"/>
          <w:lang w:val="kk-KZ"/>
        </w:rPr>
      </w:pPr>
    </w:p>
    <w:p w:rsidR="00DA1C58" w:rsidRPr="00DB53A6" w:rsidRDefault="00DB53A6" w:rsidP="00DB53A6">
      <w:pPr>
        <w:autoSpaceDE w:val="0"/>
        <w:autoSpaceDN w:val="0"/>
        <w:adjustRightInd w:val="0"/>
        <w:spacing w:before="100" w:after="0" w:line="240" w:lineRule="auto"/>
        <w:ind w:right="-8"/>
        <w:jc w:val="center"/>
        <w:rPr>
          <w:rFonts w:ascii="Times New Roman" w:hAnsi="Times New Roman" w:cs="Times New Roman"/>
          <w:b/>
          <w:sz w:val="28"/>
          <w:szCs w:val="28"/>
          <w:lang w:val="kk-KZ"/>
        </w:rPr>
      </w:pPr>
      <w:r>
        <w:rPr>
          <w:rFonts w:ascii="Times New Roman" w:hAnsi="Times New Roman" w:cs="Times New Roman"/>
          <w:b/>
          <w:sz w:val="28"/>
          <w:szCs w:val="28"/>
          <w:lang w:val="kk-KZ"/>
        </w:rPr>
        <w:t>Джапарова Динара Амангельдиевна,</w:t>
      </w:r>
    </w:p>
    <w:p w:rsidR="00DA1C58" w:rsidRPr="00DB53A6" w:rsidRDefault="00DA1C58" w:rsidP="00DB53A6">
      <w:pPr>
        <w:autoSpaceDE w:val="0"/>
        <w:autoSpaceDN w:val="0"/>
        <w:adjustRightInd w:val="0"/>
        <w:spacing w:before="100" w:after="0" w:line="240" w:lineRule="auto"/>
        <w:ind w:right="-8"/>
        <w:jc w:val="center"/>
        <w:rPr>
          <w:rFonts w:ascii="Times New Roman" w:hAnsi="Times New Roman" w:cs="Times New Roman"/>
          <w:i/>
          <w:sz w:val="28"/>
          <w:szCs w:val="28"/>
          <w:lang w:val="kk-KZ"/>
        </w:rPr>
      </w:pPr>
      <w:r w:rsidRPr="00DB53A6">
        <w:rPr>
          <w:rFonts w:ascii="Times New Roman" w:hAnsi="Times New Roman" w:cs="Times New Roman"/>
          <w:i/>
          <w:sz w:val="28"/>
          <w:szCs w:val="28"/>
          <w:lang w:val="kk-KZ"/>
        </w:rPr>
        <w:t>т</w:t>
      </w:r>
      <w:r w:rsidR="00DB53A6" w:rsidRPr="00DB53A6">
        <w:rPr>
          <w:rFonts w:ascii="Times New Roman" w:hAnsi="Times New Roman" w:cs="Times New Roman"/>
          <w:i/>
          <w:sz w:val="28"/>
          <w:szCs w:val="28"/>
          <w:lang w:val="kk-KZ"/>
        </w:rPr>
        <w:t>ехн</w:t>
      </w:r>
      <w:r w:rsidRPr="00DB53A6">
        <w:rPr>
          <w:rFonts w:ascii="Times New Roman" w:hAnsi="Times New Roman" w:cs="Times New Roman"/>
          <w:i/>
          <w:sz w:val="28"/>
          <w:szCs w:val="28"/>
          <w:lang w:val="kk-KZ"/>
        </w:rPr>
        <w:t>.</w:t>
      </w:r>
      <w:r w:rsidR="00DB53A6" w:rsidRPr="00DB53A6">
        <w:rPr>
          <w:rFonts w:ascii="Times New Roman" w:hAnsi="Times New Roman" w:cs="Times New Roman"/>
          <w:i/>
          <w:sz w:val="28"/>
          <w:szCs w:val="28"/>
          <w:lang w:val="kk-KZ"/>
        </w:rPr>
        <w:t xml:space="preserve"> </w:t>
      </w:r>
      <w:r w:rsidRPr="00DB53A6">
        <w:rPr>
          <w:rFonts w:ascii="Times New Roman" w:hAnsi="Times New Roman" w:cs="Times New Roman"/>
          <w:i/>
          <w:sz w:val="28"/>
          <w:szCs w:val="28"/>
          <w:lang w:val="kk-KZ"/>
        </w:rPr>
        <w:t>ғ</w:t>
      </w:r>
      <w:r w:rsidR="00DB53A6" w:rsidRPr="00DB53A6">
        <w:rPr>
          <w:rFonts w:ascii="Times New Roman" w:hAnsi="Times New Roman" w:cs="Times New Roman"/>
          <w:i/>
          <w:sz w:val="28"/>
          <w:szCs w:val="28"/>
          <w:lang w:val="kk-KZ"/>
        </w:rPr>
        <w:t>ыл</w:t>
      </w:r>
      <w:r w:rsidRPr="00DB53A6">
        <w:rPr>
          <w:rFonts w:ascii="Times New Roman" w:hAnsi="Times New Roman" w:cs="Times New Roman"/>
          <w:i/>
          <w:sz w:val="28"/>
          <w:szCs w:val="28"/>
          <w:lang w:val="kk-KZ"/>
        </w:rPr>
        <w:t>.</w:t>
      </w:r>
      <w:r w:rsidR="00DB53A6" w:rsidRPr="00DB53A6">
        <w:rPr>
          <w:rFonts w:ascii="Times New Roman" w:hAnsi="Times New Roman" w:cs="Times New Roman"/>
          <w:i/>
          <w:sz w:val="28"/>
          <w:szCs w:val="28"/>
          <w:lang w:val="kk-KZ"/>
        </w:rPr>
        <w:t xml:space="preserve"> </w:t>
      </w:r>
      <w:r w:rsidRPr="00DB53A6">
        <w:rPr>
          <w:rFonts w:ascii="Times New Roman" w:hAnsi="Times New Roman" w:cs="Times New Roman"/>
          <w:i/>
          <w:sz w:val="28"/>
          <w:szCs w:val="28"/>
          <w:lang w:val="kk-KZ"/>
        </w:rPr>
        <w:t>к</w:t>
      </w:r>
      <w:r w:rsidR="00DB53A6" w:rsidRPr="00DB53A6">
        <w:rPr>
          <w:rFonts w:ascii="Times New Roman" w:hAnsi="Times New Roman" w:cs="Times New Roman"/>
          <w:i/>
          <w:sz w:val="28"/>
          <w:szCs w:val="28"/>
          <w:lang w:val="kk-KZ"/>
        </w:rPr>
        <w:t>анд</w:t>
      </w:r>
      <w:r w:rsidRPr="00DB53A6">
        <w:rPr>
          <w:rFonts w:ascii="Times New Roman" w:hAnsi="Times New Roman" w:cs="Times New Roman"/>
          <w:i/>
          <w:sz w:val="28"/>
          <w:szCs w:val="28"/>
          <w:lang w:val="kk-KZ"/>
        </w:rPr>
        <w:t>.,  аға оқытушы</w:t>
      </w:r>
    </w:p>
    <w:p w:rsidR="00DA1C58" w:rsidRPr="00DB53A6" w:rsidRDefault="00DB53A6" w:rsidP="00DB53A6">
      <w:pPr>
        <w:autoSpaceDE w:val="0"/>
        <w:autoSpaceDN w:val="0"/>
        <w:adjustRightInd w:val="0"/>
        <w:spacing w:before="100" w:after="0" w:line="240" w:lineRule="auto"/>
        <w:ind w:right="-8"/>
        <w:jc w:val="center"/>
        <w:rPr>
          <w:rFonts w:ascii="Times New Roman" w:hAnsi="Times New Roman" w:cs="Times New Roman"/>
          <w:b/>
          <w:sz w:val="28"/>
          <w:szCs w:val="28"/>
          <w:lang w:val="kk-KZ"/>
        </w:rPr>
      </w:pPr>
      <w:r>
        <w:rPr>
          <w:rFonts w:ascii="Times New Roman" w:hAnsi="Times New Roman" w:cs="Times New Roman"/>
          <w:b/>
          <w:sz w:val="28"/>
          <w:szCs w:val="28"/>
          <w:lang w:val="kk-KZ"/>
        </w:rPr>
        <w:t>Утемисова Нуржуз Елеусизовна,</w:t>
      </w:r>
    </w:p>
    <w:p w:rsidR="00DA1C58" w:rsidRPr="00DB53A6" w:rsidRDefault="00DA1C58" w:rsidP="00DB53A6">
      <w:pPr>
        <w:autoSpaceDE w:val="0"/>
        <w:autoSpaceDN w:val="0"/>
        <w:adjustRightInd w:val="0"/>
        <w:spacing w:before="100" w:after="0" w:line="240" w:lineRule="auto"/>
        <w:ind w:right="-8"/>
        <w:jc w:val="center"/>
        <w:rPr>
          <w:rFonts w:ascii="Times New Roman" w:hAnsi="Times New Roman" w:cs="Times New Roman"/>
          <w:i/>
          <w:sz w:val="28"/>
          <w:szCs w:val="28"/>
          <w:lang w:val="kk-KZ"/>
        </w:rPr>
      </w:pPr>
      <w:r w:rsidRPr="00DB53A6">
        <w:rPr>
          <w:rFonts w:ascii="Times New Roman" w:hAnsi="Times New Roman" w:cs="Times New Roman"/>
          <w:i/>
          <w:sz w:val="28"/>
          <w:szCs w:val="28"/>
          <w:lang w:val="kk-KZ"/>
        </w:rPr>
        <w:t>магистр, аға оқытушы</w:t>
      </w:r>
    </w:p>
    <w:p w:rsidR="00DA1C58" w:rsidRDefault="00DA1C58" w:rsidP="00DB53A6">
      <w:pPr>
        <w:autoSpaceDE w:val="0"/>
        <w:autoSpaceDN w:val="0"/>
        <w:adjustRightInd w:val="0"/>
        <w:spacing w:before="100" w:after="0" w:line="240" w:lineRule="auto"/>
        <w:ind w:right="-8"/>
        <w:jc w:val="center"/>
        <w:rPr>
          <w:rFonts w:ascii="Times New Roman" w:hAnsi="Times New Roman" w:cs="Times New Roman"/>
          <w:sz w:val="28"/>
          <w:szCs w:val="28"/>
          <w:lang w:val="kk-KZ"/>
        </w:rPr>
      </w:pPr>
    </w:p>
    <w:p w:rsidR="00DB53A6" w:rsidRDefault="00DB53A6" w:rsidP="00DB53A6">
      <w:pPr>
        <w:autoSpaceDE w:val="0"/>
        <w:autoSpaceDN w:val="0"/>
        <w:adjustRightInd w:val="0"/>
        <w:spacing w:before="100" w:after="0" w:line="240" w:lineRule="auto"/>
        <w:ind w:right="-8"/>
        <w:jc w:val="center"/>
        <w:rPr>
          <w:rFonts w:ascii="Times New Roman" w:hAnsi="Times New Roman" w:cs="Times New Roman"/>
          <w:sz w:val="28"/>
          <w:szCs w:val="28"/>
          <w:lang w:val="kk-KZ"/>
        </w:rPr>
      </w:pPr>
    </w:p>
    <w:p w:rsidR="00DB53A6" w:rsidRDefault="00DB53A6" w:rsidP="00DB53A6">
      <w:pPr>
        <w:autoSpaceDE w:val="0"/>
        <w:autoSpaceDN w:val="0"/>
        <w:adjustRightInd w:val="0"/>
        <w:spacing w:before="100" w:after="0" w:line="240" w:lineRule="auto"/>
        <w:ind w:right="-8"/>
        <w:jc w:val="center"/>
        <w:rPr>
          <w:rFonts w:ascii="Times New Roman" w:hAnsi="Times New Roman" w:cs="Times New Roman"/>
          <w:sz w:val="28"/>
          <w:szCs w:val="28"/>
          <w:lang w:val="kk-KZ"/>
        </w:rPr>
      </w:pPr>
    </w:p>
    <w:p w:rsidR="00DB53A6" w:rsidRPr="00DB53A6" w:rsidRDefault="00DB53A6" w:rsidP="00DB53A6">
      <w:pPr>
        <w:autoSpaceDE w:val="0"/>
        <w:autoSpaceDN w:val="0"/>
        <w:adjustRightInd w:val="0"/>
        <w:spacing w:before="100" w:after="0" w:line="240" w:lineRule="auto"/>
        <w:ind w:right="-8"/>
        <w:jc w:val="center"/>
        <w:rPr>
          <w:rFonts w:ascii="Times New Roman" w:hAnsi="Times New Roman" w:cs="Times New Roman"/>
          <w:sz w:val="28"/>
          <w:szCs w:val="28"/>
          <w:lang w:val="kk-KZ"/>
        </w:rPr>
      </w:pPr>
    </w:p>
    <w:p w:rsidR="00DA1C58" w:rsidRPr="00701AF0" w:rsidRDefault="00DA1C58" w:rsidP="00DB53A6">
      <w:pPr>
        <w:autoSpaceDE w:val="0"/>
        <w:autoSpaceDN w:val="0"/>
        <w:adjustRightInd w:val="0"/>
        <w:spacing w:before="100" w:after="0" w:line="240" w:lineRule="auto"/>
        <w:ind w:right="-8"/>
        <w:jc w:val="center"/>
        <w:rPr>
          <w:rFonts w:ascii="Times New Roman" w:hAnsi="Times New Roman" w:cs="Times New Roman"/>
          <w:b/>
          <w:sz w:val="28"/>
          <w:szCs w:val="28"/>
          <w:lang w:val="kk-KZ"/>
        </w:rPr>
      </w:pPr>
      <w:r w:rsidRPr="00DB53A6">
        <w:rPr>
          <w:rFonts w:ascii="Times New Roman" w:hAnsi="Times New Roman" w:cs="Times New Roman"/>
          <w:b/>
          <w:sz w:val="28"/>
          <w:szCs w:val="28"/>
          <w:lang w:val="kk-KZ"/>
        </w:rPr>
        <w:t xml:space="preserve">Жылу энергетикалық қондырғылар және жылу технологиялық жүйелердегі энергия </w:t>
      </w:r>
      <w:r w:rsidRPr="00701AF0">
        <w:rPr>
          <w:rFonts w:ascii="Times New Roman" w:hAnsi="Times New Roman" w:cs="Times New Roman"/>
          <w:b/>
          <w:sz w:val="28"/>
          <w:szCs w:val="28"/>
          <w:lang w:val="kk-KZ"/>
        </w:rPr>
        <w:t>үнемдеу</w:t>
      </w:r>
    </w:p>
    <w:p w:rsidR="00DB53A6" w:rsidRDefault="00DB53A6" w:rsidP="00DB53A6">
      <w:pPr>
        <w:autoSpaceDE w:val="0"/>
        <w:autoSpaceDN w:val="0"/>
        <w:adjustRightInd w:val="0"/>
        <w:spacing w:before="100" w:after="0" w:line="240" w:lineRule="auto"/>
        <w:ind w:right="-8"/>
        <w:jc w:val="center"/>
        <w:rPr>
          <w:rFonts w:ascii="Times New Roman" w:hAnsi="Times New Roman" w:cs="Times New Roman"/>
          <w:sz w:val="28"/>
          <w:szCs w:val="28"/>
          <w:lang w:val="kk-KZ"/>
        </w:rPr>
      </w:pPr>
    </w:p>
    <w:p w:rsidR="00DA1C58" w:rsidRPr="00701AF0" w:rsidRDefault="00DA1C58" w:rsidP="00DB53A6">
      <w:pPr>
        <w:autoSpaceDE w:val="0"/>
        <w:autoSpaceDN w:val="0"/>
        <w:adjustRightInd w:val="0"/>
        <w:spacing w:before="100" w:after="0" w:line="240" w:lineRule="auto"/>
        <w:ind w:right="-8"/>
        <w:jc w:val="center"/>
        <w:rPr>
          <w:rFonts w:ascii="Times New Roman" w:hAnsi="Times New Roman" w:cs="Times New Roman"/>
          <w:sz w:val="28"/>
          <w:szCs w:val="28"/>
          <w:lang w:val="kk-KZ"/>
        </w:rPr>
      </w:pPr>
      <w:r w:rsidRPr="00701AF0">
        <w:rPr>
          <w:rFonts w:ascii="Times New Roman" w:hAnsi="Times New Roman" w:cs="Times New Roman"/>
          <w:sz w:val="28"/>
          <w:szCs w:val="28"/>
          <w:lang w:val="kk-KZ"/>
        </w:rPr>
        <w:t>ОҚУ ҚҰРАЛЫ</w:t>
      </w:r>
    </w:p>
    <w:p w:rsidR="00DA1C58" w:rsidRPr="00701AF0" w:rsidRDefault="00DA1C58" w:rsidP="00DB53A6">
      <w:pPr>
        <w:autoSpaceDE w:val="0"/>
        <w:autoSpaceDN w:val="0"/>
        <w:adjustRightInd w:val="0"/>
        <w:spacing w:before="100" w:after="0" w:line="240" w:lineRule="auto"/>
        <w:ind w:right="-8"/>
        <w:jc w:val="center"/>
        <w:rPr>
          <w:rFonts w:ascii="Times New Roman" w:hAnsi="Times New Roman" w:cs="Times New Roman"/>
          <w:sz w:val="28"/>
          <w:szCs w:val="28"/>
          <w:lang w:val="kk-KZ"/>
        </w:rPr>
      </w:pPr>
    </w:p>
    <w:p w:rsidR="009D59D4" w:rsidRDefault="009D59D4" w:rsidP="00DA1C58">
      <w:pPr>
        <w:pStyle w:val="ab"/>
        <w:ind w:firstLine="708"/>
        <w:jc w:val="center"/>
        <w:rPr>
          <w:sz w:val="28"/>
          <w:szCs w:val="28"/>
          <w:lang w:val="kk-KZ"/>
        </w:rPr>
      </w:pPr>
    </w:p>
    <w:p w:rsidR="009077D8" w:rsidRDefault="009077D8" w:rsidP="00DA1C58">
      <w:pPr>
        <w:pStyle w:val="ab"/>
        <w:ind w:firstLine="708"/>
        <w:jc w:val="center"/>
        <w:rPr>
          <w:sz w:val="28"/>
          <w:szCs w:val="28"/>
          <w:lang w:val="kk-KZ"/>
        </w:rPr>
      </w:pPr>
    </w:p>
    <w:p w:rsidR="009077D8" w:rsidRDefault="009077D8" w:rsidP="00DA1C58">
      <w:pPr>
        <w:pStyle w:val="ab"/>
        <w:ind w:firstLine="708"/>
        <w:jc w:val="center"/>
        <w:rPr>
          <w:sz w:val="28"/>
          <w:szCs w:val="28"/>
          <w:lang w:val="kk-KZ"/>
        </w:rPr>
      </w:pPr>
    </w:p>
    <w:p w:rsidR="009077D8" w:rsidRDefault="009077D8" w:rsidP="00DA1C58">
      <w:pPr>
        <w:pStyle w:val="ab"/>
        <w:ind w:firstLine="708"/>
        <w:jc w:val="center"/>
        <w:rPr>
          <w:sz w:val="28"/>
          <w:szCs w:val="28"/>
          <w:lang w:val="kk-KZ"/>
        </w:rPr>
      </w:pPr>
    </w:p>
    <w:p w:rsidR="009077D8" w:rsidRDefault="009077D8" w:rsidP="00DA1C58">
      <w:pPr>
        <w:pStyle w:val="ab"/>
        <w:ind w:firstLine="708"/>
        <w:jc w:val="center"/>
        <w:rPr>
          <w:sz w:val="28"/>
          <w:szCs w:val="28"/>
          <w:lang w:val="kk-KZ"/>
        </w:rPr>
      </w:pPr>
    </w:p>
    <w:p w:rsidR="00D73825" w:rsidRDefault="00D73825" w:rsidP="00DA1C58">
      <w:pPr>
        <w:pStyle w:val="ab"/>
        <w:ind w:firstLine="708"/>
        <w:jc w:val="center"/>
        <w:rPr>
          <w:sz w:val="28"/>
          <w:szCs w:val="28"/>
          <w:lang w:val="kk-KZ"/>
        </w:rPr>
      </w:pPr>
    </w:p>
    <w:p w:rsidR="00D73825" w:rsidRDefault="00D73825" w:rsidP="00DA1C58">
      <w:pPr>
        <w:pStyle w:val="ab"/>
        <w:ind w:firstLine="708"/>
        <w:jc w:val="center"/>
        <w:rPr>
          <w:sz w:val="28"/>
          <w:szCs w:val="28"/>
          <w:lang w:val="kk-KZ"/>
        </w:rPr>
      </w:pPr>
    </w:p>
    <w:p w:rsidR="00D73825" w:rsidRDefault="00D73825" w:rsidP="00DA1C58">
      <w:pPr>
        <w:pStyle w:val="ab"/>
        <w:ind w:firstLine="708"/>
        <w:jc w:val="center"/>
        <w:rPr>
          <w:sz w:val="28"/>
          <w:szCs w:val="28"/>
          <w:lang w:val="kk-KZ"/>
        </w:rPr>
      </w:pPr>
    </w:p>
    <w:p w:rsidR="00D73825" w:rsidRDefault="00D73825" w:rsidP="00DA1C58">
      <w:pPr>
        <w:pStyle w:val="ab"/>
        <w:ind w:firstLine="708"/>
        <w:jc w:val="center"/>
        <w:rPr>
          <w:sz w:val="28"/>
          <w:szCs w:val="28"/>
          <w:lang w:val="kk-KZ"/>
        </w:rPr>
      </w:pPr>
    </w:p>
    <w:p w:rsidR="009077D8" w:rsidRDefault="009077D8" w:rsidP="00DA1C58">
      <w:pPr>
        <w:pStyle w:val="ab"/>
        <w:ind w:firstLine="708"/>
        <w:jc w:val="center"/>
        <w:rPr>
          <w:sz w:val="28"/>
          <w:szCs w:val="28"/>
          <w:lang w:val="kk-KZ"/>
        </w:rPr>
      </w:pPr>
    </w:p>
    <w:p w:rsidR="009077D8" w:rsidRDefault="009077D8" w:rsidP="00DA1C58">
      <w:pPr>
        <w:pStyle w:val="ab"/>
        <w:ind w:firstLine="708"/>
        <w:jc w:val="center"/>
        <w:rPr>
          <w:sz w:val="28"/>
          <w:szCs w:val="28"/>
          <w:lang w:val="kk-KZ"/>
        </w:rPr>
      </w:pPr>
    </w:p>
    <w:p w:rsidR="009077D8" w:rsidRPr="00991C30" w:rsidRDefault="009077D8" w:rsidP="009077D8">
      <w:pPr>
        <w:spacing w:after="0" w:line="240" w:lineRule="auto"/>
        <w:jc w:val="center"/>
        <w:rPr>
          <w:rFonts w:ascii="Times New Roman" w:hAnsi="Times New Roman"/>
          <w:sz w:val="28"/>
          <w:szCs w:val="28"/>
          <w:lang w:val="kk-KZ"/>
        </w:rPr>
      </w:pPr>
      <w:r>
        <w:rPr>
          <w:rFonts w:ascii="Times New Roman" w:eastAsia="Times New Roman" w:hAnsi="Times New Roman"/>
          <w:sz w:val="28"/>
          <w:szCs w:val="28"/>
          <w:lang w:val="kk-KZ"/>
        </w:rPr>
        <w:t>26.05</w:t>
      </w:r>
      <w:r w:rsidRPr="002E3F2A">
        <w:rPr>
          <w:rFonts w:ascii="Times New Roman" w:eastAsia="Times New Roman" w:hAnsi="Times New Roman"/>
          <w:sz w:val="28"/>
          <w:szCs w:val="28"/>
          <w:lang w:val="kk-KZ"/>
        </w:rPr>
        <w:t>.202</w:t>
      </w:r>
      <w:r>
        <w:rPr>
          <w:rFonts w:ascii="Times New Roman" w:eastAsia="Times New Roman" w:hAnsi="Times New Roman"/>
          <w:sz w:val="28"/>
          <w:szCs w:val="28"/>
          <w:lang w:val="kk-KZ"/>
        </w:rPr>
        <w:t>2</w:t>
      </w:r>
      <w:r w:rsidRPr="002E3F2A">
        <w:rPr>
          <w:rFonts w:ascii="Times New Roman" w:eastAsia="Times New Roman" w:hAnsi="Times New Roman"/>
          <w:sz w:val="28"/>
          <w:szCs w:val="28"/>
          <w:lang w:val="kk-KZ"/>
        </w:rPr>
        <w:t xml:space="preserve"> </w:t>
      </w:r>
      <w:r w:rsidRPr="00991C30">
        <w:rPr>
          <w:rFonts w:ascii="Times New Roman" w:hAnsi="Times New Roman"/>
          <w:bCs/>
          <w:sz w:val="28"/>
          <w:szCs w:val="28"/>
          <w:lang w:val="kk-KZ"/>
        </w:rPr>
        <w:t>ж.</w:t>
      </w:r>
      <w:r w:rsidRPr="00991C30">
        <w:rPr>
          <w:rFonts w:ascii="Times New Roman" w:hAnsi="Times New Roman"/>
          <w:b/>
          <w:sz w:val="28"/>
          <w:szCs w:val="28"/>
          <w:lang w:val="kk-KZ"/>
        </w:rPr>
        <w:t xml:space="preserve"> </w:t>
      </w:r>
      <w:r w:rsidRPr="00991C30">
        <w:rPr>
          <w:rFonts w:ascii="Times New Roman" w:hAnsi="Times New Roman"/>
          <w:sz w:val="28"/>
          <w:szCs w:val="28"/>
          <w:lang w:val="kk-KZ"/>
        </w:rPr>
        <w:t>басуға қол қойылды</w:t>
      </w:r>
    </w:p>
    <w:p w:rsidR="009077D8" w:rsidRPr="00D90025" w:rsidRDefault="009077D8" w:rsidP="009077D8">
      <w:pPr>
        <w:tabs>
          <w:tab w:val="left" w:pos="8789"/>
        </w:tabs>
        <w:spacing w:after="0" w:line="240" w:lineRule="auto"/>
        <w:ind w:right="-2"/>
        <w:jc w:val="center"/>
        <w:rPr>
          <w:rFonts w:ascii="Times New Roman" w:hAnsi="Times New Roman"/>
          <w:sz w:val="28"/>
          <w:szCs w:val="28"/>
          <w:lang w:val="kk-KZ"/>
        </w:rPr>
      </w:pPr>
      <w:r>
        <w:rPr>
          <w:rFonts w:ascii="Times New Roman" w:hAnsi="Times New Roman"/>
          <w:sz w:val="28"/>
          <w:szCs w:val="28"/>
          <w:lang w:val="kk-KZ"/>
        </w:rPr>
        <w:t>Пішімі</w:t>
      </w:r>
      <w:r w:rsidRPr="00D90025">
        <w:rPr>
          <w:rFonts w:ascii="Times New Roman" w:hAnsi="Times New Roman"/>
          <w:sz w:val="28"/>
          <w:szCs w:val="28"/>
          <w:lang w:val="kk-KZ"/>
        </w:rPr>
        <w:t xml:space="preserve"> </w:t>
      </w:r>
      <w:r w:rsidRPr="003B34FD">
        <w:rPr>
          <w:rFonts w:ascii="Times New Roman" w:hAnsi="Times New Roman"/>
          <w:sz w:val="28"/>
          <w:szCs w:val="28"/>
          <w:lang w:val="kk-KZ"/>
        </w:rPr>
        <w:t xml:space="preserve">60х84 1/16 </w:t>
      </w:r>
      <w:r w:rsidRPr="00D90025">
        <w:rPr>
          <w:rFonts w:ascii="Times New Roman" w:hAnsi="Times New Roman"/>
          <w:sz w:val="28"/>
          <w:szCs w:val="28"/>
          <w:lang w:val="kk-KZ"/>
        </w:rPr>
        <w:t xml:space="preserve"> </w:t>
      </w:r>
      <w:r w:rsidRPr="00991C30">
        <w:rPr>
          <w:rFonts w:ascii="Times New Roman" w:hAnsi="Times New Roman"/>
          <w:sz w:val="28"/>
          <w:szCs w:val="28"/>
          <w:lang w:val="kk-KZ"/>
        </w:rPr>
        <w:t xml:space="preserve">Офсетті қағаз </w:t>
      </w:r>
      <w:r w:rsidRPr="00D90025">
        <w:rPr>
          <w:rFonts w:ascii="Times New Roman" w:hAnsi="Times New Roman"/>
          <w:sz w:val="28"/>
          <w:szCs w:val="28"/>
          <w:lang w:val="kk-KZ"/>
        </w:rPr>
        <w:t>80 м/г</w:t>
      </w:r>
    </w:p>
    <w:p w:rsidR="009077D8" w:rsidRPr="00F363FF" w:rsidRDefault="009077D8" w:rsidP="009077D8">
      <w:pPr>
        <w:tabs>
          <w:tab w:val="left" w:pos="8789"/>
        </w:tabs>
        <w:spacing w:after="0" w:line="240" w:lineRule="auto"/>
        <w:ind w:right="-2"/>
        <w:jc w:val="center"/>
        <w:rPr>
          <w:rFonts w:ascii="Times New Roman" w:hAnsi="Times New Roman"/>
          <w:sz w:val="28"/>
          <w:szCs w:val="28"/>
          <w:lang w:val="kk-KZ"/>
        </w:rPr>
      </w:pPr>
      <w:r w:rsidRPr="00991C30">
        <w:rPr>
          <w:rFonts w:ascii="Times New Roman" w:hAnsi="Times New Roman"/>
          <w:sz w:val="28"/>
          <w:szCs w:val="28"/>
          <w:lang w:val="kk-KZ"/>
        </w:rPr>
        <w:t xml:space="preserve">Көлемі </w:t>
      </w:r>
      <w:r>
        <w:rPr>
          <w:rFonts w:ascii="Times New Roman" w:hAnsi="Times New Roman"/>
          <w:sz w:val="28"/>
          <w:szCs w:val="28"/>
          <w:lang w:val="kk-KZ"/>
        </w:rPr>
        <w:t>7,</w:t>
      </w:r>
      <w:r w:rsidR="008E0E30">
        <w:rPr>
          <w:rFonts w:ascii="Times New Roman" w:hAnsi="Times New Roman"/>
          <w:sz w:val="28"/>
          <w:szCs w:val="28"/>
          <w:lang w:val="kk-KZ"/>
        </w:rPr>
        <w:t>4</w:t>
      </w:r>
      <w:r w:rsidRPr="00991C30">
        <w:rPr>
          <w:rFonts w:ascii="Times New Roman" w:hAnsi="Times New Roman"/>
          <w:sz w:val="28"/>
          <w:szCs w:val="28"/>
          <w:lang w:val="kk-KZ"/>
        </w:rPr>
        <w:t xml:space="preserve"> Тапсырыс</w:t>
      </w:r>
      <w:r w:rsidRPr="00D90025">
        <w:rPr>
          <w:rFonts w:ascii="Times New Roman" w:hAnsi="Times New Roman"/>
          <w:sz w:val="28"/>
          <w:szCs w:val="28"/>
          <w:lang w:val="kk-KZ"/>
        </w:rPr>
        <w:t xml:space="preserve"> №</w:t>
      </w:r>
      <w:r w:rsidR="00872690">
        <w:rPr>
          <w:rFonts w:ascii="Times New Roman" w:hAnsi="Times New Roman"/>
          <w:sz w:val="28"/>
          <w:szCs w:val="28"/>
          <w:lang w:val="kk-KZ"/>
        </w:rPr>
        <w:t>63</w:t>
      </w:r>
    </w:p>
    <w:p w:rsidR="009077D8" w:rsidRDefault="009077D8" w:rsidP="009077D8">
      <w:pPr>
        <w:tabs>
          <w:tab w:val="left" w:pos="8789"/>
        </w:tabs>
        <w:spacing w:after="0" w:line="240" w:lineRule="auto"/>
        <w:ind w:right="-2"/>
        <w:jc w:val="center"/>
        <w:rPr>
          <w:rFonts w:ascii="Times New Roman" w:hAnsi="Times New Roman"/>
          <w:sz w:val="28"/>
          <w:szCs w:val="28"/>
          <w:lang w:val="kk-KZ"/>
        </w:rPr>
      </w:pPr>
      <w:r w:rsidRPr="00991C30">
        <w:rPr>
          <w:rFonts w:ascii="Times New Roman" w:hAnsi="Times New Roman"/>
          <w:sz w:val="28"/>
          <w:szCs w:val="28"/>
          <w:lang w:val="kk-KZ"/>
        </w:rPr>
        <w:t>Таралымы</w:t>
      </w:r>
      <w:r w:rsidRPr="00D90025">
        <w:rPr>
          <w:rFonts w:ascii="Times New Roman" w:hAnsi="Times New Roman"/>
          <w:sz w:val="28"/>
          <w:szCs w:val="28"/>
          <w:lang w:val="kk-KZ"/>
        </w:rPr>
        <w:t xml:space="preserve"> 500 </w:t>
      </w:r>
      <w:r w:rsidRPr="00991C30">
        <w:rPr>
          <w:rFonts w:ascii="Times New Roman" w:hAnsi="Times New Roman"/>
          <w:sz w:val="28"/>
          <w:szCs w:val="28"/>
          <w:lang w:val="kk-KZ"/>
        </w:rPr>
        <w:t>дана</w:t>
      </w:r>
    </w:p>
    <w:p w:rsidR="009077D8" w:rsidRDefault="009077D8" w:rsidP="009077D8">
      <w:pPr>
        <w:tabs>
          <w:tab w:val="left" w:pos="8789"/>
        </w:tabs>
        <w:spacing w:after="0" w:line="240" w:lineRule="auto"/>
        <w:ind w:right="-2"/>
        <w:jc w:val="center"/>
        <w:rPr>
          <w:rFonts w:ascii="Times New Roman" w:hAnsi="Times New Roman"/>
          <w:sz w:val="28"/>
          <w:szCs w:val="28"/>
          <w:lang w:val="kk-KZ"/>
        </w:rPr>
      </w:pPr>
    </w:p>
    <w:p w:rsidR="009077D8" w:rsidRDefault="009077D8" w:rsidP="009077D8">
      <w:pPr>
        <w:tabs>
          <w:tab w:val="left" w:pos="8789"/>
        </w:tabs>
        <w:spacing w:after="0" w:line="240" w:lineRule="auto"/>
        <w:ind w:right="-2"/>
        <w:jc w:val="center"/>
        <w:rPr>
          <w:rFonts w:ascii="Times New Roman" w:hAnsi="Times New Roman"/>
          <w:sz w:val="28"/>
          <w:szCs w:val="28"/>
          <w:lang w:val="kk-KZ"/>
        </w:rPr>
      </w:pPr>
    </w:p>
    <w:p w:rsidR="009077D8" w:rsidRPr="00991C30" w:rsidRDefault="009077D8" w:rsidP="009077D8">
      <w:pPr>
        <w:tabs>
          <w:tab w:val="left" w:pos="8789"/>
        </w:tabs>
        <w:spacing w:after="0" w:line="240" w:lineRule="auto"/>
        <w:ind w:right="-2"/>
        <w:jc w:val="center"/>
        <w:rPr>
          <w:rFonts w:ascii="Times New Roman" w:hAnsi="Times New Roman"/>
          <w:sz w:val="28"/>
          <w:szCs w:val="28"/>
          <w:lang w:val="kk-KZ"/>
        </w:rPr>
      </w:pPr>
    </w:p>
    <w:p w:rsidR="009077D8" w:rsidRPr="00991C30" w:rsidRDefault="009077D8" w:rsidP="009077D8">
      <w:pPr>
        <w:tabs>
          <w:tab w:val="left" w:pos="8789"/>
        </w:tabs>
        <w:spacing w:after="0" w:line="240" w:lineRule="auto"/>
        <w:ind w:right="-2"/>
        <w:jc w:val="center"/>
        <w:rPr>
          <w:rFonts w:ascii="Times New Roman" w:hAnsi="Times New Roman"/>
          <w:b/>
          <w:noProof/>
          <w:sz w:val="28"/>
          <w:szCs w:val="28"/>
          <w:lang w:val="kk-KZ"/>
        </w:rPr>
      </w:pPr>
      <w:r w:rsidRPr="00991C30">
        <w:rPr>
          <w:rFonts w:ascii="Times New Roman" w:hAnsi="Times New Roman"/>
          <w:b/>
          <w:noProof/>
          <w:sz w:val="28"/>
          <w:szCs w:val="28"/>
          <w:lang w:val="kk-KZ"/>
        </w:rPr>
        <w:t>Дайын түпнұсқасының сапасына</w:t>
      </w:r>
    </w:p>
    <w:p w:rsidR="009077D8" w:rsidRPr="00991C30" w:rsidRDefault="009077D8" w:rsidP="009077D8">
      <w:pPr>
        <w:tabs>
          <w:tab w:val="left" w:pos="8789"/>
        </w:tabs>
        <w:spacing w:after="0" w:line="240" w:lineRule="auto"/>
        <w:ind w:right="-2"/>
        <w:jc w:val="center"/>
        <w:rPr>
          <w:rFonts w:ascii="Times New Roman" w:hAnsi="Times New Roman"/>
          <w:b/>
          <w:noProof/>
          <w:sz w:val="28"/>
          <w:szCs w:val="28"/>
          <w:lang w:val="kk-KZ"/>
        </w:rPr>
      </w:pPr>
      <w:r w:rsidRPr="00991C30">
        <w:rPr>
          <w:rFonts w:ascii="Times New Roman" w:hAnsi="Times New Roman"/>
          <w:b/>
          <w:noProof/>
          <w:sz w:val="28"/>
          <w:szCs w:val="28"/>
          <w:lang w:val="kk-KZ"/>
        </w:rPr>
        <w:t>толық  сәйкестікте басылды</w:t>
      </w:r>
    </w:p>
    <w:p w:rsidR="009077D8" w:rsidRPr="00991C30" w:rsidRDefault="009077D8" w:rsidP="009077D8">
      <w:pPr>
        <w:tabs>
          <w:tab w:val="left" w:pos="8789"/>
        </w:tabs>
        <w:spacing w:after="0" w:line="240" w:lineRule="auto"/>
        <w:ind w:right="-2"/>
        <w:jc w:val="center"/>
        <w:rPr>
          <w:rFonts w:ascii="Times New Roman" w:hAnsi="Times New Roman"/>
          <w:noProof/>
          <w:sz w:val="28"/>
          <w:szCs w:val="28"/>
          <w:lang w:val="kk-KZ"/>
        </w:rPr>
      </w:pPr>
      <w:r>
        <w:rPr>
          <w:rFonts w:ascii="Times New Roman" w:hAnsi="Times New Roman"/>
          <w:noProof/>
          <w:sz w:val="28"/>
          <w:szCs w:val="28"/>
          <w:lang w:val="kk-KZ"/>
        </w:rPr>
        <w:t>«</w:t>
      </w:r>
      <w:r w:rsidRPr="00991C30">
        <w:rPr>
          <w:rFonts w:ascii="Times New Roman" w:hAnsi="Times New Roman"/>
          <w:noProof/>
          <w:sz w:val="28"/>
          <w:szCs w:val="28"/>
          <w:lang w:val="kk-KZ"/>
        </w:rPr>
        <w:t>Жәңгір хан атындағы Батыс Қазақстан</w:t>
      </w:r>
    </w:p>
    <w:p w:rsidR="009077D8" w:rsidRPr="00991C30" w:rsidRDefault="009077D8" w:rsidP="009077D8">
      <w:pPr>
        <w:tabs>
          <w:tab w:val="left" w:pos="8789"/>
        </w:tabs>
        <w:spacing w:after="0" w:line="240" w:lineRule="auto"/>
        <w:ind w:right="-2"/>
        <w:jc w:val="center"/>
        <w:rPr>
          <w:rFonts w:ascii="Times New Roman" w:hAnsi="Times New Roman"/>
          <w:noProof/>
          <w:sz w:val="28"/>
          <w:szCs w:val="28"/>
          <w:lang w:val="kk-KZ"/>
        </w:rPr>
      </w:pPr>
      <w:r w:rsidRPr="00991C30">
        <w:rPr>
          <w:rFonts w:ascii="Times New Roman" w:hAnsi="Times New Roman"/>
          <w:noProof/>
          <w:sz w:val="28"/>
          <w:szCs w:val="28"/>
          <w:lang w:val="kk-KZ"/>
        </w:rPr>
        <w:t>аграрлық-техникалық университеті</w:t>
      </w:r>
      <w:r>
        <w:rPr>
          <w:rFonts w:ascii="Times New Roman" w:hAnsi="Times New Roman"/>
          <w:noProof/>
          <w:sz w:val="28"/>
          <w:szCs w:val="28"/>
          <w:lang w:val="kk-KZ"/>
        </w:rPr>
        <w:t>» КеАҚ</w:t>
      </w:r>
    </w:p>
    <w:p w:rsidR="009077D8" w:rsidRDefault="009077D8" w:rsidP="009077D8">
      <w:pPr>
        <w:tabs>
          <w:tab w:val="left" w:pos="8789"/>
        </w:tabs>
        <w:spacing w:after="0" w:line="240" w:lineRule="auto"/>
        <w:ind w:right="-2"/>
        <w:jc w:val="center"/>
        <w:rPr>
          <w:rFonts w:ascii="Times New Roman" w:hAnsi="Times New Roman"/>
          <w:sz w:val="28"/>
          <w:szCs w:val="28"/>
          <w:lang w:val="kk-KZ"/>
        </w:rPr>
      </w:pPr>
      <w:r w:rsidRPr="00991C30">
        <w:rPr>
          <w:rFonts w:ascii="Times New Roman" w:hAnsi="Times New Roman"/>
          <w:noProof/>
          <w:sz w:val="28"/>
          <w:szCs w:val="28"/>
          <w:lang w:val="kk-KZ"/>
        </w:rPr>
        <w:t>090009, Орал қ., Жәңгір хан көшесі, 51</w:t>
      </w:r>
    </w:p>
    <w:p w:rsidR="009077D8" w:rsidRPr="009077D8" w:rsidRDefault="009077D8" w:rsidP="00D73825">
      <w:pPr>
        <w:rPr>
          <w:sz w:val="28"/>
          <w:szCs w:val="28"/>
          <w:lang w:val="kk-KZ"/>
        </w:rPr>
      </w:pPr>
      <w:r>
        <w:rPr>
          <w:rFonts w:ascii="Times New Roman" w:hAnsi="Times New Roman"/>
          <w:noProof/>
          <w:sz w:val="28"/>
          <w:szCs w:val="28"/>
          <w:lang w:eastAsia="ru-RU"/>
        </w:rPr>
        <mc:AlternateContent>
          <mc:Choice Requires="wps">
            <w:drawing>
              <wp:anchor distT="0" distB="0" distL="114300" distR="114300" simplePos="0" relativeHeight="251717632" behindDoc="0" locked="0" layoutInCell="1" allowOverlap="1" wp14:anchorId="6AA62A53" wp14:editId="03B298A9">
                <wp:simplePos x="0" y="0"/>
                <wp:positionH relativeFrom="column">
                  <wp:posOffset>2679065</wp:posOffset>
                </wp:positionH>
                <wp:positionV relativeFrom="paragraph">
                  <wp:posOffset>332410</wp:posOffset>
                </wp:positionV>
                <wp:extent cx="561340" cy="404495"/>
                <wp:effectExtent l="0" t="0" r="0" b="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 cy="404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6" o:spid="_x0000_s1026" style="position:absolute;margin-left:210.95pt;margin-top:26.15pt;width:44.2pt;height:31.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" stroked="f"/>
            </w:pict>
          </mc:Fallback>
        </mc:AlternateContent>
      </w:r>
    </w:p>
    <w:sectPr w:rsidR="009077D8" w:rsidRPr="009077D8" w:rsidSect="009077D8">
      <w:footerReference w:type="default" r:id="rId81"/>
      <w:type w:val="nextColumn"/>
      <w:pgSz w:w="11900" w:h="16840" w:code="9"/>
      <w:pgMar w:top="1418" w:right="1418" w:bottom="1418" w:left="1418"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6A9" w:rsidRDefault="001426A9" w:rsidP="00D67CEC">
      <w:pPr>
        <w:spacing w:after="0" w:line="240" w:lineRule="auto"/>
      </w:pPr>
      <w:r>
        <w:separator/>
      </w:r>
    </w:p>
  </w:endnote>
  <w:endnote w:type="continuationSeparator" w:id="0">
    <w:p w:rsidR="001426A9" w:rsidRDefault="001426A9" w:rsidP="00D67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2023699"/>
      <w:docPartObj>
        <w:docPartGallery w:val="Page Numbers (Bottom of Page)"/>
        <w:docPartUnique/>
      </w:docPartObj>
    </w:sdtPr>
    <w:sdtEndPr>
      <w:rPr>
        <w:rFonts w:ascii="Times New Roman" w:hAnsi="Times New Roman" w:cs="Times New Roman"/>
        <w:sz w:val="24"/>
        <w:szCs w:val="24"/>
      </w:rPr>
    </w:sdtEndPr>
    <w:sdtContent>
      <w:p w:rsidR="00A27A9B" w:rsidRDefault="00A27A9B">
        <w:pPr>
          <w:pStyle w:val="a6"/>
          <w:jc w:val="center"/>
          <w:rPr>
            <w:lang w:val="kk-KZ"/>
          </w:rPr>
        </w:pPr>
      </w:p>
      <w:p w:rsidR="00A27A9B" w:rsidRPr="001B40D2" w:rsidRDefault="00A27A9B">
        <w:pPr>
          <w:pStyle w:val="a6"/>
          <w:jc w:val="center"/>
          <w:rPr>
            <w:rFonts w:ascii="Times New Roman" w:hAnsi="Times New Roman" w:cs="Times New Roman"/>
            <w:sz w:val="24"/>
            <w:szCs w:val="24"/>
          </w:rPr>
        </w:pPr>
        <w:r w:rsidRPr="001B40D2">
          <w:rPr>
            <w:rFonts w:ascii="Times New Roman" w:hAnsi="Times New Roman" w:cs="Times New Roman"/>
            <w:sz w:val="24"/>
            <w:szCs w:val="24"/>
          </w:rPr>
          <w:fldChar w:fldCharType="begin"/>
        </w:r>
        <w:r w:rsidRPr="001B40D2">
          <w:rPr>
            <w:rFonts w:ascii="Times New Roman" w:hAnsi="Times New Roman" w:cs="Times New Roman"/>
            <w:sz w:val="24"/>
            <w:szCs w:val="24"/>
          </w:rPr>
          <w:instrText>PAGE   \* MERGEFORMAT</w:instrText>
        </w:r>
        <w:r w:rsidRPr="001B40D2">
          <w:rPr>
            <w:rFonts w:ascii="Times New Roman" w:hAnsi="Times New Roman" w:cs="Times New Roman"/>
            <w:sz w:val="24"/>
            <w:szCs w:val="24"/>
          </w:rPr>
          <w:fldChar w:fldCharType="separate"/>
        </w:r>
        <w:r w:rsidR="00C84568">
          <w:rPr>
            <w:rFonts w:ascii="Times New Roman" w:hAnsi="Times New Roman" w:cs="Times New Roman"/>
            <w:noProof/>
            <w:sz w:val="24"/>
            <w:szCs w:val="24"/>
          </w:rPr>
          <w:t>90</w:t>
        </w:r>
        <w:r w:rsidRPr="001B40D2">
          <w:rPr>
            <w:rFonts w:ascii="Times New Roman" w:hAnsi="Times New Roman" w:cs="Times New Roman"/>
            <w:sz w:val="24"/>
            <w:szCs w:val="24"/>
          </w:rPr>
          <w:fldChar w:fldCharType="end"/>
        </w:r>
      </w:p>
    </w:sdtContent>
  </w:sdt>
  <w:p w:rsidR="00A27A9B" w:rsidRDefault="00A27A9B">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8586764"/>
      <w:docPartObj>
        <w:docPartGallery w:val="Page Numbers (Bottom of Page)"/>
        <w:docPartUnique/>
      </w:docPartObj>
    </w:sdtPr>
    <w:sdtEndPr>
      <w:rPr>
        <w:rFonts w:ascii="Times New Roman" w:hAnsi="Times New Roman" w:cs="Times New Roman"/>
        <w:sz w:val="24"/>
        <w:szCs w:val="24"/>
      </w:rPr>
    </w:sdtEndPr>
    <w:sdtContent>
      <w:p w:rsidR="00A27A9B" w:rsidRPr="00B2577F" w:rsidRDefault="00A27A9B">
        <w:pPr>
          <w:pStyle w:val="a6"/>
          <w:jc w:val="center"/>
          <w:rPr>
            <w:rFonts w:ascii="Times New Roman" w:hAnsi="Times New Roman" w:cs="Times New Roman"/>
            <w:sz w:val="24"/>
            <w:szCs w:val="24"/>
          </w:rPr>
        </w:pPr>
        <w:r w:rsidRPr="00B2577F">
          <w:rPr>
            <w:rFonts w:ascii="Times New Roman" w:hAnsi="Times New Roman" w:cs="Times New Roman"/>
            <w:sz w:val="24"/>
            <w:szCs w:val="24"/>
          </w:rPr>
          <w:fldChar w:fldCharType="begin"/>
        </w:r>
        <w:r w:rsidRPr="00B2577F">
          <w:rPr>
            <w:rFonts w:ascii="Times New Roman" w:hAnsi="Times New Roman" w:cs="Times New Roman"/>
            <w:sz w:val="24"/>
            <w:szCs w:val="24"/>
          </w:rPr>
          <w:instrText>PAGE   \* MERGEFORMAT</w:instrText>
        </w:r>
        <w:r w:rsidRPr="00B2577F">
          <w:rPr>
            <w:rFonts w:ascii="Times New Roman" w:hAnsi="Times New Roman" w:cs="Times New Roman"/>
            <w:sz w:val="24"/>
            <w:szCs w:val="24"/>
          </w:rPr>
          <w:fldChar w:fldCharType="separate"/>
        </w:r>
        <w:r w:rsidR="00C84568">
          <w:rPr>
            <w:rFonts w:ascii="Times New Roman" w:hAnsi="Times New Roman" w:cs="Times New Roman"/>
            <w:noProof/>
            <w:sz w:val="24"/>
            <w:szCs w:val="24"/>
          </w:rPr>
          <w:t>119</w:t>
        </w:r>
        <w:r w:rsidRPr="00B2577F">
          <w:rPr>
            <w:rFonts w:ascii="Times New Roman" w:hAnsi="Times New Roman" w:cs="Times New Roman"/>
            <w:sz w:val="24"/>
            <w:szCs w:val="24"/>
          </w:rPr>
          <w:fldChar w:fldCharType="end"/>
        </w:r>
      </w:p>
    </w:sdtContent>
  </w:sdt>
  <w:p w:rsidR="00A27A9B" w:rsidRDefault="00A27A9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6A9" w:rsidRDefault="001426A9" w:rsidP="00D67CEC">
      <w:pPr>
        <w:spacing w:after="0" w:line="240" w:lineRule="auto"/>
      </w:pPr>
      <w:r>
        <w:separator/>
      </w:r>
    </w:p>
  </w:footnote>
  <w:footnote w:type="continuationSeparator" w:id="0">
    <w:p w:rsidR="001426A9" w:rsidRDefault="001426A9" w:rsidP="00D67C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5898"/>
    <w:multiLevelType w:val="hybridMultilevel"/>
    <w:tmpl w:val="0C8008CE"/>
    <w:lvl w:ilvl="0" w:tplc="274AC592">
      <w:numFmt w:val="bullet"/>
      <w:lvlText w:val=""/>
      <w:lvlJc w:val="left"/>
      <w:pPr>
        <w:ind w:left="326" w:hanging="255"/>
      </w:pPr>
      <w:rPr>
        <w:rFonts w:hint="default"/>
        <w:w w:val="100"/>
        <w:lang w:val="ru-RU" w:eastAsia="en-US" w:bidi="ar-SA"/>
      </w:rPr>
    </w:lvl>
    <w:lvl w:ilvl="1" w:tplc="EB06C7E6">
      <w:numFmt w:val="bullet"/>
      <w:lvlText w:val=""/>
      <w:lvlJc w:val="left"/>
      <w:pPr>
        <w:ind w:left="419" w:hanging="269"/>
      </w:pPr>
      <w:rPr>
        <w:rFonts w:ascii="Symbol" w:eastAsia="Symbol" w:hAnsi="Symbol" w:cs="Symbol" w:hint="default"/>
        <w:w w:val="99"/>
        <w:sz w:val="32"/>
        <w:szCs w:val="32"/>
        <w:lang w:val="ru-RU" w:eastAsia="en-US" w:bidi="ar-SA"/>
      </w:rPr>
    </w:lvl>
    <w:lvl w:ilvl="2" w:tplc="46C8C49C">
      <w:numFmt w:val="bullet"/>
      <w:lvlText w:val="•"/>
      <w:lvlJc w:val="left"/>
      <w:pPr>
        <w:ind w:left="448" w:hanging="269"/>
      </w:pPr>
      <w:rPr>
        <w:rFonts w:hint="default"/>
        <w:lang w:val="ru-RU" w:eastAsia="en-US" w:bidi="ar-SA"/>
      </w:rPr>
    </w:lvl>
    <w:lvl w:ilvl="3" w:tplc="52087784">
      <w:numFmt w:val="bullet"/>
      <w:lvlText w:val="•"/>
      <w:lvlJc w:val="left"/>
      <w:pPr>
        <w:ind w:left="476" w:hanging="269"/>
      </w:pPr>
      <w:rPr>
        <w:rFonts w:hint="default"/>
        <w:lang w:val="ru-RU" w:eastAsia="en-US" w:bidi="ar-SA"/>
      </w:rPr>
    </w:lvl>
    <w:lvl w:ilvl="4" w:tplc="6C0EB844">
      <w:numFmt w:val="bullet"/>
      <w:lvlText w:val="•"/>
      <w:lvlJc w:val="left"/>
      <w:pPr>
        <w:ind w:left="504" w:hanging="269"/>
      </w:pPr>
      <w:rPr>
        <w:rFonts w:hint="default"/>
        <w:lang w:val="ru-RU" w:eastAsia="en-US" w:bidi="ar-SA"/>
      </w:rPr>
    </w:lvl>
    <w:lvl w:ilvl="5" w:tplc="7C462806">
      <w:numFmt w:val="bullet"/>
      <w:lvlText w:val="•"/>
      <w:lvlJc w:val="left"/>
      <w:pPr>
        <w:ind w:left="533" w:hanging="269"/>
      </w:pPr>
      <w:rPr>
        <w:rFonts w:hint="default"/>
        <w:lang w:val="ru-RU" w:eastAsia="en-US" w:bidi="ar-SA"/>
      </w:rPr>
    </w:lvl>
    <w:lvl w:ilvl="6" w:tplc="C1824C5E">
      <w:numFmt w:val="bullet"/>
      <w:lvlText w:val="•"/>
      <w:lvlJc w:val="left"/>
      <w:pPr>
        <w:ind w:left="561" w:hanging="269"/>
      </w:pPr>
      <w:rPr>
        <w:rFonts w:hint="default"/>
        <w:lang w:val="ru-RU" w:eastAsia="en-US" w:bidi="ar-SA"/>
      </w:rPr>
    </w:lvl>
    <w:lvl w:ilvl="7" w:tplc="27DA2534">
      <w:numFmt w:val="bullet"/>
      <w:lvlText w:val="•"/>
      <w:lvlJc w:val="left"/>
      <w:pPr>
        <w:ind w:left="589" w:hanging="269"/>
      </w:pPr>
      <w:rPr>
        <w:rFonts w:hint="default"/>
        <w:lang w:val="ru-RU" w:eastAsia="en-US" w:bidi="ar-SA"/>
      </w:rPr>
    </w:lvl>
    <w:lvl w:ilvl="8" w:tplc="96687F3E">
      <w:numFmt w:val="bullet"/>
      <w:lvlText w:val="•"/>
      <w:lvlJc w:val="left"/>
      <w:pPr>
        <w:ind w:left="617" w:hanging="269"/>
      </w:pPr>
      <w:rPr>
        <w:rFonts w:hint="default"/>
        <w:lang w:val="ru-RU" w:eastAsia="en-US" w:bidi="ar-SA"/>
      </w:rPr>
    </w:lvl>
  </w:abstractNum>
  <w:abstractNum w:abstractNumId="1">
    <w:nsid w:val="01AD7475"/>
    <w:multiLevelType w:val="multilevel"/>
    <w:tmpl w:val="098A5C10"/>
    <w:lvl w:ilvl="0">
      <w:start w:val="4"/>
      <w:numFmt w:val="decimal"/>
      <w:lvlText w:val="%1."/>
      <w:lvlJc w:val="left"/>
      <w:pPr>
        <w:ind w:left="499" w:hanging="264"/>
      </w:pPr>
      <w:rPr>
        <w:rFonts w:ascii="Times New Roman" w:eastAsia="Times New Roman" w:hAnsi="Times New Roman" w:cs="Times New Roman" w:hint="default"/>
        <w:w w:val="99"/>
        <w:sz w:val="26"/>
        <w:szCs w:val="26"/>
        <w:lang w:val="ru-RU" w:eastAsia="en-US" w:bidi="ar-SA"/>
      </w:rPr>
    </w:lvl>
    <w:lvl w:ilvl="1">
      <w:start w:val="1"/>
      <w:numFmt w:val="decimal"/>
      <w:lvlText w:val="%1.%2."/>
      <w:lvlJc w:val="left"/>
      <w:pPr>
        <w:ind w:left="1406" w:hanging="461"/>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342" w:hanging="461"/>
      </w:pPr>
      <w:rPr>
        <w:rFonts w:hint="default"/>
        <w:lang w:val="ru-RU" w:eastAsia="en-US" w:bidi="ar-SA"/>
      </w:rPr>
    </w:lvl>
    <w:lvl w:ilvl="3">
      <w:numFmt w:val="bullet"/>
      <w:lvlText w:val="•"/>
      <w:lvlJc w:val="left"/>
      <w:pPr>
        <w:ind w:left="3284" w:hanging="461"/>
      </w:pPr>
      <w:rPr>
        <w:rFonts w:hint="default"/>
        <w:lang w:val="ru-RU" w:eastAsia="en-US" w:bidi="ar-SA"/>
      </w:rPr>
    </w:lvl>
    <w:lvl w:ilvl="4">
      <w:numFmt w:val="bullet"/>
      <w:lvlText w:val="•"/>
      <w:lvlJc w:val="left"/>
      <w:pPr>
        <w:ind w:left="4226" w:hanging="461"/>
      </w:pPr>
      <w:rPr>
        <w:rFonts w:hint="default"/>
        <w:lang w:val="ru-RU" w:eastAsia="en-US" w:bidi="ar-SA"/>
      </w:rPr>
    </w:lvl>
    <w:lvl w:ilvl="5">
      <w:numFmt w:val="bullet"/>
      <w:lvlText w:val="•"/>
      <w:lvlJc w:val="left"/>
      <w:pPr>
        <w:ind w:left="5168" w:hanging="461"/>
      </w:pPr>
      <w:rPr>
        <w:rFonts w:hint="default"/>
        <w:lang w:val="ru-RU" w:eastAsia="en-US" w:bidi="ar-SA"/>
      </w:rPr>
    </w:lvl>
    <w:lvl w:ilvl="6">
      <w:numFmt w:val="bullet"/>
      <w:lvlText w:val="•"/>
      <w:lvlJc w:val="left"/>
      <w:pPr>
        <w:ind w:left="6111" w:hanging="461"/>
      </w:pPr>
      <w:rPr>
        <w:rFonts w:hint="default"/>
        <w:lang w:val="ru-RU" w:eastAsia="en-US" w:bidi="ar-SA"/>
      </w:rPr>
    </w:lvl>
    <w:lvl w:ilvl="7">
      <w:numFmt w:val="bullet"/>
      <w:lvlText w:val="•"/>
      <w:lvlJc w:val="left"/>
      <w:pPr>
        <w:ind w:left="7053" w:hanging="461"/>
      </w:pPr>
      <w:rPr>
        <w:rFonts w:hint="default"/>
        <w:lang w:val="ru-RU" w:eastAsia="en-US" w:bidi="ar-SA"/>
      </w:rPr>
    </w:lvl>
    <w:lvl w:ilvl="8">
      <w:numFmt w:val="bullet"/>
      <w:lvlText w:val="•"/>
      <w:lvlJc w:val="left"/>
      <w:pPr>
        <w:ind w:left="7995" w:hanging="461"/>
      </w:pPr>
      <w:rPr>
        <w:rFonts w:hint="default"/>
        <w:lang w:val="ru-RU" w:eastAsia="en-US" w:bidi="ar-SA"/>
      </w:rPr>
    </w:lvl>
  </w:abstractNum>
  <w:abstractNum w:abstractNumId="2">
    <w:nsid w:val="07C963F4"/>
    <w:multiLevelType w:val="hybridMultilevel"/>
    <w:tmpl w:val="89785F32"/>
    <w:lvl w:ilvl="0" w:tplc="778A6C3A">
      <w:numFmt w:val="bullet"/>
      <w:lvlText w:val="–"/>
      <w:lvlJc w:val="left"/>
      <w:pPr>
        <w:ind w:left="428" w:hanging="293"/>
      </w:pPr>
      <w:rPr>
        <w:rFonts w:hint="default"/>
        <w:w w:val="99"/>
        <w:lang w:val="ru-RU" w:eastAsia="en-US" w:bidi="ar-SA"/>
      </w:rPr>
    </w:lvl>
    <w:lvl w:ilvl="1" w:tplc="48F2CE72">
      <w:numFmt w:val="bullet"/>
      <w:lvlText w:val="•"/>
      <w:lvlJc w:val="left"/>
      <w:pPr>
        <w:ind w:left="720" w:hanging="293"/>
      </w:pPr>
      <w:rPr>
        <w:rFonts w:hint="default"/>
        <w:lang w:val="ru-RU" w:eastAsia="en-US" w:bidi="ar-SA"/>
      </w:rPr>
    </w:lvl>
    <w:lvl w:ilvl="2" w:tplc="987EBF30">
      <w:numFmt w:val="bullet"/>
      <w:lvlText w:val="•"/>
      <w:lvlJc w:val="left"/>
      <w:pPr>
        <w:ind w:left="1164" w:hanging="293"/>
      </w:pPr>
      <w:rPr>
        <w:rFonts w:hint="default"/>
        <w:lang w:val="ru-RU" w:eastAsia="en-US" w:bidi="ar-SA"/>
      </w:rPr>
    </w:lvl>
    <w:lvl w:ilvl="3" w:tplc="08003134">
      <w:numFmt w:val="bullet"/>
      <w:lvlText w:val="•"/>
      <w:lvlJc w:val="left"/>
      <w:pPr>
        <w:ind w:left="1608" w:hanging="293"/>
      </w:pPr>
      <w:rPr>
        <w:rFonts w:hint="default"/>
        <w:lang w:val="ru-RU" w:eastAsia="en-US" w:bidi="ar-SA"/>
      </w:rPr>
    </w:lvl>
    <w:lvl w:ilvl="4" w:tplc="ECE6E516">
      <w:numFmt w:val="bullet"/>
      <w:lvlText w:val="•"/>
      <w:lvlJc w:val="left"/>
      <w:pPr>
        <w:ind w:left="2053" w:hanging="293"/>
      </w:pPr>
      <w:rPr>
        <w:rFonts w:hint="default"/>
        <w:lang w:val="ru-RU" w:eastAsia="en-US" w:bidi="ar-SA"/>
      </w:rPr>
    </w:lvl>
    <w:lvl w:ilvl="5" w:tplc="0D245AE4">
      <w:numFmt w:val="bullet"/>
      <w:lvlText w:val="•"/>
      <w:lvlJc w:val="left"/>
      <w:pPr>
        <w:ind w:left="2497" w:hanging="293"/>
      </w:pPr>
      <w:rPr>
        <w:rFonts w:hint="default"/>
        <w:lang w:val="ru-RU" w:eastAsia="en-US" w:bidi="ar-SA"/>
      </w:rPr>
    </w:lvl>
    <w:lvl w:ilvl="6" w:tplc="440A86BC">
      <w:numFmt w:val="bullet"/>
      <w:lvlText w:val="•"/>
      <w:lvlJc w:val="left"/>
      <w:pPr>
        <w:ind w:left="2941" w:hanging="293"/>
      </w:pPr>
      <w:rPr>
        <w:rFonts w:hint="default"/>
        <w:lang w:val="ru-RU" w:eastAsia="en-US" w:bidi="ar-SA"/>
      </w:rPr>
    </w:lvl>
    <w:lvl w:ilvl="7" w:tplc="81D8DE34">
      <w:numFmt w:val="bullet"/>
      <w:lvlText w:val="•"/>
      <w:lvlJc w:val="left"/>
      <w:pPr>
        <w:ind w:left="3386" w:hanging="293"/>
      </w:pPr>
      <w:rPr>
        <w:rFonts w:hint="default"/>
        <w:lang w:val="ru-RU" w:eastAsia="en-US" w:bidi="ar-SA"/>
      </w:rPr>
    </w:lvl>
    <w:lvl w:ilvl="8" w:tplc="3626A6B4">
      <w:numFmt w:val="bullet"/>
      <w:lvlText w:val="•"/>
      <w:lvlJc w:val="left"/>
      <w:pPr>
        <w:ind w:left="3830" w:hanging="293"/>
      </w:pPr>
      <w:rPr>
        <w:rFonts w:hint="default"/>
        <w:lang w:val="ru-RU" w:eastAsia="en-US" w:bidi="ar-SA"/>
      </w:rPr>
    </w:lvl>
  </w:abstractNum>
  <w:abstractNum w:abstractNumId="3">
    <w:nsid w:val="080F4D75"/>
    <w:multiLevelType w:val="hybridMultilevel"/>
    <w:tmpl w:val="7080371E"/>
    <w:lvl w:ilvl="0" w:tplc="E236CA5E">
      <w:numFmt w:val="bullet"/>
      <w:lvlText w:val="-"/>
      <w:lvlJc w:val="left"/>
      <w:pPr>
        <w:ind w:left="309" w:hanging="173"/>
      </w:pPr>
      <w:rPr>
        <w:rFonts w:ascii="Times New Roman" w:eastAsia="Times New Roman" w:hAnsi="Times New Roman" w:cs="Times New Roman" w:hint="default"/>
        <w:w w:val="100"/>
        <w:sz w:val="30"/>
        <w:szCs w:val="30"/>
        <w:lang w:val="ru-RU" w:eastAsia="en-US" w:bidi="ar-SA"/>
      </w:rPr>
    </w:lvl>
    <w:lvl w:ilvl="1" w:tplc="11BCA138">
      <w:numFmt w:val="bullet"/>
      <w:lvlText w:val="•"/>
      <w:lvlJc w:val="left"/>
      <w:pPr>
        <w:ind w:left="1256" w:hanging="173"/>
      </w:pPr>
      <w:rPr>
        <w:rFonts w:hint="default"/>
        <w:lang w:val="ru-RU" w:eastAsia="en-US" w:bidi="ar-SA"/>
      </w:rPr>
    </w:lvl>
    <w:lvl w:ilvl="2" w:tplc="5B880366">
      <w:numFmt w:val="bullet"/>
      <w:lvlText w:val="•"/>
      <w:lvlJc w:val="left"/>
      <w:pPr>
        <w:ind w:left="2212" w:hanging="173"/>
      </w:pPr>
      <w:rPr>
        <w:rFonts w:hint="default"/>
        <w:lang w:val="ru-RU" w:eastAsia="en-US" w:bidi="ar-SA"/>
      </w:rPr>
    </w:lvl>
    <w:lvl w:ilvl="3" w:tplc="CDB2B44C">
      <w:numFmt w:val="bullet"/>
      <w:lvlText w:val="•"/>
      <w:lvlJc w:val="left"/>
      <w:pPr>
        <w:ind w:left="3168" w:hanging="173"/>
      </w:pPr>
      <w:rPr>
        <w:rFonts w:hint="default"/>
        <w:lang w:val="ru-RU" w:eastAsia="en-US" w:bidi="ar-SA"/>
      </w:rPr>
    </w:lvl>
    <w:lvl w:ilvl="4" w:tplc="725CA11E">
      <w:numFmt w:val="bullet"/>
      <w:lvlText w:val="•"/>
      <w:lvlJc w:val="left"/>
      <w:pPr>
        <w:ind w:left="4124" w:hanging="173"/>
      </w:pPr>
      <w:rPr>
        <w:rFonts w:hint="default"/>
        <w:lang w:val="ru-RU" w:eastAsia="en-US" w:bidi="ar-SA"/>
      </w:rPr>
    </w:lvl>
    <w:lvl w:ilvl="5" w:tplc="7720A638">
      <w:numFmt w:val="bullet"/>
      <w:lvlText w:val="•"/>
      <w:lvlJc w:val="left"/>
      <w:pPr>
        <w:ind w:left="5080" w:hanging="173"/>
      </w:pPr>
      <w:rPr>
        <w:rFonts w:hint="default"/>
        <w:lang w:val="ru-RU" w:eastAsia="en-US" w:bidi="ar-SA"/>
      </w:rPr>
    </w:lvl>
    <w:lvl w:ilvl="6" w:tplc="229C1280">
      <w:numFmt w:val="bullet"/>
      <w:lvlText w:val="•"/>
      <w:lvlJc w:val="left"/>
      <w:pPr>
        <w:ind w:left="6036" w:hanging="173"/>
      </w:pPr>
      <w:rPr>
        <w:rFonts w:hint="default"/>
        <w:lang w:val="ru-RU" w:eastAsia="en-US" w:bidi="ar-SA"/>
      </w:rPr>
    </w:lvl>
    <w:lvl w:ilvl="7" w:tplc="23D86212">
      <w:numFmt w:val="bullet"/>
      <w:lvlText w:val="•"/>
      <w:lvlJc w:val="left"/>
      <w:pPr>
        <w:ind w:left="6992" w:hanging="173"/>
      </w:pPr>
      <w:rPr>
        <w:rFonts w:hint="default"/>
        <w:lang w:val="ru-RU" w:eastAsia="en-US" w:bidi="ar-SA"/>
      </w:rPr>
    </w:lvl>
    <w:lvl w:ilvl="8" w:tplc="D4FEC878">
      <w:numFmt w:val="bullet"/>
      <w:lvlText w:val="•"/>
      <w:lvlJc w:val="left"/>
      <w:pPr>
        <w:ind w:left="7948" w:hanging="173"/>
      </w:pPr>
      <w:rPr>
        <w:rFonts w:hint="default"/>
        <w:lang w:val="ru-RU" w:eastAsia="en-US" w:bidi="ar-SA"/>
      </w:rPr>
    </w:lvl>
  </w:abstractNum>
  <w:abstractNum w:abstractNumId="4">
    <w:nsid w:val="0B6C662C"/>
    <w:multiLevelType w:val="hybridMultilevel"/>
    <w:tmpl w:val="4C18A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740134"/>
    <w:multiLevelType w:val="multilevel"/>
    <w:tmpl w:val="8B48EEB0"/>
    <w:lvl w:ilvl="0">
      <w:start w:val="1"/>
      <w:numFmt w:val="decimal"/>
      <w:lvlText w:val="%1."/>
      <w:lvlJc w:val="left"/>
      <w:pPr>
        <w:ind w:left="705" w:hanging="705"/>
      </w:pPr>
      <w:rPr>
        <w:rFonts w:hint="default"/>
      </w:rPr>
    </w:lvl>
    <w:lvl w:ilvl="1">
      <w:start w:val="1"/>
      <w:numFmt w:val="decimal"/>
      <w:lvlText w:val="%1.%2."/>
      <w:lvlJc w:val="left"/>
      <w:pPr>
        <w:ind w:left="1428" w:hanging="720"/>
      </w:pPr>
      <w:rPr>
        <w:rFonts w:hint="default"/>
        <w:b w:val="0"/>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nsid w:val="0EC25F10"/>
    <w:multiLevelType w:val="hybridMultilevel"/>
    <w:tmpl w:val="7C0A27CA"/>
    <w:lvl w:ilvl="0" w:tplc="DC16D60E">
      <w:numFmt w:val="bullet"/>
      <w:lvlText w:val=""/>
      <w:lvlJc w:val="left"/>
      <w:pPr>
        <w:ind w:left="1060" w:hanging="312"/>
      </w:pPr>
      <w:rPr>
        <w:rFonts w:ascii="Symbol" w:eastAsia="Symbol" w:hAnsi="Symbol" w:cs="Symbol" w:hint="default"/>
        <w:w w:val="100"/>
        <w:sz w:val="24"/>
        <w:szCs w:val="24"/>
        <w:lang w:val="ru-RU" w:eastAsia="en-US" w:bidi="ar-SA"/>
      </w:rPr>
    </w:lvl>
    <w:lvl w:ilvl="1" w:tplc="57A0F118">
      <w:numFmt w:val="bullet"/>
      <w:lvlText w:val="•"/>
      <w:lvlJc w:val="left"/>
      <w:pPr>
        <w:ind w:left="1924" w:hanging="312"/>
      </w:pPr>
      <w:rPr>
        <w:rFonts w:hint="default"/>
        <w:lang w:val="ru-RU" w:eastAsia="en-US" w:bidi="ar-SA"/>
      </w:rPr>
    </w:lvl>
    <w:lvl w:ilvl="2" w:tplc="A6D6E48C">
      <w:numFmt w:val="bullet"/>
      <w:lvlText w:val="•"/>
      <w:lvlJc w:val="left"/>
      <w:pPr>
        <w:ind w:left="2789" w:hanging="312"/>
      </w:pPr>
      <w:rPr>
        <w:rFonts w:hint="default"/>
        <w:lang w:val="ru-RU" w:eastAsia="en-US" w:bidi="ar-SA"/>
      </w:rPr>
    </w:lvl>
    <w:lvl w:ilvl="3" w:tplc="75083032">
      <w:numFmt w:val="bullet"/>
      <w:lvlText w:val="•"/>
      <w:lvlJc w:val="left"/>
      <w:pPr>
        <w:ind w:left="3654" w:hanging="312"/>
      </w:pPr>
      <w:rPr>
        <w:rFonts w:hint="default"/>
        <w:lang w:val="ru-RU" w:eastAsia="en-US" w:bidi="ar-SA"/>
      </w:rPr>
    </w:lvl>
    <w:lvl w:ilvl="4" w:tplc="5E50A332">
      <w:numFmt w:val="bullet"/>
      <w:lvlText w:val="•"/>
      <w:lvlJc w:val="left"/>
      <w:pPr>
        <w:ind w:left="4519" w:hanging="312"/>
      </w:pPr>
      <w:rPr>
        <w:rFonts w:hint="default"/>
        <w:lang w:val="ru-RU" w:eastAsia="en-US" w:bidi="ar-SA"/>
      </w:rPr>
    </w:lvl>
    <w:lvl w:ilvl="5" w:tplc="58C25CD2">
      <w:numFmt w:val="bullet"/>
      <w:lvlText w:val="•"/>
      <w:lvlJc w:val="left"/>
      <w:pPr>
        <w:ind w:left="5384" w:hanging="312"/>
      </w:pPr>
      <w:rPr>
        <w:rFonts w:hint="default"/>
        <w:lang w:val="ru-RU" w:eastAsia="en-US" w:bidi="ar-SA"/>
      </w:rPr>
    </w:lvl>
    <w:lvl w:ilvl="6" w:tplc="42E82C42">
      <w:numFmt w:val="bullet"/>
      <w:lvlText w:val="•"/>
      <w:lvlJc w:val="left"/>
      <w:pPr>
        <w:ind w:left="6249" w:hanging="312"/>
      </w:pPr>
      <w:rPr>
        <w:rFonts w:hint="default"/>
        <w:lang w:val="ru-RU" w:eastAsia="en-US" w:bidi="ar-SA"/>
      </w:rPr>
    </w:lvl>
    <w:lvl w:ilvl="7" w:tplc="3A123300">
      <w:numFmt w:val="bullet"/>
      <w:lvlText w:val="•"/>
      <w:lvlJc w:val="left"/>
      <w:pPr>
        <w:ind w:left="7114" w:hanging="312"/>
      </w:pPr>
      <w:rPr>
        <w:rFonts w:hint="default"/>
        <w:lang w:val="ru-RU" w:eastAsia="en-US" w:bidi="ar-SA"/>
      </w:rPr>
    </w:lvl>
    <w:lvl w:ilvl="8" w:tplc="E806C950">
      <w:numFmt w:val="bullet"/>
      <w:lvlText w:val="•"/>
      <w:lvlJc w:val="left"/>
      <w:pPr>
        <w:ind w:left="7979" w:hanging="312"/>
      </w:pPr>
      <w:rPr>
        <w:rFonts w:hint="default"/>
        <w:lang w:val="ru-RU" w:eastAsia="en-US" w:bidi="ar-SA"/>
      </w:rPr>
    </w:lvl>
  </w:abstractNum>
  <w:abstractNum w:abstractNumId="7">
    <w:nsid w:val="14FF2E73"/>
    <w:multiLevelType w:val="hybridMultilevel"/>
    <w:tmpl w:val="6B0E8A0A"/>
    <w:lvl w:ilvl="0" w:tplc="4CD4CCF4">
      <w:numFmt w:val="bullet"/>
      <w:lvlText w:val="-"/>
      <w:lvlJc w:val="left"/>
      <w:pPr>
        <w:ind w:left="856" w:hanging="293"/>
      </w:pPr>
      <w:rPr>
        <w:rFonts w:ascii="Times New Roman" w:eastAsia="Times New Roman" w:hAnsi="Times New Roman" w:cs="Times New Roman" w:hint="default"/>
        <w:w w:val="100"/>
        <w:sz w:val="30"/>
        <w:szCs w:val="30"/>
        <w:lang w:val="ru-RU" w:eastAsia="en-US" w:bidi="ar-SA"/>
      </w:rPr>
    </w:lvl>
    <w:lvl w:ilvl="1" w:tplc="33FA7CEE">
      <w:numFmt w:val="bullet"/>
      <w:lvlText w:val="•"/>
      <w:lvlJc w:val="left"/>
      <w:pPr>
        <w:ind w:left="1760" w:hanging="293"/>
      </w:pPr>
      <w:rPr>
        <w:rFonts w:hint="default"/>
        <w:lang w:val="ru-RU" w:eastAsia="en-US" w:bidi="ar-SA"/>
      </w:rPr>
    </w:lvl>
    <w:lvl w:ilvl="2" w:tplc="21F89598">
      <w:numFmt w:val="bullet"/>
      <w:lvlText w:val="•"/>
      <w:lvlJc w:val="left"/>
      <w:pPr>
        <w:ind w:left="2660" w:hanging="293"/>
      </w:pPr>
      <w:rPr>
        <w:rFonts w:hint="default"/>
        <w:lang w:val="ru-RU" w:eastAsia="en-US" w:bidi="ar-SA"/>
      </w:rPr>
    </w:lvl>
    <w:lvl w:ilvl="3" w:tplc="5CDA8686">
      <w:numFmt w:val="bullet"/>
      <w:lvlText w:val="•"/>
      <w:lvlJc w:val="left"/>
      <w:pPr>
        <w:ind w:left="3560" w:hanging="293"/>
      </w:pPr>
      <w:rPr>
        <w:rFonts w:hint="default"/>
        <w:lang w:val="ru-RU" w:eastAsia="en-US" w:bidi="ar-SA"/>
      </w:rPr>
    </w:lvl>
    <w:lvl w:ilvl="4" w:tplc="25941CEE">
      <w:numFmt w:val="bullet"/>
      <w:lvlText w:val="•"/>
      <w:lvlJc w:val="left"/>
      <w:pPr>
        <w:ind w:left="4460" w:hanging="293"/>
      </w:pPr>
      <w:rPr>
        <w:rFonts w:hint="default"/>
        <w:lang w:val="ru-RU" w:eastAsia="en-US" w:bidi="ar-SA"/>
      </w:rPr>
    </w:lvl>
    <w:lvl w:ilvl="5" w:tplc="5A0297C6">
      <w:numFmt w:val="bullet"/>
      <w:lvlText w:val="•"/>
      <w:lvlJc w:val="left"/>
      <w:pPr>
        <w:ind w:left="5360" w:hanging="293"/>
      </w:pPr>
      <w:rPr>
        <w:rFonts w:hint="default"/>
        <w:lang w:val="ru-RU" w:eastAsia="en-US" w:bidi="ar-SA"/>
      </w:rPr>
    </w:lvl>
    <w:lvl w:ilvl="6" w:tplc="1AA8FD7A">
      <w:numFmt w:val="bullet"/>
      <w:lvlText w:val="•"/>
      <w:lvlJc w:val="left"/>
      <w:pPr>
        <w:ind w:left="6260" w:hanging="293"/>
      </w:pPr>
      <w:rPr>
        <w:rFonts w:hint="default"/>
        <w:lang w:val="ru-RU" w:eastAsia="en-US" w:bidi="ar-SA"/>
      </w:rPr>
    </w:lvl>
    <w:lvl w:ilvl="7" w:tplc="EDDA4AC4">
      <w:numFmt w:val="bullet"/>
      <w:lvlText w:val="•"/>
      <w:lvlJc w:val="left"/>
      <w:pPr>
        <w:ind w:left="7160" w:hanging="293"/>
      </w:pPr>
      <w:rPr>
        <w:rFonts w:hint="default"/>
        <w:lang w:val="ru-RU" w:eastAsia="en-US" w:bidi="ar-SA"/>
      </w:rPr>
    </w:lvl>
    <w:lvl w:ilvl="8" w:tplc="AF0E5D7C">
      <w:numFmt w:val="bullet"/>
      <w:lvlText w:val="•"/>
      <w:lvlJc w:val="left"/>
      <w:pPr>
        <w:ind w:left="8060" w:hanging="293"/>
      </w:pPr>
      <w:rPr>
        <w:rFonts w:hint="default"/>
        <w:lang w:val="ru-RU" w:eastAsia="en-US" w:bidi="ar-SA"/>
      </w:rPr>
    </w:lvl>
  </w:abstractNum>
  <w:abstractNum w:abstractNumId="8">
    <w:nsid w:val="17B11DCD"/>
    <w:multiLevelType w:val="hybridMultilevel"/>
    <w:tmpl w:val="E0D4BC8A"/>
    <w:lvl w:ilvl="0" w:tplc="A5761474">
      <w:numFmt w:val="bullet"/>
      <w:lvlText w:val="-"/>
      <w:lvlJc w:val="left"/>
      <w:pPr>
        <w:ind w:left="235" w:hanging="312"/>
      </w:pPr>
      <w:rPr>
        <w:rFonts w:ascii="Times New Roman" w:eastAsia="Times New Roman" w:hAnsi="Times New Roman" w:cs="Times New Roman" w:hint="default"/>
        <w:w w:val="100"/>
        <w:sz w:val="30"/>
        <w:szCs w:val="30"/>
        <w:lang w:val="ru-RU" w:eastAsia="en-US" w:bidi="ar-SA"/>
      </w:rPr>
    </w:lvl>
    <w:lvl w:ilvl="1" w:tplc="E78EB350">
      <w:numFmt w:val="bullet"/>
      <w:lvlText w:val="•"/>
      <w:lvlJc w:val="left"/>
      <w:pPr>
        <w:ind w:left="1204" w:hanging="312"/>
      </w:pPr>
      <w:rPr>
        <w:rFonts w:hint="default"/>
        <w:lang w:val="ru-RU" w:eastAsia="en-US" w:bidi="ar-SA"/>
      </w:rPr>
    </w:lvl>
    <w:lvl w:ilvl="2" w:tplc="827EAA5C">
      <w:numFmt w:val="bullet"/>
      <w:lvlText w:val="•"/>
      <w:lvlJc w:val="left"/>
      <w:pPr>
        <w:ind w:left="2168" w:hanging="312"/>
      </w:pPr>
      <w:rPr>
        <w:rFonts w:hint="default"/>
        <w:lang w:val="ru-RU" w:eastAsia="en-US" w:bidi="ar-SA"/>
      </w:rPr>
    </w:lvl>
    <w:lvl w:ilvl="3" w:tplc="29AE432A">
      <w:numFmt w:val="bullet"/>
      <w:lvlText w:val="•"/>
      <w:lvlJc w:val="left"/>
      <w:pPr>
        <w:ind w:left="3132" w:hanging="312"/>
      </w:pPr>
      <w:rPr>
        <w:rFonts w:hint="default"/>
        <w:lang w:val="ru-RU" w:eastAsia="en-US" w:bidi="ar-SA"/>
      </w:rPr>
    </w:lvl>
    <w:lvl w:ilvl="4" w:tplc="1F4293A6">
      <w:numFmt w:val="bullet"/>
      <w:lvlText w:val="•"/>
      <w:lvlJc w:val="left"/>
      <w:pPr>
        <w:ind w:left="4096" w:hanging="312"/>
      </w:pPr>
      <w:rPr>
        <w:rFonts w:hint="default"/>
        <w:lang w:val="ru-RU" w:eastAsia="en-US" w:bidi="ar-SA"/>
      </w:rPr>
    </w:lvl>
    <w:lvl w:ilvl="5" w:tplc="EEC4607E">
      <w:numFmt w:val="bullet"/>
      <w:lvlText w:val="•"/>
      <w:lvlJc w:val="left"/>
      <w:pPr>
        <w:ind w:left="5060" w:hanging="312"/>
      </w:pPr>
      <w:rPr>
        <w:rFonts w:hint="default"/>
        <w:lang w:val="ru-RU" w:eastAsia="en-US" w:bidi="ar-SA"/>
      </w:rPr>
    </w:lvl>
    <w:lvl w:ilvl="6" w:tplc="31C0106C">
      <w:numFmt w:val="bullet"/>
      <w:lvlText w:val="•"/>
      <w:lvlJc w:val="left"/>
      <w:pPr>
        <w:ind w:left="6024" w:hanging="312"/>
      </w:pPr>
      <w:rPr>
        <w:rFonts w:hint="default"/>
        <w:lang w:val="ru-RU" w:eastAsia="en-US" w:bidi="ar-SA"/>
      </w:rPr>
    </w:lvl>
    <w:lvl w:ilvl="7" w:tplc="74F8CE16">
      <w:numFmt w:val="bullet"/>
      <w:lvlText w:val="•"/>
      <w:lvlJc w:val="left"/>
      <w:pPr>
        <w:ind w:left="6988" w:hanging="312"/>
      </w:pPr>
      <w:rPr>
        <w:rFonts w:hint="default"/>
        <w:lang w:val="ru-RU" w:eastAsia="en-US" w:bidi="ar-SA"/>
      </w:rPr>
    </w:lvl>
    <w:lvl w:ilvl="8" w:tplc="C8C48936">
      <w:numFmt w:val="bullet"/>
      <w:lvlText w:val="•"/>
      <w:lvlJc w:val="left"/>
      <w:pPr>
        <w:ind w:left="7952" w:hanging="312"/>
      </w:pPr>
      <w:rPr>
        <w:rFonts w:hint="default"/>
        <w:lang w:val="ru-RU" w:eastAsia="en-US" w:bidi="ar-SA"/>
      </w:rPr>
    </w:lvl>
  </w:abstractNum>
  <w:abstractNum w:abstractNumId="9">
    <w:nsid w:val="18663343"/>
    <w:multiLevelType w:val="hybridMultilevel"/>
    <w:tmpl w:val="A5F4086A"/>
    <w:lvl w:ilvl="0" w:tplc="208C155E">
      <w:numFmt w:val="bullet"/>
      <w:lvlText w:val="-"/>
      <w:lvlJc w:val="left"/>
      <w:pPr>
        <w:ind w:left="1043" w:hanging="197"/>
      </w:pPr>
      <w:rPr>
        <w:rFonts w:ascii="Times New Roman" w:eastAsia="Times New Roman" w:hAnsi="Times New Roman" w:cs="Times New Roman" w:hint="default"/>
        <w:w w:val="100"/>
        <w:sz w:val="30"/>
        <w:szCs w:val="30"/>
        <w:lang w:val="ru-RU" w:eastAsia="en-US" w:bidi="ar-SA"/>
      </w:rPr>
    </w:lvl>
    <w:lvl w:ilvl="1" w:tplc="36861106">
      <w:numFmt w:val="bullet"/>
      <w:lvlText w:val="•"/>
      <w:lvlJc w:val="left"/>
      <w:pPr>
        <w:ind w:left="1922" w:hanging="197"/>
      </w:pPr>
      <w:rPr>
        <w:rFonts w:hint="default"/>
        <w:lang w:val="ru-RU" w:eastAsia="en-US" w:bidi="ar-SA"/>
      </w:rPr>
    </w:lvl>
    <w:lvl w:ilvl="2" w:tplc="50C2A2D0">
      <w:numFmt w:val="bullet"/>
      <w:lvlText w:val="•"/>
      <w:lvlJc w:val="left"/>
      <w:pPr>
        <w:ind w:left="2804" w:hanging="197"/>
      </w:pPr>
      <w:rPr>
        <w:rFonts w:hint="default"/>
        <w:lang w:val="ru-RU" w:eastAsia="en-US" w:bidi="ar-SA"/>
      </w:rPr>
    </w:lvl>
    <w:lvl w:ilvl="3" w:tplc="A83CB98C">
      <w:numFmt w:val="bullet"/>
      <w:lvlText w:val="•"/>
      <w:lvlJc w:val="left"/>
      <w:pPr>
        <w:ind w:left="3686" w:hanging="197"/>
      </w:pPr>
      <w:rPr>
        <w:rFonts w:hint="default"/>
        <w:lang w:val="ru-RU" w:eastAsia="en-US" w:bidi="ar-SA"/>
      </w:rPr>
    </w:lvl>
    <w:lvl w:ilvl="4" w:tplc="E2F44020">
      <w:numFmt w:val="bullet"/>
      <w:lvlText w:val="•"/>
      <w:lvlJc w:val="left"/>
      <w:pPr>
        <w:ind w:left="4568" w:hanging="197"/>
      </w:pPr>
      <w:rPr>
        <w:rFonts w:hint="default"/>
        <w:lang w:val="ru-RU" w:eastAsia="en-US" w:bidi="ar-SA"/>
      </w:rPr>
    </w:lvl>
    <w:lvl w:ilvl="5" w:tplc="8FD218A0">
      <w:numFmt w:val="bullet"/>
      <w:lvlText w:val="•"/>
      <w:lvlJc w:val="left"/>
      <w:pPr>
        <w:ind w:left="5450" w:hanging="197"/>
      </w:pPr>
      <w:rPr>
        <w:rFonts w:hint="default"/>
        <w:lang w:val="ru-RU" w:eastAsia="en-US" w:bidi="ar-SA"/>
      </w:rPr>
    </w:lvl>
    <w:lvl w:ilvl="6" w:tplc="057CE430">
      <w:numFmt w:val="bullet"/>
      <w:lvlText w:val="•"/>
      <w:lvlJc w:val="left"/>
      <w:pPr>
        <w:ind w:left="6332" w:hanging="197"/>
      </w:pPr>
      <w:rPr>
        <w:rFonts w:hint="default"/>
        <w:lang w:val="ru-RU" w:eastAsia="en-US" w:bidi="ar-SA"/>
      </w:rPr>
    </w:lvl>
    <w:lvl w:ilvl="7" w:tplc="A628B74E">
      <w:numFmt w:val="bullet"/>
      <w:lvlText w:val="•"/>
      <w:lvlJc w:val="left"/>
      <w:pPr>
        <w:ind w:left="7214" w:hanging="197"/>
      </w:pPr>
      <w:rPr>
        <w:rFonts w:hint="default"/>
        <w:lang w:val="ru-RU" w:eastAsia="en-US" w:bidi="ar-SA"/>
      </w:rPr>
    </w:lvl>
    <w:lvl w:ilvl="8" w:tplc="A364A090">
      <w:numFmt w:val="bullet"/>
      <w:lvlText w:val="•"/>
      <w:lvlJc w:val="left"/>
      <w:pPr>
        <w:ind w:left="8096" w:hanging="197"/>
      </w:pPr>
      <w:rPr>
        <w:rFonts w:hint="default"/>
        <w:lang w:val="ru-RU" w:eastAsia="en-US" w:bidi="ar-SA"/>
      </w:rPr>
    </w:lvl>
  </w:abstractNum>
  <w:abstractNum w:abstractNumId="10">
    <w:nsid w:val="1BDF6A81"/>
    <w:multiLevelType w:val="hybridMultilevel"/>
    <w:tmpl w:val="3AB00656"/>
    <w:lvl w:ilvl="0" w:tplc="0419000F">
      <w:start w:val="1"/>
      <w:numFmt w:val="decimal"/>
      <w:lvlText w:val="%1."/>
      <w:lvlJc w:val="left"/>
      <w:pPr>
        <w:ind w:left="36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1">
    <w:nsid w:val="1BEB3452"/>
    <w:multiLevelType w:val="multilevel"/>
    <w:tmpl w:val="4C76E07E"/>
    <w:lvl w:ilvl="0">
      <w:start w:val="7"/>
      <w:numFmt w:val="decimal"/>
      <w:lvlText w:val="%1"/>
      <w:lvlJc w:val="left"/>
      <w:pPr>
        <w:ind w:left="913" w:hanging="678"/>
      </w:pPr>
      <w:rPr>
        <w:rFonts w:hint="default"/>
        <w:lang w:val="ru-RU" w:eastAsia="en-US" w:bidi="ar-SA"/>
      </w:rPr>
    </w:lvl>
    <w:lvl w:ilvl="1">
      <w:start w:val="1"/>
      <w:numFmt w:val="decimal"/>
      <w:lvlText w:val="%1.%2."/>
      <w:lvlJc w:val="left"/>
      <w:pPr>
        <w:ind w:left="913" w:hanging="678"/>
      </w:pPr>
      <w:rPr>
        <w:rFonts w:ascii="Times New Roman" w:eastAsia="Times New Roman" w:hAnsi="Times New Roman" w:cs="Times New Roman" w:hint="default"/>
        <w:b/>
        <w:bCs/>
        <w:i/>
        <w:iCs/>
        <w:spacing w:val="-4"/>
        <w:w w:val="100"/>
        <w:sz w:val="30"/>
        <w:szCs w:val="30"/>
        <w:lang w:val="ru-RU" w:eastAsia="en-US" w:bidi="ar-SA"/>
      </w:rPr>
    </w:lvl>
    <w:lvl w:ilvl="2">
      <w:numFmt w:val="bullet"/>
      <w:lvlText w:val="•"/>
      <w:lvlJc w:val="left"/>
      <w:pPr>
        <w:ind w:left="2060" w:hanging="678"/>
      </w:pPr>
      <w:rPr>
        <w:rFonts w:hint="default"/>
        <w:lang w:val="ru-RU" w:eastAsia="en-US" w:bidi="ar-SA"/>
      </w:rPr>
    </w:lvl>
    <w:lvl w:ilvl="3">
      <w:numFmt w:val="bullet"/>
      <w:lvlText w:val="•"/>
      <w:lvlJc w:val="left"/>
      <w:pPr>
        <w:ind w:left="2480" w:hanging="678"/>
      </w:pPr>
      <w:rPr>
        <w:rFonts w:hint="default"/>
        <w:lang w:val="ru-RU" w:eastAsia="en-US" w:bidi="ar-SA"/>
      </w:rPr>
    </w:lvl>
    <w:lvl w:ilvl="4">
      <w:numFmt w:val="bullet"/>
      <w:lvlText w:val="•"/>
      <w:lvlJc w:val="left"/>
      <w:pPr>
        <w:ind w:left="3537" w:hanging="678"/>
      </w:pPr>
      <w:rPr>
        <w:rFonts w:hint="default"/>
        <w:lang w:val="ru-RU" w:eastAsia="en-US" w:bidi="ar-SA"/>
      </w:rPr>
    </w:lvl>
    <w:lvl w:ilvl="5">
      <w:numFmt w:val="bullet"/>
      <w:lvlText w:val="•"/>
      <w:lvlJc w:val="left"/>
      <w:pPr>
        <w:ind w:left="4594" w:hanging="678"/>
      </w:pPr>
      <w:rPr>
        <w:rFonts w:hint="default"/>
        <w:lang w:val="ru-RU" w:eastAsia="en-US" w:bidi="ar-SA"/>
      </w:rPr>
    </w:lvl>
    <w:lvl w:ilvl="6">
      <w:numFmt w:val="bullet"/>
      <w:lvlText w:val="•"/>
      <w:lvlJc w:val="left"/>
      <w:pPr>
        <w:ind w:left="5651" w:hanging="678"/>
      </w:pPr>
      <w:rPr>
        <w:rFonts w:hint="default"/>
        <w:lang w:val="ru-RU" w:eastAsia="en-US" w:bidi="ar-SA"/>
      </w:rPr>
    </w:lvl>
    <w:lvl w:ilvl="7">
      <w:numFmt w:val="bullet"/>
      <w:lvlText w:val="•"/>
      <w:lvlJc w:val="left"/>
      <w:pPr>
        <w:ind w:left="6708" w:hanging="678"/>
      </w:pPr>
      <w:rPr>
        <w:rFonts w:hint="default"/>
        <w:lang w:val="ru-RU" w:eastAsia="en-US" w:bidi="ar-SA"/>
      </w:rPr>
    </w:lvl>
    <w:lvl w:ilvl="8">
      <w:numFmt w:val="bullet"/>
      <w:lvlText w:val="•"/>
      <w:lvlJc w:val="left"/>
      <w:pPr>
        <w:ind w:left="7765" w:hanging="678"/>
      </w:pPr>
      <w:rPr>
        <w:rFonts w:hint="default"/>
        <w:lang w:val="ru-RU" w:eastAsia="en-US" w:bidi="ar-SA"/>
      </w:rPr>
    </w:lvl>
  </w:abstractNum>
  <w:abstractNum w:abstractNumId="12">
    <w:nsid w:val="22641B31"/>
    <w:multiLevelType w:val="hybridMultilevel"/>
    <w:tmpl w:val="E04C4E2C"/>
    <w:lvl w:ilvl="0" w:tplc="6E38BD4E">
      <w:numFmt w:val="bullet"/>
      <w:lvlText w:val=""/>
      <w:lvlJc w:val="left"/>
      <w:pPr>
        <w:ind w:left="325" w:hanging="250"/>
      </w:pPr>
      <w:rPr>
        <w:rFonts w:ascii="Symbol" w:eastAsia="Symbol" w:hAnsi="Symbol" w:cs="Symbol" w:hint="default"/>
        <w:w w:val="99"/>
        <w:sz w:val="32"/>
        <w:szCs w:val="32"/>
        <w:lang w:val="ru-RU" w:eastAsia="en-US" w:bidi="ar-SA"/>
      </w:rPr>
    </w:lvl>
    <w:lvl w:ilvl="1" w:tplc="E670E25E">
      <w:numFmt w:val="bullet"/>
      <w:lvlText w:val="•"/>
      <w:lvlJc w:val="left"/>
      <w:pPr>
        <w:ind w:left="358" w:hanging="250"/>
      </w:pPr>
      <w:rPr>
        <w:rFonts w:hint="default"/>
        <w:lang w:val="ru-RU" w:eastAsia="en-US" w:bidi="ar-SA"/>
      </w:rPr>
    </w:lvl>
    <w:lvl w:ilvl="2" w:tplc="C66E27F6">
      <w:numFmt w:val="bullet"/>
      <w:lvlText w:val="•"/>
      <w:lvlJc w:val="left"/>
      <w:pPr>
        <w:ind w:left="397" w:hanging="250"/>
      </w:pPr>
      <w:rPr>
        <w:rFonts w:hint="default"/>
        <w:lang w:val="ru-RU" w:eastAsia="en-US" w:bidi="ar-SA"/>
      </w:rPr>
    </w:lvl>
    <w:lvl w:ilvl="3" w:tplc="7DF6C8E0">
      <w:numFmt w:val="bullet"/>
      <w:lvlText w:val="•"/>
      <w:lvlJc w:val="left"/>
      <w:pPr>
        <w:ind w:left="436" w:hanging="250"/>
      </w:pPr>
      <w:rPr>
        <w:rFonts w:hint="default"/>
        <w:lang w:val="ru-RU" w:eastAsia="en-US" w:bidi="ar-SA"/>
      </w:rPr>
    </w:lvl>
    <w:lvl w:ilvl="4" w:tplc="B1128E18">
      <w:numFmt w:val="bullet"/>
      <w:lvlText w:val="•"/>
      <w:lvlJc w:val="left"/>
      <w:pPr>
        <w:ind w:left="475" w:hanging="250"/>
      </w:pPr>
      <w:rPr>
        <w:rFonts w:hint="default"/>
        <w:lang w:val="ru-RU" w:eastAsia="en-US" w:bidi="ar-SA"/>
      </w:rPr>
    </w:lvl>
    <w:lvl w:ilvl="5" w:tplc="B4B4E7A2">
      <w:numFmt w:val="bullet"/>
      <w:lvlText w:val="•"/>
      <w:lvlJc w:val="left"/>
      <w:pPr>
        <w:ind w:left="514" w:hanging="250"/>
      </w:pPr>
      <w:rPr>
        <w:rFonts w:hint="default"/>
        <w:lang w:val="ru-RU" w:eastAsia="en-US" w:bidi="ar-SA"/>
      </w:rPr>
    </w:lvl>
    <w:lvl w:ilvl="6" w:tplc="B7F4BBFE">
      <w:numFmt w:val="bullet"/>
      <w:lvlText w:val="•"/>
      <w:lvlJc w:val="left"/>
      <w:pPr>
        <w:ind w:left="553" w:hanging="250"/>
      </w:pPr>
      <w:rPr>
        <w:rFonts w:hint="default"/>
        <w:lang w:val="ru-RU" w:eastAsia="en-US" w:bidi="ar-SA"/>
      </w:rPr>
    </w:lvl>
    <w:lvl w:ilvl="7" w:tplc="859895F0">
      <w:numFmt w:val="bullet"/>
      <w:lvlText w:val="•"/>
      <w:lvlJc w:val="left"/>
      <w:pPr>
        <w:ind w:left="592" w:hanging="250"/>
      </w:pPr>
      <w:rPr>
        <w:rFonts w:hint="default"/>
        <w:lang w:val="ru-RU" w:eastAsia="en-US" w:bidi="ar-SA"/>
      </w:rPr>
    </w:lvl>
    <w:lvl w:ilvl="8" w:tplc="7CD8CFDC">
      <w:numFmt w:val="bullet"/>
      <w:lvlText w:val="•"/>
      <w:lvlJc w:val="left"/>
      <w:pPr>
        <w:ind w:left="631" w:hanging="250"/>
      </w:pPr>
      <w:rPr>
        <w:rFonts w:hint="default"/>
        <w:lang w:val="ru-RU" w:eastAsia="en-US" w:bidi="ar-SA"/>
      </w:rPr>
    </w:lvl>
  </w:abstractNum>
  <w:abstractNum w:abstractNumId="13">
    <w:nsid w:val="23E00C92"/>
    <w:multiLevelType w:val="hybridMultilevel"/>
    <w:tmpl w:val="ECD43114"/>
    <w:lvl w:ilvl="0" w:tplc="43020B66">
      <w:numFmt w:val="bullet"/>
      <w:lvlText w:val="-"/>
      <w:lvlJc w:val="left"/>
      <w:pPr>
        <w:ind w:left="135" w:hanging="312"/>
      </w:pPr>
      <w:rPr>
        <w:rFonts w:ascii="Times New Roman" w:eastAsia="Times New Roman" w:hAnsi="Times New Roman" w:cs="Times New Roman" w:hint="default"/>
        <w:w w:val="100"/>
        <w:sz w:val="30"/>
        <w:szCs w:val="30"/>
        <w:lang w:val="ru-RU" w:eastAsia="en-US" w:bidi="ar-SA"/>
      </w:rPr>
    </w:lvl>
    <w:lvl w:ilvl="1" w:tplc="86C8316A">
      <w:numFmt w:val="bullet"/>
      <w:lvlText w:val="•"/>
      <w:lvlJc w:val="left"/>
      <w:pPr>
        <w:ind w:left="1112" w:hanging="312"/>
      </w:pPr>
      <w:rPr>
        <w:rFonts w:hint="default"/>
        <w:lang w:val="ru-RU" w:eastAsia="en-US" w:bidi="ar-SA"/>
      </w:rPr>
    </w:lvl>
    <w:lvl w:ilvl="2" w:tplc="08DEA0D8">
      <w:numFmt w:val="bullet"/>
      <w:lvlText w:val="•"/>
      <w:lvlJc w:val="left"/>
      <w:pPr>
        <w:ind w:left="2084" w:hanging="312"/>
      </w:pPr>
      <w:rPr>
        <w:rFonts w:hint="default"/>
        <w:lang w:val="ru-RU" w:eastAsia="en-US" w:bidi="ar-SA"/>
      </w:rPr>
    </w:lvl>
    <w:lvl w:ilvl="3" w:tplc="F1DE862E">
      <w:numFmt w:val="bullet"/>
      <w:lvlText w:val="•"/>
      <w:lvlJc w:val="left"/>
      <w:pPr>
        <w:ind w:left="3056" w:hanging="312"/>
      </w:pPr>
      <w:rPr>
        <w:rFonts w:hint="default"/>
        <w:lang w:val="ru-RU" w:eastAsia="en-US" w:bidi="ar-SA"/>
      </w:rPr>
    </w:lvl>
    <w:lvl w:ilvl="4" w:tplc="311A2A7E">
      <w:numFmt w:val="bullet"/>
      <w:lvlText w:val="•"/>
      <w:lvlJc w:val="left"/>
      <w:pPr>
        <w:ind w:left="4028" w:hanging="312"/>
      </w:pPr>
      <w:rPr>
        <w:rFonts w:hint="default"/>
        <w:lang w:val="ru-RU" w:eastAsia="en-US" w:bidi="ar-SA"/>
      </w:rPr>
    </w:lvl>
    <w:lvl w:ilvl="5" w:tplc="7242D59C">
      <w:numFmt w:val="bullet"/>
      <w:lvlText w:val="•"/>
      <w:lvlJc w:val="left"/>
      <w:pPr>
        <w:ind w:left="5000" w:hanging="312"/>
      </w:pPr>
      <w:rPr>
        <w:rFonts w:hint="default"/>
        <w:lang w:val="ru-RU" w:eastAsia="en-US" w:bidi="ar-SA"/>
      </w:rPr>
    </w:lvl>
    <w:lvl w:ilvl="6" w:tplc="53A09EE8">
      <w:numFmt w:val="bullet"/>
      <w:lvlText w:val="•"/>
      <w:lvlJc w:val="left"/>
      <w:pPr>
        <w:ind w:left="5972" w:hanging="312"/>
      </w:pPr>
      <w:rPr>
        <w:rFonts w:hint="default"/>
        <w:lang w:val="ru-RU" w:eastAsia="en-US" w:bidi="ar-SA"/>
      </w:rPr>
    </w:lvl>
    <w:lvl w:ilvl="7" w:tplc="D16E16F2">
      <w:numFmt w:val="bullet"/>
      <w:lvlText w:val="•"/>
      <w:lvlJc w:val="left"/>
      <w:pPr>
        <w:ind w:left="6944" w:hanging="312"/>
      </w:pPr>
      <w:rPr>
        <w:rFonts w:hint="default"/>
        <w:lang w:val="ru-RU" w:eastAsia="en-US" w:bidi="ar-SA"/>
      </w:rPr>
    </w:lvl>
    <w:lvl w:ilvl="8" w:tplc="BC3247AE">
      <w:numFmt w:val="bullet"/>
      <w:lvlText w:val="•"/>
      <w:lvlJc w:val="left"/>
      <w:pPr>
        <w:ind w:left="7916" w:hanging="312"/>
      </w:pPr>
      <w:rPr>
        <w:rFonts w:hint="default"/>
        <w:lang w:val="ru-RU" w:eastAsia="en-US" w:bidi="ar-SA"/>
      </w:rPr>
    </w:lvl>
  </w:abstractNum>
  <w:abstractNum w:abstractNumId="14">
    <w:nsid w:val="274702DD"/>
    <w:multiLevelType w:val="hybridMultilevel"/>
    <w:tmpl w:val="1102E27E"/>
    <w:lvl w:ilvl="0" w:tplc="792E4ACE">
      <w:numFmt w:val="bullet"/>
      <w:lvlText w:val="–"/>
      <w:lvlJc w:val="left"/>
      <w:pPr>
        <w:ind w:left="382" w:hanging="274"/>
      </w:pPr>
      <w:rPr>
        <w:rFonts w:hint="default"/>
        <w:w w:val="100"/>
        <w:lang w:val="ru-RU" w:eastAsia="en-US" w:bidi="ar-SA"/>
      </w:rPr>
    </w:lvl>
    <w:lvl w:ilvl="1" w:tplc="31CEF8CA">
      <w:numFmt w:val="bullet"/>
      <w:lvlText w:val="•"/>
      <w:lvlJc w:val="left"/>
      <w:pPr>
        <w:ind w:left="560" w:hanging="274"/>
      </w:pPr>
      <w:rPr>
        <w:rFonts w:hint="default"/>
        <w:lang w:val="ru-RU" w:eastAsia="en-US" w:bidi="ar-SA"/>
      </w:rPr>
    </w:lvl>
    <w:lvl w:ilvl="2" w:tplc="FAF8A528">
      <w:numFmt w:val="bullet"/>
      <w:lvlText w:val="•"/>
      <w:lvlJc w:val="left"/>
      <w:pPr>
        <w:ind w:left="1170" w:hanging="274"/>
      </w:pPr>
      <w:rPr>
        <w:rFonts w:hint="default"/>
        <w:lang w:val="ru-RU" w:eastAsia="en-US" w:bidi="ar-SA"/>
      </w:rPr>
    </w:lvl>
    <w:lvl w:ilvl="3" w:tplc="6834F698">
      <w:numFmt w:val="bullet"/>
      <w:lvlText w:val="•"/>
      <w:lvlJc w:val="left"/>
      <w:pPr>
        <w:ind w:left="1780" w:hanging="274"/>
      </w:pPr>
      <w:rPr>
        <w:rFonts w:hint="default"/>
        <w:lang w:val="ru-RU" w:eastAsia="en-US" w:bidi="ar-SA"/>
      </w:rPr>
    </w:lvl>
    <w:lvl w:ilvl="4" w:tplc="C540BBF4">
      <w:numFmt w:val="bullet"/>
      <w:lvlText w:val="•"/>
      <w:lvlJc w:val="left"/>
      <w:pPr>
        <w:ind w:left="2391" w:hanging="274"/>
      </w:pPr>
      <w:rPr>
        <w:rFonts w:hint="default"/>
        <w:lang w:val="ru-RU" w:eastAsia="en-US" w:bidi="ar-SA"/>
      </w:rPr>
    </w:lvl>
    <w:lvl w:ilvl="5" w:tplc="27D0E4A4">
      <w:numFmt w:val="bullet"/>
      <w:lvlText w:val="•"/>
      <w:lvlJc w:val="left"/>
      <w:pPr>
        <w:ind w:left="3001" w:hanging="274"/>
      </w:pPr>
      <w:rPr>
        <w:rFonts w:hint="default"/>
        <w:lang w:val="ru-RU" w:eastAsia="en-US" w:bidi="ar-SA"/>
      </w:rPr>
    </w:lvl>
    <w:lvl w:ilvl="6" w:tplc="FDA89A6C">
      <w:numFmt w:val="bullet"/>
      <w:lvlText w:val="•"/>
      <w:lvlJc w:val="left"/>
      <w:pPr>
        <w:ind w:left="3612" w:hanging="274"/>
      </w:pPr>
      <w:rPr>
        <w:rFonts w:hint="default"/>
        <w:lang w:val="ru-RU" w:eastAsia="en-US" w:bidi="ar-SA"/>
      </w:rPr>
    </w:lvl>
    <w:lvl w:ilvl="7" w:tplc="8744B1EC">
      <w:numFmt w:val="bullet"/>
      <w:lvlText w:val="•"/>
      <w:lvlJc w:val="left"/>
      <w:pPr>
        <w:ind w:left="4222" w:hanging="274"/>
      </w:pPr>
      <w:rPr>
        <w:rFonts w:hint="default"/>
        <w:lang w:val="ru-RU" w:eastAsia="en-US" w:bidi="ar-SA"/>
      </w:rPr>
    </w:lvl>
    <w:lvl w:ilvl="8" w:tplc="3C10B02E">
      <w:numFmt w:val="bullet"/>
      <w:lvlText w:val="•"/>
      <w:lvlJc w:val="left"/>
      <w:pPr>
        <w:ind w:left="4833" w:hanging="274"/>
      </w:pPr>
      <w:rPr>
        <w:rFonts w:hint="default"/>
        <w:lang w:val="ru-RU" w:eastAsia="en-US" w:bidi="ar-SA"/>
      </w:rPr>
    </w:lvl>
  </w:abstractNum>
  <w:abstractNum w:abstractNumId="15">
    <w:nsid w:val="2AB810BE"/>
    <w:multiLevelType w:val="hybridMultilevel"/>
    <w:tmpl w:val="E3003C1C"/>
    <w:lvl w:ilvl="0" w:tplc="5C8A9270">
      <w:numFmt w:val="bullet"/>
      <w:lvlText w:val="-"/>
      <w:lvlJc w:val="left"/>
      <w:pPr>
        <w:ind w:left="136" w:hanging="197"/>
      </w:pPr>
      <w:rPr>
        <w:rFonts w:ascii="Times New Roman" w:eastAsia="Times New Roman" w:hAnsi="Times New Roman" w:cs="Times New Roman" w:hint="default"/>
        <w:w w:val="100"/>
        <w:sz w:val="30"/>
        <w:szCs w:val="30"/>
        <w:lang w:val="ru-RU" w:eastAsia="en-US" w:bidi="ar-SA"/>
      </w:rPr>
    </w:lvl>
    <w:lvl w:ilvl="1" w:tplc="6FDE0DCA">
      <w:numFmt w:val="bullet"/>
      <w:lvlText w:val="•"/>
      <w:lvlJc w:val="left"/>
      <w:pPr>
        <w:ind w:left="1112" w:hanging="197"/>
      </w:pPr>
      <w:rPr>
        <w:rFonts w:hint="default"/>
        <w:lang w:val="ru-RU" w:eastAsia="en-US" w:bidi="ar-SA"/>
      </w:rPr>
    </w:lvl>
    <w:lvl w:ilvl="2" w:tplc="3F3A04AC">
      <w:numFmt w:val="bullet"/>
      <w:lvlText w:val="•"/>
      <w:lvlJc w:val="left"/>
      <w:pPr>
        <w:ind w:left="2084" w:hanging="197"/>
      </w:pPr>
      <w:rPr>
        <w:rFonts w:hint="default"/>
        <w:lang w:val="ru-RU" w:eastAsia="en-US" w:bidi="ar-SA"/>
      </w:rPr>
    </w:lvl>
    <w:lvl w:ilvl="3" w:tplc="9B06E0AA">
      <w:numFmt w:val="bullet"/>
      <w:lvlText w:val="•"/>
      <w:lvlJc w:val="left"/>
      <w:pPr>
        <w:ind w:left="3056" w:hanging="197"/>
      </w:pPr>
      <w:rPr>
        <w:rFonts w:hint="default"/>
        <w:lang w:val="ru-RU" w:eastAsia="en-US" w:bidi="ar-SA"/>
      </w:rPr>
    </w:lvl>
    <w:lvl w:ilvl="4" w:tplc="8BCECA64">
      <w:numFmt w:val="bullet"/>
      <w:lvlText w:val="•"/>
      <w:lvlJc w:val="left"/>
      <w:pPr>
        <w:ind w:left="4028" w:hanging="197"/>
      </w:pPr>
      <w:rPr>
        <w:rFonts w:hint="default"/>
        <w:lang w:val="ru-RU" w:eastAsia="en-US" w:bidi="ar-SA"/>
      </w:rPr>
    </w:lvl>
    <w:lvl w:ilvl="5" w:tplc="E8A460C8">
      <w:numFmt w:val="bullet"/>
      <w:lvlText w:val="•"/>
      <w:lvlJc w:val="left"/>
      <w:pPr>
        <w:ind w:left="5000" w:hanging="197"/>
      </w:pPr>
      <w:rPr>
        <w:rFonts w:hint="default"/>
        <w:lang w:val="ru-RU" w:eastAsia="en-US" w:bidi="ar-SA"/>
      </w:rPr>
    </w:lvl>
    <w:lvl w:ilvl="6" w:tplc="31A84CF0">
      <w:numFmt w:val="bullet"/>
      <w:lvlText w:val="•"/>
      <w:lvlJc w:val="left"/>
      <w:pPr>
        <w:ind w:left="5972" w:hanging="197"/>
      </w:pPr>
      <w:rPr>
        <w:rFonts w:hint="default"/>
        <w:lang w:val="ru-RU" w:eastAsia="en-US" w:bidi="ar-SA"/>
      </w:rPr>
    </w:lvl>
    <w:lvl w:ilvl="7" w:tplc="FE824790">
      <w:numFmt w:val="bullet"/>
      <w:lvlText w:val="•"/>
      <w:lvlJc w:val="left"/>
      <w:pPr>
        <w:ind w:left="6944" w:hanging="197"/>
      </w:pPr>
      <w:rPr>
        <w:rFonts w:hint="default"/>
        <w:lang w:val="ru-RU" w:eastAsia="en-US" w:bidi="ar-SA"/>
      </w:rPr>
    </w:lvl>
    <w:lvl w:ilvl="8" w:tplc="D4EAB1C0">
      <w:numFmt w:val="bullet"/>
      <w:lvlText w:val="•"/>
      <w:lvlJc w:val="left"/>
      <w:pPr>
        <w:ind w:left="7916" w:hanging="197"/>
      </w:pPr>
      <w:rPr>
        <w:rFonts w:hint="default"/>
        <w:lang w:val="ru-RU" w:eastAsia="en-US" w:bidi="ar-SA"/>
      </w:rPr>
    </w:lvl>
  </w:abstractNum>
  <w:abstractNum w:abstractNumId="16">
    <w:nsid w:val="2EDA1F3E"/>
    <w:multiLevelType w:val="multilevel"/>
    <w:tmpl w:val="71426FD6"/>
    <w:lvl w:ilvl="0">
      <w:start w:val="1"/>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7">
    <w:nsid w:val="33016E44"/>
    <w:multiLevelType w:val="hybridMultilevel"/>
    <w:tmpl w:val="0C2EC4F6"/>
    <w:lvl w:ilvl="0" w:tplc="844E2FD4">
      <w:numFmt w:val="bullet"/>
      <w:lvlText w:val=""/>
      <w:lvlJc w:val="left"/>
      <w:pPr>
        <w:ind w:left="701" w:hanging="255"/>
      </w:pPr>
      <w:rPr>
        <w:rFonts w:ascii="Symbol" w:eastAsia="Symbol" w:hAnsi="Symbol" w:cs="Symbol" w:hint="default"/>
        <w:w w:val="99"/>
        <w:sz w:val="32"/>
        <w:szCs w:val="32"/>
        <w:lang w:val="ru-RU" w:eastAsia="en-US" w:bidi="ar-SA"/>
      </w:rPr>
    </w:lvl>
    <w:lvl w:ilvl="1" w:tplc="5A2CA836">
      <w:numFmt w:val="bullet"/>
      <w:lvlText w:val="•"/>
      <w:lvlJc w:val="left"/>
      <w:pPr>
        <w:ind w:left="738" w:hanging="255"/>
      </w:pPr>
      <w:rPr>
        <w:rFonts w:hint="default"/>
        <w:lang w:val="ru-RU" w:eastAsia="en-US" w:bidi="ar-SA"/>
      </w:rPr>
    </w:lvl>
    <w:lvl w:ilvl="2" w:tplc="CA608344">
      <w:numFmt w:val="bullet"/>
      <w:lvlText w:val="•"/>
      <w:lvlJc w:val="left"/>
      <w:pPr>
        <w:ind w:left="777" w:hanging="255"/>
      </w:pPr>
      <w:rPr>
        <w:rFonts w:hint="default"/>
        <w:lang w:val="ru-RU" w:eastAsia="en-US" w:bidi="ar-SA"/>
      </w:rPr>
    </w:lvl>
    <w:lvl w:ilvl="3" w:tplc="52F28D9A">
      <w:numFmt w:val="bullet"/>
      <w:lvlText w:val="•"/>
      <w:lvlJc w:val="left"/>
      <w:pPr>
        <w:ind w:left="816" w:hanging="255"/>
      </w:pPr>
      <w:rPr>
        <w:rFonts w:hint="default"/>
        <w:lang w:val="ru-RU" w:eastAsia="en-US" w:bidi="ar-SA"/>
      </w:rPr>
    </w:lvl>
    <w:lvl w:ilvl="4" w:tplc="CAD004C2">
      <w:numFmt w:val="bullet"/>
      <w:lvlText w:val="•"/>
      <w:lvlJc w:val="left"/>
      <w:pPr>
        <w:ind w:left="855" w:hanging="255"/>
      </w:pPr>
      <w:rPr>
        <w:rFonts w:hint="default"/>
        <w:lang w:val="ru-RU" w:eastAsia="en-US" w:bidi="ar-SA"/>
      </w:rPr>
    </w:lvl>
    <w:lvl w:ilvl="5" w:tplc="F874FEB6">
      <w:numFmt w:val="bullet"/>
      <w:lvlText w:val="•"/>
      <w:lvlJc w:val="left"/>
      <w:pPr>
        <w:ind w:left="894" w:hanging="255"/>
      </w:pPr>
      <w:rPr>
        <w:rFonts w:hint="default"/>
        <w:lang w:val="ru-RU" w:eastAsia="en-US" w:bidi="ar-SA"/>
      </w:rPr>
    </w:lvl>
    <w:lvl w:ilvl="6" w:tplc="1DDCC9C2">
      <w:numFmt w:val="bullet"/>
      <w:lvlText w:val="•"/>
      <w:lvlJc w:val="left"/>
      <w:pPr>
        <w:ind w:left="933" w:hanging="255"/>
      </w:pPr>
      <w:rPr>
        <w:rFonts w:hint="default"/>
        <w:lang w:val="ru-RU" w:eastAsia="en-US" w:bidi="ar-SA"/>
      </w:rPr>
    </w:lvl>
    <w:lvl w:ilvl="7" w:tplc="9B90734E">
      <w:numFmt w:val="bullet"/>
      <w:lvlText w:val="•"/>
      <w:lvlJc w:val="left"/>
      <w:pPr>
        <w:ind w:left="972" w:hanging="255"/>
      </w:pPr>
      <w:rPr>
        <w:rFonts w:hint="default"/>
        <w:lang w:val="ru-RU" w:eastAsia="en-US" w:bidi="ar-SA"/>
      </w:rPr>
    </w:lvl>
    <w:lvl w:ilvl="8" w:tplc="D9F64CE6">
      <w:numFmt w:val="bullet"/>
      <w:lvlText w:val="•"/>
      <w:lvlJc w:val="left"/>
      <w:pPr>
        <w:ind w:left="1011" w:hanging="255"/>
      </w:pPr>
      <w:rPr>
        <w:rFonts w:hint="default"/>
        <w:lang w:val="ru-RU" w:eastAsia="en-US" w:bidi="ar-SA"/>
      </w:rPr>
    </w:lvl>
  </w:abstractNum>
  <w:abstractNum w:abstractNumId="18">
    <w:nsid w:val="33951F22"/>
    <w:multiLevelType w:val="hybridMultilevel"/>
    <w:tmpl w:val="2556CDF0"/>
    <w:lvl w:ilvl="0" w:tplc="2F9E36B8">
      <w:start w:val="3"/>
      <w:numFmt w:val="decimal"/>
      <w:lvlText w:val="%1"/>
      <w:lvlJc w:val="left"/>
      <w:pPr>
        <w:ind w:left="2578" w:hanging="360"/>
      </w:pPr>
      <w:rPr>
        <w:rFonts w:ascii="Times New Roman" w:eastAsia="Times New Roman" w:hAnsi="Times New Roman" w:cs="Times New Roman" w:hint="default"/>
        <w:w w:val="99"/>
        <w:sz w:val="28"/>
        <w:szCs w:val="28"/>
        <w:lang w:val="ru-RU" w:eastAsia="en-US" w:bidi="ar-SA"/>
      </w:rPr>
    </w:lvl>
    <w:lvl w:ilvl="1" w:tplc="838614AE">
      <w:numFmt w:val="bullet"/>
      <w:lvlText w:val="•"/>
      <w:lvlJc w:val="left"/>
      <w:pPr>
        <w:ind w:left="3310" w:hanging="360"/>
      </w:pPr>
      <w:rPr>
        <w:rFonts w:hint="default"/>
        <w:lang w:val="ru-RU" w:eastAsia="en-US" w:bidi="ar-SA"/>
      </w:rPr>
    </w:lvl>
    <w:lvl w:ilvl="2" w:tplc="A28EC31E">
      <w:numFmt w:val="bullet"/>
      <w:lvlText w:val="•"/>
      <w:lvlJc w:val="left"/>
      <w:pPr>
        <w:ind w:left="4040" w:hanging="360"/>
      </w:pPr>
      <w:rPr>
        <w:rFonts w:hint="default"/>
        <w:lang w:val="ru-RU" w:eastAsia="en-US" w:bidi="ar-SA"/>
      </w:rPr>
    </w:lvl>
    <w:lvl w:ilvl="3" w:tplc="FC5E6238">
      <w:numFmt w:val="bullet"/>
      <w:lvlText w:val="•"/>
      <w:lvlJc w:val="left"/>
      <w:pPr>
        <w:ind w:left="4770" w:hanging="360"/>
      </w:pPr>
      <w:rPr>
        <w:rFonts w:hint="default"/>
        <w:lang w:val="ru-RU" w:eastAsia="en-US" w:bidi="ar-SA"/>
      </w:rPr>
    </w:lvl>
    <w:lvl w:ilvl="4" w:tplc="5C386798">
      <w:numFmt w:val="bullet"/>
      <w:lvlText w:val="•"/>
      <w:lvlJc w:val="left"/>
      <w:pPr>
        <w:ind w:left="5500" w:hanging="360"/>
      </w:pPr>
      <w:rPr>
        <w:rFonts w:hint="default"/>
        <w:lang w:val="ru-RU" w:eastAsia="en-US" w:bidi="ar-SA"/>
      </w:rPr>
    </w:lvl>
    <w:lvl w:ilvl="5" w:tplc="AC3AD30E">
      <w:numFmt w:val="bullet"/>
      <w:lvlText w:val="•"/>
      <w:lvlJc w:val="left"/>
      <w:pPr>
        <w:ind w:left="6230" w:hanging="360"/>
      </w:pPr>
      <w:rPr>
        <w:rFonts w:hint="default"/>
        <w:lang w:val="ru-RU" w:eastAsia="en-US" w:bidi="ar-SA"/>
      </w:rPr>
    </w:lvl>
    <w:lvl w:ilvl="6" w:tplc="427E4EAA">
      <w:numFmt w:val="bullet"/>
      <w:lvlText w:val="•"/>
      <w:lvlJc w:val="left"/>
      <w:pPr>
        <w:ind w:left="6960" w:hanging="360"/>
      </w:pPr>
      <w:rPr>
        <w:rFonts w:hint="default"/>
        <w:lang w:val="ru-RU" w:eastAsia="en-US" w:bidi="ar-SA"/>
      </w:rPr>
    </w:lvl>
    <w:lvl w:ilvl="7" w:tplc="2850E0FE">
      <w:numFmt w:val="bullet"/>
      <w:lvlText w:val="•"/>
      <w:lvlJc w:val="left"/>
      <w:pPr>
        <w:ind w:left="7690" w:hanging="360"/>
      </w:pPr>
      <w:rPr>
        <w:rFonts w:hint="default"/>
        <w:lang w:val="ru-RU" w:eastAsia="en-US" w:bidi="ar-SA"/>
      </w:rPr>
    </w:lvl>
    <w:lvl w:ilvl="8" w:tplc="3606DFA4">
      <w:numFmt w:val="bullet"/>
      <w:lvlText w:val="•"/>
      <w:lvlJc w:val="left"/>
      <w:pPr>
        <w:ind w:left="8420" w:hanging="360"/>
      </w:pPr>
      <w:rPr>
        <w:rFonts w:hint="default"/>
        <w:lang w:val="ru-RU" w:eastAsia="en-US" w:bidi="ar-SA"/>
      </w:rPr>
    </w:lvl>
  </w:abstractNum>
  <w:abstractNum w:abstractNumId="19">
    <w:nsid w:val="351F3559"/>
    <w:multiLevelType w:val="multilevel"/>
    <w:tmpl w:val="FAC027EA"/>
    <w:lvl w:ilvl="0">
      <w:start w:val="3"/>
      <w:numFmt w:val="decimal"/>
      <w:lvlText w:val="%1"/>
      <w:lvlJc w:val="left"/>
      <w:pPr>
        <w:ind w:left="818" w:hanging="683"/>
      </w:pPr>
      <w:rPr>
        <w:rFonts w:hint="default"/>
        <w:lang w:val="ru-RU" w:eastAsia="en-US" w:bidi="ar-SA"/>
      </w:rPr>
    </w:lvl>
    <w:lvl w:ilvl="1">
      <w:start w:val="1"/>
      <w:numFmt w:val="decimal"/>
      <w:lvlText w:val="%1.%2."/>
      <w:lvlJc w:val="left"/>
      <w:pPr>
        <w:ind w:left="818" w:hanging="683"/>
      </w:pPr>
      <w:rPr>
        <w:rFonts w:ascii="Times New Roman" w:eastAsia="Times New Roman" w:hAnsi="Times New Roman" w:cs="Times New Roman" w:hint="default"/>
        <w:b/>
        <w:bCs/>
        <w:i/>
        <w:iCs/>
        <w:spacing w:val="-4"/>
        <w:w w:val="100"/>
        <w:sz w:val="30"/>
        <w:szCs w:val="30"/>
        <w:lang w:val="ru-RU" w:eastAsia="en-US" w:bidi="ar-SA"/>
      </w:rPr>
    </w:lvl>
    <w:lvl w:ilvl="2">
      <w:numFmt w:val="bullet"/>
      <w:lvlText w:val="•"/>
      <w:lvlJc w:val="left"/>
      <w:pPr>
        <w:ind w:left="1960" w:hanging="683"/>
      </w:pPr>
      <w:rPr>
        <w:rFonts w:hint="default"/>
        <w:lang w:val="ru-RU" w:eastAsia="en-US" w:bidi="ar-SA"/>
      </w:rPr>
    </w:lvl>
    <w:lvl w:ilvl="3">
      <w:numFmt w:val="bullet"/>
      <w:lvlText w:val="•"/>
      <w:lvlJc w:val="left"/>
      <w:pPr>
        <w:ind w:left="1980" w:hanging="683"/>
      </w:pPr>
      <w:rPr>
        <w:rFonts w:hint="default"/>
        <w:lang w:val="ru-RU" w:eastAsia="en-US" w:bidi="ar-SA"/>
      </w:rPr>
    </w:lvl>
    <w:lvl w:ilvl="4">
      <w:numFmt w:val="bullet"/>
      <w:lvlText w:val="•"/>
      <w:lvlJc w:val="left"/>
      <w:pPr>
        <w:ind w:left="3105" w:hanging="683"/>
      </w:pPr>
      <w:rPr>
        <w:rFonts w:hint="default"/>
        <w:lang w:val="ru-RU" w:eastAsia="en-US" w:bidi="ar-SA"/>
      </w:rPr>
    </w:lvl>
    <w:lvl w:ilvl="5">
      <w:numFmt w:val="bullet"/>
      <w:lvlText w:val="•"/>
      <w:lvlJc w:val="left"/>
      <w:pPr>
        <w:ind w:left="4231" w:hanging="683"/>
      </w:pPr>
      <w:rPr>
        <w:rFonts w:hint="default"/>
        <w:lang w:val="ru-RU" w:eastAsia="en-US" w:bidi="ar-SA"/>
      </w:rPr>
    </w:lvl>
    <w:lvl w:ilvl="6">
      <w:numFmt w:val="bullet"/>
      <w:lvlText w:val="•"/>
      <w:lvlJc w:val="left"/>
      <w:pPr>
        <w:ind w:left="5357" w:hanging="683"/>
      </w:pPr>
      <w:rPr>
        <w:rFonts w:hint="default"/>
        <w:lang w:val="ru-RU" w:eastAsia="en-US" w:bidi="ar-SA"/>
      </w:rPr>
    </w:lvl>
    <w:lvl w:ilvl="7">
      <w:numFmt w:val="bullet"/>
      <w:lvlText w:val="•"/>
      <w:lvlJc w:val="left"/>
      <w:pPr>
        <w:ind w:left="6482" w:hanging="683"/>
      </w:pPr>
      <w:rPr>
        <w:rFonts w:hint="default"/>
        <w:lang w:val="ru-RU" w:eastAsia="en-US" w:bidi="ar-SA"/>
      </w:rPr>
    </w:lvl>
    <w:lvl w:ilvl="8">
      <w:numFmt w:val="bullet"/>
      <w:lvlText w:val="•"/>
      <w:lvlJc w:val="left"/>
      <w:pPr>
        <w:ind w:left="7608" w:hanging="683"/>
      </w:pPr>
      <w:rPr>
        <w:rFonts w:hint="default"/>
        <w:lang w:val="ru-RU" w:eastAsia="en-US" w:bidi="ar-SA"/>
      </w:rPr>
    </w:lvl>
  </w:abstractNum>
  <w:abstractNum w:abstractNumId="20">
    <w:nsid w:val="36CC779A"/>
    <w:multiLevelType w:val="hybridMultilevel"/>
    <w:tmpl w:val="2506BE78"/>
    <w:lvl w:ilvl="0" w:tplc="B316D38C">
      <w:numFmt w:val="bullet"/>
      <w:lvlText w:val=""/>
      <w:lvlJc w:val="left"/>
      <w:pPr>
        <w:ind w:left="136" w:hanging="312"/>
      </w:pPr>
      <w:rPr>
        <w:rFonts w:ascii="Symbol" w:eastAsia="Symbol" w:hAnsi="Symbol" w:cs="Symbol" w:hint="default"/>
        <w:w w:val="99"/>
        <w:sz w:val="28"/>
        <w:szCs w:val="28"/>
        <w:lang w:val="ru-RU" w:eastAsia="en-US" w:bidi="ar-SA"/>
      </w:rPr>
    </w:lvl>
    <w:lvl w:ilvl="1" w:tplc="337A310E">
      <w:numFmt w:val="bullet"/>
      <w:lvlText w:val="•"/>
      <w:lvlJc w:val="left"/>
      <w:pPr>
        <w:ind w:left="1112" w:hanging="312"/>
      </w:pPr>
      <w:rPr>
        <w:rFonts w:hint="default"/>
        <w:lang w:val="ru-RU" w:eastAsia="en-US" w:bidi="ar-SA"/>
      </w:rPr>
    </w:lvl>
    <w:lvl w:ilvl="2" w:tplc="51AA7AE8">
      <w:numFmt w:val="bullet"/>
      <w:lvlText w:val="•"/>
      <w:lvlJc w:val="left"/>
      <w:pPr>
        <w:ind w:left="2084" w:hanging="312"/>
      </w:pPr>
      <w:rPr>
        <w:rFonts w:hint="default"/>
        <w:lang w:val="ru-RU" w:eastAsia="en-US" w:bidi="ar-SA"/>
      </w:rPr>
    </w:lvl>
    <w:lvl w:ilvl="3" w:tplc="A73AF4F2">
      <w:numFmt w:val="bullet"/>
      <w:lvlText w:val="•"/>
      <w:lvlJc w:val="left"/>
      <w:pPr>
        <w:ind w:left="3056" w:hanging="312"/>
      </w:pPr>
      <w:rPr>
        <w:rFonts w:hint="default"/>
        <w:lang w:val="ru-RU" w:eastAsia="en-US" w:bidi="ar-SA"/>
      </w:rPr>
    </w:lvl>
    <w:lvl w:ilvl="4" w:tplc="88D285BC">
      <w:numFmt w:val="bullet"/>
      <w:lvlText w:val="•"/>
      <w:lvlJc w:val="left"/>
      <w:pPr>
        <w:ind w:left="4028" w:hanging="312"/>
      </w:pPr>
      <w:rPr>
        <w:rFonts w:hint="default"/>
        <w:lang w:val="ru-RU" w:eastAsia="en-US" w:bidi="ar-SA"/>
      </w:rPr>
    </w:lvl>
    <w:lvl w:ilvl="5" w:tplc="E564B80A">
      <w:numFmt w:val="bullet"/>
      <w:lvlText w:val="•"/>
      <w:lvlJc w:val="left"/>
      <w:pPr>
        <w:ind w:left="5000" w:hanging="312"/>
      </w:pPr>
      <w:rPr>
        <w:rFonts w:hint="default"/>
        <w:lang w:val="ru-RU" w:eastAsia="en-US" w:bidi="ar-SA"/>
      </w:rPr>
    </w:lvl>
    <w:lvl w:ilvl="6" w:tplc="E90E5658">
      <w:numFmt w:val="bullet"/>
      <w:lvlText w:val="•"/>
      <w:lvlJc w:val="left"/>
      <w:pPr>
        <w:ind w:left="5972" w:hanging="312"/>
      </w:pPr>
      <w:rPr>
        <w:rFonts w:hint="default"/>
        <w:lang w:val="ru-RU" w:eastAsia="en-US" w:bidi="ar-SA"/>
      </w:rPr>
    </w:lvl>
    <w:lvl w:ilvl="7" w:tplc="F06E7120">
      <w:numFmt w:val="bullet"/>
      <w:lvlText w:val="•"/>
      <w:lvlJc w:val="left"/>
      <w:pPr>
        <w:ind w:left="6944" w:hanging="312"/>
      </w:pPr>
      <w:rPr>
        <w:rFonts w:hint="default"/>
        <w:lang w:val="ru-RU" w:eastAsia="en-US" w:bidi="ar-SA"/>
      </w:rPr>
    </w:lvl>
    <w:lvl w:ilvl="8" w:tplc="5CB27996">
      <w:numFmt w:val="bullet"/>
      <w:lvlText w:val="•"/>
      <w:lvlJc w:val="left"/>
      <w:pPr>
        <w:ind w:left="7916" w:hanging="312"/>
      </w:pPr>
      <w:rPr>
        <w:rFonts w:hint="default"/>
        <w:lang w:val="ru-RU" w:eastAsia="en-US" w:bidi="ar-SA"/>
      </w:rPr>
    </w:lvl>
  </w:abstractNum>
  <w:abstractNum w:abstractNumId="21">
    <w:nsid w:val="36E122DB"/>
    <w:multiLevelType w:val="hybridMultilevel"/>
    <w:tmpl w:val="E3DE74AC"/>
    <w:lvl w:ilvl="0" w:tplc="65E8E0FE">
      <w:numFmt w:val="bullet"/>
      <w:lvlText w:val=""/>
      <w:lvlJc w:val="left"/>
      <w:pPr>
        <w:ind w:left="345" w:hanging="241"/>
      </w:pPr>
      <w:rPr>
        <w:rFonts w:ascii="Symbol" w:eastAsia="Symbol" w:hAnsi="Symbol" w:cs="Symbol" w:hint="default"/>
        <w:w w:val="99"/>
        <w:sz w:val="32"/>
        <w:szCs w:val="32"/>
        <w:lang w:val="ru-RU" w:eastAsia="en-US" w:bidi="ar-SA"/>
      </w:rPr>
    </w:lvl>
    <w:lvl w:ilvl="1" w:tplc="24FC3C6E">
      <w:numFmt w:val="bullet"/>
      <w:lvlText w:val="-"/>
      <w:lvlJc w:val="left"/>
      <w:pPr>
        <w:ind w:left="136" w:hanging="312"/>
      </w:pPr>
      <w:rPr>
        <w:rFonts w:ascii="Times New Roman" w:eastAsia="Times New Roman" w:hAnsi="Times New Roman" w:cs="Times New Roman" w:hint="default"/>
        <w:w w:val="100"/>
        <w:sz w:val="30"/>
        <w:szCs w:val="30"/>
        <w:lang w:val="ru-RU" w:eastAsia="en-US" w:bidi="ar-SA"/>
      </w:rPr>
    </w:lvl>
    <w:lvl w:ilvl="2" w:tplc="BDC8317A">
      <w:numFmt w:val="bullet"/>
      <w:lvlText w:val="•"/>
      <w:lvlJc w:val="left"/>
      <w:pPr>
        <w:ind w:left="720" w:hanging="312"/>
      </w:pPr>
      <w:rPr>
        <w:rFonts w:hint="default"/>
        <w:lang w:val="ru-RU" w:eastAsia="en-US" w:bidi="ar-SA"/>
      </w:rPr>
    </w:lvl>
    <w:lvl w:ilvl="3" w:tplc="5EBCC976">
      <w:numFmt w:val="bullet"/>
      <w:lvlText w:val="•"/>
      <w:lvlJc w:val="left"/>
      <w:pPr>
        <w:ind w:left="1100" w:hanging="312"/>
      </w:pPr>
      <w:rPr>
        <w:rFonts w:hint="default"/>
        <w:lang w:val="ru-RU" w:eastAsia="en-US" w:bidi="ar-SA"/>
      </w:rPr>
    </w:lvl>
    <w:lvl w:ilvl="4" w:tplc="3F6A1698">
      <w:numFmt w:val="bullet"/>
      <w:lvlText w:val="•"/>
      <w:lvlJc w:val="left"/>
      <w:pPr>
        <w:ind w:left="1480" w:hanging="312"/>
      </w:pPr>
      <w:rPr>
        <w:rFonts w:hint="default"/>
        <w:lang w:val="ru-RU" w:eastAsia="en-US" w:bidi="ar-SA"/>
      </w:rPr>
    </w:lvl>
    <w:lvl w:ilvl="5" w:tplc="085E4602">
      <w:numFmt w:val="bullet"/>
      <w:lvlText w:val="•"/>
      <w:lvlJc w:val="left"/>
      <w:pPr>
        <w:ind w:left="1860" w:hanging="312"/>
      </w:pPr>
      <w:rPr>
        <w:rFonts w:hint="default"/>
        <w:lang w:val="ru-RU" w:eastAsia="en-US" w:bidi="ar-SA"/>
      </w:rPr>
    </w:lvl>
    <w:lvl w:ilvl="6" w:tplc="37E0151E">
      <w:numFmt w:val="bullet"/>
      <w:lvlText w:val="•"/>
      <w:lvlJc w:val="left"/>
      <w:pPr>
        <w:ind w:left="2240" w:hanging="312"/>
      </w:pPr>
      <w:rPr>
        <w:rFonts w:hint="default"/>
        <w:lang w:val="ru-RU" w:eastAsia="en-US" w:bidi="ar-SA"/>
      </w:rPr>
    </w:lvl>
    <w:lvl w:ilvl="7" w:tplc="76C87040">
      <w:numFmt w:val="bullet"/>
      <w:lvlText w:val="•"/>
      <w:lvlJc w:val="left"/>
      <w:pPr>
        <w:ind w:left="2621" w:hanging="312"/>
      </w:pPr>
      <w:rPr>
        <w:rFonts w:hint="default"/>
        <w:lang w:val="ru-RU" w:eastAsia="en-US" w:bidi="ar-SA"/>
      </w:rPr>
    </w:lvl>
    <w:lvl w:ilvl="8" w:tplc="B4D623DA">
      <w:numFmt w:val="bullet"/>
      <w:lvlText w:val="•"/>
      <w:lvlJc w:val="left"/>
      <w:pPr>
        <w:ind w:left="3001" w:hanging="312"/>
      </w:pPr>
      <w:rPr>
        <w:rFonts w:hint="default"/>
        <w:lang w:val="ru-RU" w:eastAsia="en-US" w:bidi="ar-SA"/>
      </w:rPr>
    </w:lvl>
  </w:abstractNum>
  <w:abstractNum w:abstractNumId="22">
    <w:nsid w:val="39355F16"/>
    <w:multiLevelType w:val="hybridMultilevel"/>
    <w:tmpl w:val="2136855E"/>
    <w:lvl w:ilvl="0" w:tplc="FE80F790">
      <w:numFmt w:val="bullet"/>
      <w:lvlText w:val="-"/>
      <w:lvlJc w:val="left"/>
      <w:pPr>
        <w:ind w:left="235" w:hanging="360"/>
      </w:pPr>
      <w:rPr>
        <w:rFonts w:ascii="Times New Roman" w:eastAsia="Times New Roman" w:hAnsi="Times New Roman" w:cs="Times New Roman" w:hint="default"/>
        <w:w w:val="100"/>
        <w:sz w:val="30"/>
        <w:szCs w:val="30"/>
        <w:lang w:val="ru-RU" w:eastAsia="en-US" w:bidi="ar-SA"/>
      </w:rPr>
    </w:lvl>
    <w:lvl w:ilvl="1" w:tplc="F404F77E">
      <w:numFmt w:val="bullet"/>
      <w:lvlText w:val="•"/>
      <w:lvlJc w:val="left"/>
      <w:pPr>
        <w:ind w:left="1204" w:hanging="360"/>
      </w:pPr>
      <w:rPr>
        <w:rFonts w:hint="default"/>
        <w:lang w:val="ru-RU" w:eastAsia="en-US" w:bidi="ar-SA"/>
      </w:rPr>
    </w:lvl>
    <w:lvl w:ilvl="2" w:tplc="3130783E">
      <w:numFmt w:val="bullet"/>
      <w:lvlText w:val="•"/>
      <w:lvlJc w:val="left"/>
      <w:pPr>
        <w:ind w:left="2168" w:hanging="360"/>
      </w:pPr>
      <w:rPr>
        <w:rFonts w:hint="default"/>
        <w:lang w:val="ru-RU" w:eastAsia="en-US" w:bidi="ar-SA"/>
      </w:rPr>
    </w:lvl>
    <w:lvl w:ilvl="3" w:tplc="8214AA10">
      <w:numFmt w:val="bullet"/>
      <w:lvlText w:val="•"/>
      <w:lvlJc w:val="left"/>
      <w:pPr>
        <w:ind w:left="3132" w:hanging="360"/>
      </w:pPr>
      <w:rPr>
        <w:rFonts w:hint="default"/>
        <w:lang w:val="ru-RU" w:eastAsia="en-US" w:bidi="ar-SA"/>
      </w:rPr>
    </w:lvl>
    <w:lvl w:ilvl="4" w:tplc="CBD092CC">
      <w:numFmt w:val="bullet"/>
      <w:lvlText w:val="•"/>
      <w:lvlJc w:val="left"/>
      <w:pPr>
        <w:ind w:left="4096" w:hanging="360"/>
      </w:pPr>
      <w:rPr>
        <w:rFonts w:hint="default"/>
        <w:lang w:val="ru-RU" w:eastAsia="en-US" w:bidi="ar-SA"/>
      </w:rPr>
    </w:lvl>
    <w:lvl w:ilvl="5" w:tplc="12FA6434">
      <w:numFmt w:val="bullet"/>
      <w:lvlText w:val="•"/>
      <w:lvlJc w:val="left"/>
      <w:pPr>
        <w:ind w:left="5060" w:hanging="360"/>
      </w:pPr>
      <w:rPr>
        <w:rFonts w:hint="default"/>
        <w:lang w:val="ru-RU" w:eastAsia="en-US" w:bidi="ar-SA"/>
      </w:rPr>
    </w:lvl>
    <w:lvl w:ilvl="6" w:tplc="B26EA07E">
      <w:numFmt w:val="bullet"/>
      <w:lvlText w:val="•"/>
      <w:lvlJc w:val="left"/>
      <w:pPr>
        <w:ind w:left="6024" w:hanging="360"/>
      </w:pPr>
      <w:rPr>
        <w:rFonts w:hint="default"/>
        <w:lang w:val="ru-RU" w:eastAsia="en-US" w:bidi="ar-SA"/>
      </w:rPr>
    </w:lvl>
    <w:lvl w:ilvl="7" w:tplc="8800DCCE">
      <w:numFmt w:val="bullet"/>
      <w:lvlText w:val="•"/>
      <w:lvlJc w:val="left"/>
      <w:pPr>
        <w:ind w:left="6988" w:hanging="360"/>
      </w:pPr>
      <w:rPr>
        <w:rFonts w:hint="default"/>
        <w:lang w:val="ru-RU" w:eastAsia="en-US" w:bidi="ar-SA"/>
      </w:rPr>
    </w:lvl>
    <w:lvl w:ilvl="8" w:tplc="4F223C2A">
      <w:numFmt w:val="bullet"/>
      <w:lvlText w:val="•"/>
      <w:lvlJc w:val="left"/>
      <w:pPr>
        <w:ind w:left="7952" w:hanging="360"/>
      </w:pPr>
      <w:rPr>
        <w:rFonts w:hint="default"/>
        <w:lang w:val="ru-RU" w:eastAsia="en-US" w:bidi="ar-SA"/>
      </w:rPr>
    </w:lvl>
  </w:abstractNum>
  <w:abstractNum w:abstractNumId="23">
    <w:nsid w:val="401D6214"/>
    <w:multiLevelType w:val="multilevel"/>
    <w:tmpl w:val="9F3C5C78"/>
    <w:lvl w:ilvl="0">
      <w:start w:val="1"/>
      <w:numFmt w:val="decimal"/>
      <w:lvlText w:val="%1."/>
      <w:lvlJc w:val="left"/>
      <w:pPr>
        <w:ind w:left="500" w:hanging="264"/>
      </w:pPr>
      <w:rPr>
        <w:rFonts w:ascii="Times New Roman" w:eastAsia="Times New Roman" w:hAnsi="Times New Roman" w:cs="Times New Roman" w:hint="default"/>
        <w:w w:val="99"/>
        <w:sz w:val="26"/>
        <w:szCs w:val="26"/>
        <w:lang w:val="ru-RU" w:eastAsia="en-US" w:bidi="ar-SA"/>
      </w:rPr>
    </w:lvl>
    <w:lvl w:ilvl="1">
      <w:start w:val="1"/>
      <w:numFmt w:val="decimal"/>
      <w:lvlText w:val="%1.%2."/>
      <w:lvlJc w:val="left"/>
      <w:pPr>
        <w:ind w:left="1407" w:hanging="461"/>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342" w:hanging="461"/>
      </w:pPr>
      <w:rPr>
        <w:rFonts w:hint="default"/>
        <w:lang w:val="ru-RU" w:eastAsia="en-US" w:bidi="ar-SA"/>
      </w:rPr>
    </w:lvl>
    <w:lvl w:ilvl="3">
      <w:numFmt w:val="bullet"/>
      <w:lvlText w:val="•"/>
      <w:lvlJc w:val="left"/>
      <w:pPr>
        <w:ind w:left="3284" w:hanging="461"/>
      </w:pPr>
      <w:rPr>
        <w:rFonts w:hint="default"/>
        <w:lang w:val="ru-RU" w:eastAsia="en-US" w:bidi="ar-SA"/>
      </w:rPr>
    </w:lvl>
    <w:lvl w:ilvl="4">
      <w:numFmt w:val="bullet"/>
      <w:lvlText w:val="•"/>
      <w:lvlJc w:val="left"/>
      <w:pPr>
        <w:ind w:left="4226" w:hanging="461"/>
      </w:pPr>
      <w:rPr>
        <w:rFonts w:hint="default"/>
        <w:lang w:val="ru-RU" w:eastAsia="en-US" w:bidi="ar-SA"/>
      </w:rPr>
    </w:lvl>
    <w:lvl w:ilvl="5">
      <w:numFmt w:val="bullet"/>
      <w:lvlText w:val="•"/>
      <w:lvlJc w:val="left"/>
      <w:pPr>
        <w:ind w:left="5168" w:hanging="461"/>
      </w:pPr>
      <w:rPr>
        <w:rFonts w:hint="default"/>
        <w:lang w:val="ru-RU" w:eastAsia="en-US" w:bidi="ar-SA"/>
      </w:rPr>
    </w:lvl>
    <w:lvl w:ilvl="6">
      <w:numFmt w:val="bullet"/>
      <w:lvlText w:val="•"/>
      <w:lvlJc w:val="left"/>
      <w:pPr>
        <w:ind w:left="6111" w:hanging="461"/>
      </w:pPr>
      <w:rPr>
        <w:rFonts w:hint="default"/>
        <w:lang w:val="ru-RU" w:eastAsia="en-US" w:bidi="ar-SA"/>
      </w:rPr>
    </w:lvl>
    <w:lvl w:ilvl="7">
      <w:numFmt w:val="bullet"/>
      <w:lvlText w:val="•"/>
      <w:lvlJc w:val="left"/>
      <w:pPr>
        <w:ind w:left="7053" w:hanging="461"/>
      </w:pPr>
      <w:rPr>
        <w:rFonts w:hint="default"/>
        <w:lang w:val="ru-RU" w:eastAsia="en-US" w:bidi="ar-SA"/>
      </w:rPr>
    </w:lvl>
    <w:lvl w:ilvl="8">
      <w:numFmt w:val="bullet"/>
      <w:lvlText w:val="•"/>
      <w:lvlJc w:val="left"/>
      <w:pPr>
        <w:ind w:left="7995" w:hanging="461"/>
      </w:pPr>
      <w:rPr>
        <w:rFonts w:hint="default"/>
        <w:lang w:val="ru-RU" w:eastAsia="en-US" w:bidi="ar-SA"/>
      </w:rPr>
    </w:lvl>
  </w:abstractNum>
  <w:abstractNum w:abstractNumId="24">
    <w:nsid w:val="53F0681A"/>
    <w:multiLevelType w:val="multilevel"/>
    <w:tmpl w:val="C270D862"/>
    <w:lvl w:ilvl="0">
      <w:start w:val="4"/>
      <w:numFmt w:val="decimal"/>
      <w:lvlText w:val="%1"/>
      <w:lvlJc w:val="left"/>
      <w:pPr>
        <w:ind w:left="768" w:hanging="633"/>
      </w:pPr>
      <w:rPr>
        <w:rFonts w:hint="default"/>
        <w:lang w:val="ru-RU" w:eastAsia="en-US" w:bidi="ar-SA"/>
      </w:rPr>
    </w:lvl>
    <w:lvl w:ilvl="1">
      <w:start w:val="1"/>
      <w:numFmt w:val="decimal"/>
      <w:lvlText w:val="%1.%2."/>
      <w:lvlJc w:val="left"/>
      <w:pPr>
        <w:ind w:left="768" w:hanging="633"/>
        <w:jc w:val="right"/>
      </w:pPr>
      <w:rPr>
        <w:rFonts w:hint="default"/>
        <w:b/>
        <w:bCs/>
        <w:i/>
        <w:iCs/>
        <w:w w:val="99"/>
        <w:lang w:val="ru-RU" w:eastAsia="en-US" w:bidi="ar-SA"/>
      </w:rPr>
    </w:lvl>
    <w:lvl w:ilvl="2">
      <w:numFmt w:val="bullet"/>
      <w:lvlText w:val="-"/>
      <w:lvlJc w:val="left"/>
      <w:pPr>
        <w:ind w:left="135" w:hanging="312"/>
      </w:pPr>
      <w:rPr>
        <w:rFonts w:ascii="Times New Roman" w:eastAsia="Times New Roman" w:hAnsi="Times New Roman" w:cs="Times New Roman" w:hint="default"/>
        <w:w w:val="99"/>
        <w:sz w:val="28"/>
        <w:szCs w:val="28"/>
        <w:lang w:val="ru-RU" w:eastAsia="en-US" w:bidi="ar-SA"/>
      </w:rPr>
    </w:lvl>
    <w:lvl w:ilvl="3">
      <w:numFmt w:val="bullet"/>
      <w:lvlText w:val="•"/>
      <w:lvlJc w:val="left"/>
      <w:pPr>
        <w:ind w:left="2782" w:hanging="312"/>
      </w:pPr>
      <w:rPr>
        <w:rFonts w:hint="default"/>
        <w:lang w:val="ru-RU" w:eastAsia="en-US" w:bidi="ar-SA"/>
      </w:rPr>
    </w:lvl>
    <w:lvl w:ilvl="4">
      <w:numFmt w:val="bullet"/>
      <w:lvlText w:val="•"/>
      <w:lvlJc w:val="left"/>
      <w:pPr>
        <w:ind w:left="3793" w:hanging="312"/>
      </w:pPr>
      <w:rPr>
        <w:rFonts w:hint="default"/>
        <w:lang w:val="ru-RU" w:eastAsia="en-US" w:bidi="ar-SA"/>
      </w:rPr>
    </w:lvl>
    <w:lvl w:ilvl="5">
      <w:numFmt w:val="bullet"/>
      <w:lvlText w:val="•"/>
      <w:lvlJc w:val="left"/>
      <w:pPr>
        <w:ind w:left="4804" w:hanging="312"/>
      </w:pPr>
      <w:rPr>
        <w:rFonts w:hint="default"/>
        <w:lang w:val="ru-RU" w:eastAsia="en-US" w:bidi="ar-SA"/>
      </w:rPr>
    </w:lvl>
    <w:lvl w:ilvl="6">
      <w:numFmt w:val="bullet"/>
      <w:lvlText w:val="•"/>
      <w:lvlJc w:val="left"/>
      <w:pPr>
        <w:ind w:left="5815" w:hanging="312"/>
      </w:pPr>
      <w:rPr>
        <w:rFonts w:hint="default"/>
        <w:lang w:val="ru-RU" w:eastAsia="en-US" w:bidi="ar-SA"/>
      </w:rPr>
    </w:lvl>
    <w:lvl w:ilvl="7">
      <w:numFmt w:val="bullet"/>
      <w:lvlText w:val="•"/>
      <w:lvlJc w:val="left"/>
      <w:pPr>
        <w:ind w:left="6826" w:hanging="312"/>
      </w:pPr>
      <w:rPr>
        <w:rFonts w:hint="default"/>
        <w:lang w:val="ru-RU" w:eastAsia="en-US" w:bidi="ar-SA"/>
      </w:rPr>
    </w:lvl>
    <w:lvl w:ilvl="8">
      <w:numFmt w:val="bullet"/>
      <w:lvlText w:val="•"/>
      <w:lvlJc w:val="left"/>
      <w:pPr>
        <w:ind w:left="7837" w:hanging="312"/>
      </w:pPr>
      <w:rPr>
        <w:rFonts w:hint="default"/>
        <w:lang w:val="ru-RU" w:eastAsia="en-US" w:bidi="ar-SA"/>
      </w:rPr>
    </w:lvl>
  </w:abstractNum>
  <w:abstractNum w:abstractNumId="25">
    <w:nsid w:val="567B0668"/>
    <w:multiLevelType w:val="hybridMultilevel"/>
    <w:tmpl w:val="F0548ADC"/>
    <w:lvl w:ilvl="0" w:tplc="ACB8AB10">
      <w:numFmt w:val="bullet"/>
      <w:lvlText w:val=""/>
      <w:lvlJc w:val="left"/>
      <w:pPr>
        <w:ind w:left="1139" w:hanging="298"/>
      </w:pPr>
      <w:rPr>
        <w:rFonts w:ascii="Symbol" w:eastAsia="Symbol" w:hAnsi="Symbol" w:cs="Symbol" w:hint="default"/>
        <w:w w:val="99"/>
        <w:sz w:val="32"/>
        <w:szCs w:val="32"/>
        <w:lang w:val="ru-RU" w:eastAsia="en-US" w:bidi="ar-SA"/>
      </w:rPr>
    </w:lvl>
    <w:lvl w:ilvl="1" w:tplc="FE827C3C">
      <w:numFmt w:val="bullet"/>
      <w:lvlText w:val="•"/>
      <w:lvlJc w:val="left"/>
      <w:pPr>
        <w:ind w:left="1276" w:hanging="298"/>
      </w:pPr>
      <w:rPr>
        <w:rFonts w:hint="default"/>
        <w:lang w:val="ru-RU" w:eastAsia="en-US" w:bidi="ar-SA"/>
      </w:rPr>
    </w:lvl>
    <w:lvl w:ilvl="2" w:tplc="6AFA72EC">
      <w:numFmt w:val="bullet"/>
      <w:lvlText w:val="•"/>
      <w:lvlJc w:val="left"/>
      <w:pPr>
        <w:ind w:left="1413" w:hanging="298"/>
      </w:pPr>
      <w:rPr>
        <w:rFonts w:hint="default"/>
        <w:lang w:val="ru-RU" w:eastAsia="en-US" w:bidi="ar-SA"/>
      </w:rPr>
    </w:lvl>
    <w:lvl w:ilvl="3" w:tplc="46546456">
      <w:numFmt w:val="bullet"/>
      <w:lvlText w:val="•"/>
      <w:lvlJc w:val="left"/>
      <w:pPr>
        <w:ind w:left="1549" w:hanging="298"/>
      </w:pPr>
      <w:rPr>
        <w:rFonts w:hint="default"/>
        <w:lang w:val="ru-RU" w:eastAsia="en-US" w:bidi="ar-SA"/>
      </w:rPr>
    </w:lvl>
    <w:lvl w:ilvl="4" w:tplc="B370803A">
      <w:numFmt w:val="bullet"/>
      <w:lvlText w:val="•"/>
      <w:lvlJc w:val="left"/>
      <w:pPr>
        <w:ind w:left="1686" w:hanging="298"/>
      </w:pPr>
      <w:rPr>
        <w:rFonts w:hint="default"/>
        <w:lang w:val="ru-RU" w:eastAsia="en-US" w:bidi="ar-SA"/>
      </w:rPr>
    </w:lvl>
    <w:lvl w:ilvl="5" w:tplc="9F10933A">
      <w:numFmt w:val="bullet"/>
      <w:lvlText w:val="•"/>
      <w:lvlJc w:val="left"/>
      <w:pPr>
        <w:ind w:left="1822" w:hanging="298"/>
      </w:pPr>
      <w:rPr>
        <w:rFonts w:hint="default"/>
        <w:lang w:val="ru-RU" w:eastAsia="en-US" w:bidi="ar-SA"/>
      </w:rPr>
    </w:lvl>
    <w:lvl w:ilvl="6" w:tplc="9468C13A">
      <w:numFmt w:val="bullet"/>
      <w:lvlText w:val="•"/>
      <w:lvlJc w:val="left"/>
      <w:pPr>
        <w:ind w:left="1959" w:hanging="298"/>
      </w:pPr>
      <w:rPr>
        <w:rFonts w:hint="default"/>
        <w:lang w:val="ru-RU" w:eastAsia="en-US" w:bidi="ar-SA"/>
      </w:rPr>
    </w:lvl>
    <w:lvl w:ilvl="7" w:tplc="41EC544C">
      <w:numFmt w:val="bullet"/>
      <w:lvlText w:val="•"/>
      <w:lvlJc w:val="left"/>
      <w:pPr>
        <w:ind w:left="2095" w:hanging="298"/>
      </w:pPr>
      <w:rPr>
        <w:rFonts w:hint="default"/>
        <w:lang w:val="ru-RU" w:eastAsia="en-US" w:bidi="ar-SA"/>
      </w:rPr>
    </w:lvl>
    <w:lvl w:ilvl="8" w:tplc="814A999A">
      <w:numFmt w:val="bullet"/>
      <w:lvlText w:val="•"/>
      <w:lvlJc w:val="left"/>
      <w:pPr>
        <w:ind w:left="2232" w:hanging="298"/>
      </w:pPr>
      <w:rPr>
        <w:rFonts w:hint="default"/>
        <w:lang w:val="ru-RU" w:eastAsia="en-US" w:bidi="ar-SA"/>
      </w:rPr>
    </w:lvl>
  </w:abstractNum>
  <w:abstractNum w:abstractNumId="26">
    <w:nsid w:val="5AA83A32"/>
    <w:multiLevelType w:val="multilevel"/>
    <w:tmpl w:val="C5C21C32"/>
    <w:lvl w:ilvl="0">
      <w:start w:val="2"/>
      <w:numFmt w:val="decimal"/>
      <w:lvlText w:val="%1"/>
      <w:lvlJc w:val="left"/>
      <w:pPr>
        <w:ind w:left="812" w:hanging="677"/>
      </w:pPr>
      <w:rPr>
        <w:rFonts w:hint="default"/>
        <w:lang w:val="ru-RU" w:eastAsia="en-US" w:bidi="ar-SA"/>
      </w:rPr>
    </w:lvl>
    <w:lvl w:ilvl="1">
      <w:start w:val="1"/>
      <w:numFmt w:val="decimal"/>
      <w:lvlText w:val="%1.%2."/>
      <w:lvlJc w:val="left"/>
      <w:pPr>
        <w:ind w:left="812" w:hanging="677"/>
      </w:pPr>
      <w:rPr>
        <w:rFonts w:hint="default"/>
        <w:b/>
        <w:bCs/>
        <w:i/>
        <w:iCs/>
        <w:spacing w:val="-4"/>
        <w:w w:val="100"/>
        <w:lang w:val="ru-RU" w:eastAsia="en-US" w:bidi="ar-SA"/>
      </w:rPr>
    </w:lvl>
    <w:lvl w:ilvl="2">
      <w:numFmt w:val="bullet"/>
      <w:lvlText w:val="-"/>
      <w:lvlJc w:val="left"/>
      <w:pPr>
        <w:ind w:left="135" w:hanging="312"/>
      </w:pPr>
      <w:rPr>
        <w:rFonts w:ascii="Times New Roman" w:eastAsia="Times New Roman" w:hAnsi="Times New Roman" w:cs="Times New Roman" w:hint="default"/>
        <w:w w:val="100"/>
        <w:sz w:val="30"/>
        <w:szCs w:val="30"/>
        <w:lang w:val="ru-RU" w:eastAsia="en-US" w:bidi="ar-SA"/>
      </w:rPr>
    </w:lvl>
    <w:lvl w:ilvl="3">
      <w:numFmt w:val="bullet"/>
      <w:lvlText w:val="•"/>
      <w:lvlJc w:val="left"/>
      <w:pPr>
        <w:ind w:left="1360" w:hanging="312"/>
      </w:pPr>
      <w:rPr>
        <w:rFonts w:hint="default"/>
        <w:lang w:val="ru-RU" w:eastAsia="en-US" w:bidi="ar-SA"/>
      </w:rPr>
    </w:lvl>
    <w:lvl w:ilvl="4">
      <w:numFmt w:val="bullet"/>
      <w:lvlText w:val="•"/>
      <w:lvlJc w:val="left"/>
      <w:pPr>
        <w:ind w:left="1440" w:hanging="312"/>
      </w:pPr>
      <w:rPr>
        <w:rFonts w:hint="default"/>
        <w:lang w:val="ru-RU" w:eastAsia="en-US" w:bidi="ar-SA"/>
      </w:rPr>
    </w:lvl>
    <w:lvl w:ilvl="5">
      <w:numFmt w:val="bullet"/>
      <w:lvlText w:val="•"/>
      <w:lvlJc w:val="left"/>
      <w:pPr>
        <w:ind w:left="1580" w:hanging="312"/>
      </w:pPr>
      <w:rPr>
        <w:rFonts w:hint="default"/>
        <w:lang w:val="ru-RU" w:eastAsia="en-US" w:bidi="ar-SA"/>
      </w:rPr>
    </w:lvl>
    <w:lvl w:ilvl="6">
      <w:numFmt w:val="bullet"/>
      <w:lvlText w:val="•"/>
      <w:lvlJc w:val="left"/>
      <w:pPr>
        <w:ind w:left="1880" w:hanging="312"/>
      </w:pPr>
      <w:rPr>
        <w:rFonts w:hint="default"/>
        <w:lang w:val="ru-RU" w:eastAsia="en-US" w:bidi="ar-SA"/>
      </w:rPr>
    </w:lvl>
    <w:lvl w:ilvl="7">
      <w:numFmt w:val="bullet"/>
      <w:lvlText w:val="•"/>
      <w:lvlJc w:val="left"/>
      <w:pPr>
        <w:ind w:left="2160" w:hanging="312"/>
      </w:pPr>
      <w:rPr>
        <w:rFonts w:hint="default"/>
        <w:lang w:val="ru-RU" w:eastAsia="en-US" w:bidi="ar-SA"/>
      </w:rPr>
    </w:lvl>
    <w:lvl w:ilvl="8">
      <w:numFmt w:val="bullet"/>
      <w:lvlText w:val="•"/>
      <w:lvlJc w:val="left"/>
      <w:pPr>
        <w:ind w:left="2240" w:hanging="312"/>
      </w:pPr>
      <w:rPr>
        <w:rFonts w:hint="default"/>
        <w:lang w:val="ru-RU" w:eastAsia="en-US" w:bidi="ar-SA"/>
      </w:rPr>
    </w:lvl>
  </w:abstractNum>
  <w:abstractNum w:abstractNumId="27">
    <w:nsid w:val="5F3A77D5"/>
    <w:multiLevelType w:val="hybridMultilevel"/>
    <w:tmpl w:val="E11438F4"/>
    <w:lvl w:ilvl="0" w:tplc="63820446">
      <w:numFmt w:val="bullet"/>
      <w:lvlText w:val="-"/>
      <w:lvlJc w:val="left"/>
      <w:pPr>
        <w:ind w:left="236" w:hanging="274"/>
      </w:pPr>
      <w:rPr>
        <w:rFonts w:ascii="Times New Roman" w:eastAsia="Times New Roman" w:hAnsi="Times New Roman" w:cs="Times New Roman" w:hint="default"/>
        <w:w w:val="100"/>
        <w:sz w:val="30"/>
        <w:szCs w:val="30"/>
        <w:lang w:val="ru-RU" w:eastAsia="en-US" w:bidi="ar-SA"/>
      </w:rPr>
    </w:lvl>
    <w:lvl w:ilvl="1" w:tplc="41220BE8">
      <w:numFmt w:val="bullet"/>
      <w:lvlText w:val="•"/>
      <w:lvlJc w:val="left"/>
      <w:pPr>
        <w:ind w:left="1080" w:hanging="274"/>
      </w:pPr>
      <w:rPr>
        <w:rFonts w:hint="default"/>
        <w:lang w:val="ru-RU" w:eastAsia="en-US" w:bidi="ar-SA"/>
      </w:rPr>
    </w:lvl>
    <w:lvl w:ilvl="2" w:tplc="2348D226">
      <w:numFmt w:val="bullet"/>
      <w:lvlText w:val="•"/>
      <w:lvlJc w:val="left"/>
      <w:pPr>
        <w:ind w:left="1921" w:hanging="274"/>
      </w:pPr>
      <w:rPr>
        <w:rFonts w:hint="default"/>
        <w:lang w:val="ru-RU" w:eastAsia="en-US" w:bidi="ar-SA"/>
      </w:rPr>
    </w:lvl>
    <w:lvl w:ilvl="3" w:tplc="AE2EAC34">
      <w:numFmt w:val="bullet"/>
      <w:lvlText w:val="•"/>
      <w:lvlJc w:val="left"/>
      <w:pPr>
        <w:ind w:left="2762" w:hanging="274"/>
      </w:pPr>
      <w:rPr>
        <w:rFonts w:hint="default"/>
        <w:lang w:val="ru-RU" w:eastAsia="en-US" w:bidi="ar-SA"/>
      </w:rPr>
    </w:lvl>
    <w:lvl w:ilvl="4" w:tplc="CB947B38">
      <w:numFmt w:val="bullet"/>
      <w:lvlText w:val="•"/>
      <w:lvlJc w:val="left"/>
      <w:pPr>
        <w:ind w:left="3603" w:hanging="274"/>
      </w:pPr>
      <w:rPr>
        <w:rFonts w:hint="default"/>
        <w:lang w:val="ru-RU" w:eastAsia="en-US" w:bidi="ar-SA"/>
      </w:rPr>
    </w:lvl>
    <w:lvl w:ilvl="5" w:tplc="B9B4DBE4">
      <w:numFmt w:val="bullet"/>
      <w:lvlText w:val="•"/>
      <w:lvlJc w:val="left"/>
      <w:pPr>
        <w:ind w:left="4444" w:hanging="274"/>
      </w:pPr>
      <w:rPr>
        <w:rFonts w:hint="default"/>
        <w:lang w:val="ru-RU" w:eastAsia="en-US" w:bidi="ar-SA"/>
      </w:rPr>
    </w:lvl>
    <w:lvl w:ilvl="6" w:tplc="61186666">
      <w:numFmt w:val="bullet"/>
      <w:lvlText w:val="•"/>
      <w:lvlJc w:val="left"/>
      <w:pPr>
        <w:ind w:left="5285" w:hanging="274"/>
      </w:pPr>
      <w:rPr>
        <w:rFonts w:hint="default"/>
        <w:lang w:val="ru-RU" w:eastAsia="en-US" w:bidi="ar-SA"/>
      </w:rPr>
    </w:lvl>
    <w:lvl w:ilvl="7" w:tplc="BFAE0F02">
      <w:numFmt w:val="bullet"/>
      <w:lvlText w:val="•"/>
      <w:lvlJc w:val="left"/>
      <w:pPr>
        <w:ind w:left="6126" w:hanging="274"/>
      </w:pPr>
      <w:rPr>
        <w:rFonts w:hint="default"/>
        <w:lang w:val="ru-RU" w:eastAsia="en-US" w:bidi="ar-SA"/>
      </w:rPr>
    </w:lvl>
    <w:lvl w:ilvl="8" w:tplc="42FE96EA">
      <w:numFmt w:val="bullet"/>
      <w:lvlText w:val="•"/>
      <w:lvlJc w:val="left"/>
      <w:pPr>
        <w:ind w:left="6967" w:hanging="274"/>
      </w:pPr>
      <w:rPr>
        <w:rFonts w:hint="default"/>
        <w:lang w:val="ru-RU" w:eastAsia="en-US" w:bidi="ar-SA"/>
      </w:rPr>
    </w:lvl>
  </w:abstractNum>
  <w:abstractNum w:abstractNumId="28">
    <w:nsid w:val="623964D8"/>
    <w:multiLevelType w:val="multilevel"/>
    <w:tmpl w:val="0CFC7F70"/>
    <w:lvl w:ilvl="0">
      <w:start w:val="5"/>
      <w:numFmt w:val="decimal"/>
      <w:lvlText w:val="%1"/>
      <w:lvlJc w:val="left"/>
      <w:pPr>
        <w:ind w:left="912" w:hanging="677"/>
      </w:pPr>
      <w:rPr>
        <w:rFonts w:hint="default"/>
        <w:lang w:val="ru-RU" w:eastAsia="en-US" w:bidi="ar-SA"/>
      </w:rPr>
    </w:lvl>
    <w:lvl w:ilvl="1">
      <w:start w:val="1"/>
      <w:numFmt w:val="decimal"/>
      <w:lvlText w:val="%1.%2."/>
      <w:lvlJc w:val="left"/>
      <w:pPr>
        <w:ind w:left="912" w:hanging="677"/>
      </w:pPr>
      <w:rPr>
        <w:rFonts w:ascii="Times New Roman" w:eastAsia="Times New Roman" w:hAnsi="Times New Roman" w:cs="Times New Roman" w:hint="default"/>
        <w:b/>
        <w:bCs/>
        <w:i/>
        <w:iCs/>
        <w:spacing w:val="-4"/>
        <w:w w:val="100"/>
        <w:sz w:val="30"/>
        <w:szCs w:val="30"/>
        <w:lang w:val="ru-RU" w:eastAsia="en-US" w:bidi="ar-SA"/>
      </w:rPr>
    </w:lvl>
    <w:lvl w:ilvl="2">
      <w:numFmt w:val="bullet"/>
      <w:lvlText w:val="•"/>
      <w:lvlJc w:val="left"/>
      <w:pPr>
        <w:ind w:left="2220" w:hanging="677"/>
      </w:pPr>
      <w:rPr>
        <w:rFonts w:hint="default"/>
        <w:lang w:val="ru-RU" w:eastAsia="en-US" w:bidi="ar-SA"/>
      </w:rPr>
    </w:lvl>
    <w:lvl w:ilvl="3">
      <w:numFmt w:val="bullet"/>
      <w:lvlText w:val="•"/>
      <w:lvlJc w:val="left"/>
      <w:pPr>
        <w:ind w:left="2620" w:hanging="677"/>
      </w:pPr>
      <w:rPr>
        <w:rFonts w:hint="default"/>
        <w:lang w:val="ru-RU" w:eastAsia="en-US" w:bidi="ar-SA"/>
      </w:rPr>
    </w:lvl>
    <w:lvl w:ilvl="4">
      <w:numFmt w:val="bullet"/>
      <w:lvlText w:val="•"/>
      <w:lvlJc w:val="left"/>
      <w:pPr>
        <w:ind w:left="3657" w:hanging="677"/>
      </w:pPr>
      <w:rPr>
        <w:rFonts w:hint="default"/>
        <w:lang w:val="ru-RU" w:eastAsia="en-US" w:bidi="ar-SA"/>
      </w:rPr>
    </w:lvl>
    <w:lvl w:ilvl="5">
      <w:numFmt w:val="bullet"/>
      <w:lvlText w:val="•"/>
      <w:lvlJc w:val="left"/>
      <w:pPr>
        <w:ind w:left="4694" w:hanging="677"/>
      </w:pPr>
      <w:rPr>
        <w:rFonts w:hint="default"/>
        <w:lang w:val="ru-RU" w:eastAsia="en-US" w:bidi="ar-SA"/>
      </w:rPr>
    </w:lvl>
    <w:lvl w:ilvl="6">
      <w:numFmt w:val="bullet"/>
      <w:lvlText w:val="•"/>
      <w:lvlJc w:val="left"/>
      <w:pPr>
        <w:ind w:left="5731" w:hanging="677"/>
      </w:pPr>
      <w:rPr>
        <w:rFonts w:hint="default"/>
        <w:lang w:val="ru-RU" w:eastAsia="en-US" w:bidi="ar-SA"/>
      </w:rPr>
    </w:lvl>
    <w:lvl w:ilvl="7">
      <w:numFmt w:val="bullet"/>
      <w:lvlText w:val="•"/>
      <w:lvlJc w:val="left"/>
      <w:pPr>
        <w:ind w:left="6768" w:hanging="677"/>
      </w:pPr>
      <w:rPr>
        <w:rFonts w:hint="default"/>
        <w:lang w:val="ru-RU" w:eastAsia="en-US" w:bidi="ar-SA"/>
      </w:rPr>
    </w:lvl>
    <w:lvl w:ilvl="8">
      <w:numFmt w:val="bullet"/>
      <w:lvlText w:val="•"/>
      <w:lvlJc w:val="left"/>
      <w:pPr>
        <w:ind w:left="7805" w:hanging="677"/>
      </w:pPr>
      <w:rPr>
        <w:rFonts w:hint="default"/>
        <w:lang w:val="ru-RU" w:eastAsia="en-US" w:bidi="ar-SA"/>
      </w:rPr>
    </w:lvl>
  </w:abstractNum>
  <w:abstractNum w:abstractNumId="29">
    <w:nsid w:val="627E3C75"/>
    <w:multiLevelType w:val="multilevel"/>
    <w:tmpl w:val="7DE2EBD6"/>
    <w:lvl w:ilvl="0">
      <w:start w:val="1"/>
      <w:numFmt w:val="decimal"/>
      <w:lvlText w:val="%1."/>
      <w:lvlJc w:val="left"/>
      <w:pPr>
        <w:ind w:left="2507" w:hanging="327"/>
        <w:jc w:val="right"/>
      </w:pPr>
      <w:rPr>
        <w:rFonts w:ascii="Times New Roman" w:eastAsia="Times New Roman" w:hAnsi="Times New Roman" w:cs="Times New Roman" w:hint="default"/>
        <w:b/>
        <w:bCs/>
        <w:spacing w:val="0"/>
        <w:w w:val="100"/>
        <w:sz w:val="32"/>
        <w:szCs w:val="32"/>
        <w:lang w:val="ru-RU" w:eastAsia="en-US" w:bidi="ar-SA"/>
      </w:rPr>
    </w:lvl>
    <w:lvl w:ilvl="1">
      <w:start w:val="1"/>
      <w:numFmt w:val="decimal"/>
      <w:lvlText w:val="%1.%2."/>
      <w:lvlJc w:val="left"/>
      <w:pPr>
        <w:ind w:left="663" w:hanging="528"/>
      </w:pPr>
      <w:rPr>
        <w:rFonts w:ascii="Times New Roman" w:eastAsia="Times New Roman" w:hAnsi="Times New Roman" w:cs="Times New Roman" w:hint="default"/>
        <w:b/>
        <w:bCs/>
        <w:i/>
        <w:iCs/>
        <w:spacing w:val="-4"/>
        <w:w w:val="100"/>
        <w:sz w:val="30"/>
        <w:szCs w:val="30"/>
        <w:lang w:val="ru-RU" w:eastAsia="en-US" w:bidi="ar-SA"/>
      </w:rPr>
    </w:lvl>
    <w:lvl w:ilvl="2">
      <w:numFmt w:val="bullet"/>
      <w:lvlText w:val="•"/>
      <w:lvlJc w:val="left"/>
      <w:pPr>
        <w:ind w:left="3317" w:hanging="528"/>
      </w:pPr>
      <w:rPr>
        <w:rFonts w:hint="default"/>
        <w:lang w:val="ru-RU" w:eastAsia="en-US" w:bidi="ar-SA"/>
      </w:rPr>
    </w:lvl>
    <w:lvl w:ilvl="3">
      <w:numFmt w:val="bullet"/>
      <w:lvlText w:val="•"/>
      <w:lvlJc w:val="left"/>
      <w:pPr>
        <w:ind w:left="4135" w:hanging="528"/>
      </w:pPr>
      <w:rPr>
        <w:rFonts w:hint="default"/>
        <w:lang w:val="ru-RU" w:eastAsia="en-US" w:bidi="ar-SA"/>
      </w:rPr>
    </w:lvl>
    <w:lvl w:ilvl="4">
      <w:numFmt w:val="bullet"/>
      <w:lvlText w:val="•"/>
      <w:lvlJc w:val="left"/>
      <w:pPr>
        <w:ind w:left="4953" w:hanging="528"/>
      </w:pPr>
      <w:rPr>
        <w:rFonts w:hint="default"/>
        <w:lang w:val="ru-RU" w:eastAsia="en-US" w:bidi="ar-SA"/>
      </w:rPr>
    </w:lvl>
    <w:lvl w:ilvl="5">
      <w:numFmt w:val="bullet"/>
      <w:lvlText w:val="•"/>
      <w:lvlJc w:val="left"/>
      <w:pPr>
        <w:ind w:left="5771" w:hanging="528"/>
      </w:pPr>
      <w:rPr>
        <w:rFonts w:hint="default"/>
        <w:lang w:val="ru-RU" w:eastAsia="en-US" w:bidi="ar-SA"/>
      </w:rPr>
    </w:lvl>
    <w:lvl w:ilvl="6">
      <w:numFmt w:val="bullet"/>
      <w:lvlText w:val="•"/>
      <w:lvlJc w:val="left"/>
      <w:pPr>
        <w:ind w:left="6588" w:hanging="528"/>
      </w:pPr>
      <w:rPr>
        <w:rFonts w:hint="default"/>
        <w:lang w:val="ru-RU" w:eastAsia="en-US" w:bidi="ar-SA"/>
      </w:rPr>
    </w:lvl>
    <w:lvl w:ilvl="7">
      <w:numFmt w:val="bullet"/>
      <w:lvlText w:val="•"/>
      <w:lvlJc w:val="left"/>
      <w:pPr>
        <w:ind w:left="7406" w:hanging="528"/>
      </w:pPr>
      <w:rPr>
        <w:rFonts w:hint="default"/>
        <w:lang w:val="ru-RU" w:eastAsia="en-US" w:bidi="ar-SA"/>
      </w:rPr>
    </w:lvl>
    <w:lvl w:ilvl="8">
      <w:numFmt w:val="bullet"/>
      <w:lvlText w:val="•"/>
      <w:lvlJc w:val="left"/>
      <w:pPr>
        <w:ind w:left="8224" w:hanging="528"/>
      </w:pPr>
      <w:rPr>
        <w:rFonts w:hint="default"/>
        <w:lang w:val="ru-RU" w:eastAsia="en-US" w:bidi="ar-SA"/>
      </w:rPr>
    </w:lvl>
  </w:abstractNum>
  <w:abstractNum w:abstractNumId="30">
    <w:nsid w:val="6EC83794"/>
    <w:multiLevelType w:val="hybridMultilevel"/>
    <w:tmpl w:val="AB14B780"/>
    <w:lvl w:ilvl="0" w:tplc="55E6AF08">
      <w:numFmt w:val="bullet"/>
      <w:lvlText w:val="-"/>
      <w:lvlJc w:val="left"/>
      <w:pPr>
        <w:ind w:left="136" w:hanging="197"/>
      </w:pPr>
      <w:rPr>
        <w:rFonts w:ascii="Times New Roman" w:eastAsia="Times New Roman" w:hAnsi="Times New Roman" w:cs="Times New Roman" w:hint="default"/>
        <w:w w:val="100"/>
        <w:sz w:val="30"/>
        <w:szCs w:val="30"/>
        <w:lang w:val="ru-RU" w:eastAsia="en-US" w:bidi="ar-SA"/>
      </w:rPr>
    </w:lvl>
    <w:lvl w:ilvl="1" w:tplc="77C89DD6">
      <w:numFmt w:val="bullet"/>
      <w:lvlText w:val="•"/>
      <w:lvlJc w:val="left"/>
      <w:pPr>
        <w:ind w:left="1112" w:hanging="197"/>
      </w:pPr>
      <w:rPr>
        <w:rFonts w:hint="default"/>
        <w:lang w:val="ru-RU" w:eastAsia="en-US" w:bidi="ar-SA"/>
      </w:rPr>
    </w:lvl>
    <w:lvl w:ilvl="2" w:tplc="9D5C7E08">
      <w:numFmt w:val="bullet"/>
      <w:lvlText w:val="•"/>
      <w:lvlJc w:val="left"/>
      <w:pPr>
        <w:ind w:left="2084" w:hanging="197"/>
      </w:pPr>
      <w:rPr>
        <w:rFonts w:hint="default"/>
        <w:lang w:val="ru-RU" w:eastAsia="en-US" w:bidi="ar-SA"/>
      </w:rPr>
    </w:lvl>
    <w:lvl w:ilvl="3" w:tplc="6E02E24E">
      <w:numFmt w:val="bullet"/>
      <w:lvlText w:val="•"/>
      <w:lvlJc w:val="left"/>
      <w:pPr>
        <w:ind w:left="3056" w:hanging="197"/>
      </w:pPr>
      <w:rPr>
        <w:rFonts w:hint="default"/>
        <w:lang w:val="ru-RU" w:eastAsia="en-US" w:bidi="ar-SA"/>
      </w:rPr>
    </w:lvl>
    <w:lvl w:ilvl="4" w:tplc="8B9451B8">
      <w:numFmt w:val="bullet"/>
      <w:lvlText w:val="•"/>
      <w:lvlJc w:val="left"/>
      <w:pPr>
        <w:ind w:left="4028" w:hanging="197"/>
      </w:pPr>
      <w:rPr>
        <w:rFonts w:hint="default"/>
        <w:lang w:val="ru-RU" w:eastAsia="en-US" w:bidi="ar-SA"/>
      </w:rPr>
    </w:lvl>
    <w:lvl w:ilvl="5" w:tplc="7A70AAE2">
      <w:numFmt w:val="bullet"/>
      <w:lvlText w:val="•"/>
      <w:lvlJc w:val="left"/>
      <w:pPr>
        <w:ind w:left="5000" w:hanging="197"/>
      </w:pPr>
      <w:rPr>
        <w:rFonts w:hint="default"/>
        <w:lang w:val="ru-RU" w:eastAsia="en-US" w:bidi="ar-SA"/>
      </w:rPr>
    </w:lvl>
    <w:lvl w:ilvl="6" w:tplc="5590D720">
      <w:numFmt w:val="bullet"/>
      <w:lvlText w:val="•"/>
      <w:lvlJc w:val="left"/>
      <w:pPr>
        <w:ind w:left="5972" w:hanging="197"/>
      </w:pPr>
      <w:rPr>
        <w:rFonts w:hint="default"/>
        <w:lang w:val="ru-RU" w:eastAsia="en-US" w:bidi="ar-SA"/>
      </w:rPr>
    </w:lvl>
    <w:lvl w:ilvl="7" w:tplc="6F7E959E">
      <w:numFmt w:val="bullet"/>
      <w:lvlText w:val="•"/>
      <w:lvlJc w:val="left"/>
      <w:pPr>
        <w:ind w:left="6944" w:hanging="197"/>
      </w:pPr>
      <w:rPr>
        <w:rFonts w:hint="default"/>
        <w:lang w:val="ru-RU" w:eastAsia="en-US" w:bidi="ar-SA"/>
      </w:rPr>
    </w:lvl>
    <w:lvl w:ilvl="8" w:tplc="44526DF2">
      <w:numFmt w:val="bullet"/>
      <w:lvlText w:val="•"/>
      <w:lvlJc w:val="left"/>
      <w:pPr>
        <w:ind w:left="7916" w:hanging="197"/>
      </w:pPr>
      <w:rPr>
        <w:rFonts w:hint="default"/>
        <w:lang w:val="ru-RU" w:eastAsia="en-US" w:bidi="ar-SA"/>
      </w:rPr>
    </w:lvl>
  </w:abstractNum>
  <w:abstractNum w:abstractNumId="31">
    <w:nsid w:val="7301300D"/>
    <w:multiLevelType w:val="hybridMultilevel"/>
    <w:tmpl w:val="28C09106"/>
    <w:lvl w:ilvl="0" w:tplc="391AF2A0">
      <w:numFmt w:val="bullet"/>
      <w:lvlText w:val="-"/>
      <w:lvlJc w:val="left"/>
      <w:pPr>
        <w:ind w:left="136" w:hanging="197"/>
      </w:pPr>
      <w:rPr>
        <w:rFonts w:ascii="Times New Roman" w:eastAsia="Times New Roman" w:hAnsi="Times New Roman" w:cs="Times New Roman" w:hint="default"/>
        <w:w w:val="99"/>
        <w:sz w:val="28"/>
        <w:szCs w:val="28"/>
        <w:lang w:val="ru-RU" w:eastAsia="en-US" w:bidi="ar-SA"/>
      </w:rPr>
    </w:lvl>
    <w:lvl w:ilvl="1" w:tplc="74625022">
      <w:numFmt w:val="bullet"/>
      <w:lvlText w:val="•"/>
      <w:lvlJc w:val="left"/>
      <w:pPr>
        <w:ind w:left="1112" w:hanging="197"/>
      </w:pPr>
      <w:rPr>
        <w:rFonts w:hint="default"/>
        <w:lang w:val="ru-RU" w:eastAsia="en-US" w:bidi="ar-SA"/>
      </w:rPr>
    </w:lvl>
    <w:lvl w:ilvl="2" w:tplc="C1A0AFBC">
      <w:numFmt w:val="bullet"/>
      <w:lvlText w:val="•"/>
      <w:lvlJc w:val="left"/>
      <w:pPr>
        <w:ind w:left="2084" w:hanging="197"/>
      </w:pPr>
      <w:rPr>
        <w:rFonts w:hint="default"/>
        <w:lang w:val="ru-RU" w:eastAsia="en-US" w:bidi="ar-SA"/>
      </w:rPr>
    </w:lvl>
    <w:lvl w:ilvl="3" w:tplc="412451CE">
      <w:numFmt w:val="bullet"/>
      <w:lvlText w:val="•"/>
      <w:lvlJc w:val="left"/>
      <w:pPr>
        <w:ind w:left="3056" w:hanging="197"/>
      </w:pPr>
      <w:rPr>
        <w:rFonts w:hint="default"/>
        <w:lang w:val="ru-RU" w:eastAsia="en-US" w:bidi="ar-SA"/>
      </w:rPr>
    </w:lvl>
    <w:lvl w:ilvl="4" w:tplc="B2C84BC8">
      <w:numFmt w:val="bullet"/>
      <w:lvlText w:val="•"/>
      <w:lvlJc w:val="left"/>
      <w:pPr>
        <w:ind w:left="4028" w:hanging="197"/>
      </w:pPr>
      <w:rPr>
        <w:rFonts w:hint="default"/>
        <w:lang w:val="ru-RU" w:eastAsia="en-US" w:bidi="ar-SA"/>
      </w:rPr>
    </w:lvl>
    <w:lvl w:ilvl="5" w:tplc="B8C027FE">
      <w:numFmt w:val="bullet"/>
      <w:lvlText w:val="•"/>
      <w:lvlJc w:val="left"/>
      <w:pPr>
        <w:ind w:left="5000" w:hanging="197"/>
      </w:pPr>
      <w:rPr>
        <w:rFonts w:hint="default"/>
        <w:lang w:val="ru-RU" w:eastAsia="en-US" w:bidi="ar-SA"/>
      </w:rPr>
    </w:lvl>
    <w:lvl w:ilvl="6" w:tplc="98F4720A">
      <w:numFmt w:val="bullet"/>
      <w:lvlText w:val="•"/>
      <w:lvlJc w:val="left"/>
      <w:pPr>
        <w:ind w:left="5972" w:hanging="197"/>
      </w:pPr>
      <w:rPr>
        <w:rFonts w:hint="default"/>
        <w:lang w:val="ru-RU" w:eastAsia="en-US" w:bidi="ar-SA"/>
      </w:rPr>
    </w:lvl>
    <w:lvl w:ilvl="7" w:tplc="463CEF36">
      <w:numFmt w:val="bullet"/>
      <w:lvlText w:val="•"/>
      <w:lvlJc w:val="left"/>
      <w:pPr>
        <w:ind w:left="6944" w:hanging="197"/>
      </w:pPr>
      <w:rPr>
        <w:rFonts w:hint="default"/>
        <w:lang w:val="ru-RU" w:eastAsia="en-US" w:bidi="ar-SA"/>
      </w:rPr>
    </w:lvl>
    <w:lvl w:ilvl="8" w:tplc="83F6050C">
      <w:numFmt w:val="bullet"/>
      <w:lvlText w:val="•"/>
      <w:lvlJc w:val="left"/>
      <w:pPr>
        <w:ind w:left="7916" w:hanging="197"/>
      </w:pPr>
      <w:rPr>
        <w:rFonts w:hint="default"/>
        <w:lang w:val="ru-RU" w:eastAsia="en-US" w:bidi="ar-SA"/>
      </w:rPr>
    </w:lvl>
  </w:abstractNum>
  <w:abstractNum w:abstractNumId="32">
    <w:nsid w:val="73182BBE"/>
    <w:multiLevelType w:val="hybridMultilevel"/>
    <w:tmpl w:val="1F80B5A4"/>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33">
    <w:nsid w:val="78F77E75"/>
    <w:multiLevelType w:val="hybridMultilevel"/>
    <w:tmpl w:val="3FB44C8E"/>
    <w:lvl w:ilvl="0" w:tplc="6442AE5E">
      <w:numFmt w:val="bullet"/>
      <w:lvlText w:val="-"/>
      <w:lvlJc w:val="left"/>
      <w:pPr>
        <w:ind w:left="485" w:hanging="250"/>
      </w:pPr>
      <w:rPr>
        <w:rFonts w:ascii="Times New Roman" w:eastAsia="Times New Roman" w:hAnsi="Times New Roman" w:cs="Times New Roman" w:hint="default"/>
        <w:w w:val="100"/>
        <w:sz w:val="30"/>
        <w:szCs w:val="30"/>
        <w:lang w:val="ru-RU" w:eastAsia="en-US" w:bidi="ar-SA"/>
      </w:rPr>
    </w:lvl>
    <w:lvl w:ilvl="1" w:tplc="02142A94">
      <w:numFmt w:val="bullet"/>
      <w:lvlText w:val="•"/>
      <w:lvlJc w:val="left"/>
      <w:pPr>
        <w:ind w:left="1420" w:hanging="250"/>
      </w:pPr>
      <w:rPr>
        <w:rFonts w:hint="default"/>
        <w:lang w:val="ru-RU" w:eastAsia="en-US" w:bidi="ar-SA"/>
      </w:rPr>
    </w:lvl>
    <w:lvl w:ilvl="2" w:tplc="C61E1B5A">
      <w:numFmt w:val="bullet"/>
      <w:lvlText w:val="•"/>
      <w:lvlJc w:val="left"/>
      <w:pPr>
        <w:ind w:left="2360" w:hanging="250"/>
      </w:pPr>
      <w:rPr>
        <w:rFonts w:hint="default"/>
        <w:lang w:val="ru-RU" w:eastAsia="en-US" w:bidi="ar-SA"/>
      </w:rPr>
    </w:lvl>
    <w:lvl w:ilvl="3" w:tplc="B4F00984">
      <w:numFmt w:val="bullet"/>
      <w:lvlText w:val="•"/>
      <w:lvlJc w:val="left"/>
      <w:pPr>
        <w:ind w:left="3300" w:hanging="250"/>
      </w:pPr>
      <w:rPr>
        <w:rFonts w:hint="default"/>
        <w:lang w:val="ru-RU" w:eastAsia="en-US" w:bidi="ar-SA"/>
      </w:rPr>
    </w:lvl>
    <w:lvl w:ilvl="4" w:tplc="631ED628">
      <w:numFmt w:val="bullet"/>
      <w:lvlText w:val="•"/>
      <w:lvlJc w:val="left"/>
      <w:pPr>
        <w:ind w:left="4240" w:hanging="250"/>
      </w:pPr>
      <w:rPr>
        <w:rFonts w:hint="default"/>
        <w:lang w:val="ru-RU" w:eastAsia="en-US" w:bidi="ar-SA"/>
      </w:rPr>
    </w:lvl>
    <w:lvl w:ilvl="5" w:tplc="7D14DA06">
      <w:numFmt w:val="bullet"/>
      <w:lvlText w:val="•"/>
      <w:lvlJc w:val="left"/>
      <w:pPr>
        <w:ind w:left="5180" w:hanging="250"/>
      </w:pPr>
      <w:rPr>
        <w:rFonts w:hint="default"/>
        <w:lang w:val="ru-RU" w:eastAsia="en-US" w:bidi="ar-SA"/>
      </w:rPr>
    </w:lvl>
    <w:lvl w:ilvl="6" w:tplc="B0B0E202">
      <w:numFmt w:val="bullet"/>
      <w:lvlText w:val="•"/>
      <w:lvlJc w:val="left"/>
      <w:pPr>
        <w:ind w:left="6120" w:hanging="250"/>
      </w:pPr>
      <w:rPr>
        <w:rFonts w:hint="default"/>
        <w:lang w:val="ru-RU" w:eastAsia="en-US" w:bidi="ar-SA"/>
      </w:rPr>
    </w:lvl>
    <w:lvl w:ilvl="7" w:tplc="EC089180">
      <w:numFmt w:val="bullet"/>
      <w:lvlText w:val="•"/>
      <w:lvlJc w:val="left"/>
      <w:pPr>
        <w:ind w:left="7060" w:hanging="250"/>
      </w:pPr>
      <w:rPr>
        <w:rFonts w:hint="default"/>
        <w:lang w:val="ru-RU" w:eastAsia="en-US" w:bidi="ar-SA"/>
      </w:rPr>
    </w:lvl>
    <w:lvl w:ilvl="8" w:tplc="44062348">
      <w:numFmt w:val="bullet"/>
      <w:lvlText w:val="•"/>
      <w:lvlJc w:val="left"/>
      <w:pPr>
        <w:ind w:left="8000" w:hanging="250"/>
      </w:pPr>
      <w:rPr>
        <w:rFonts w:hint="default"/>
        <w:lang w:val="ru-RU" w:eastAsia="en-US" w:bidi="ar-SA"/>
      </w:rPr>
    </w:lvl>
  </w:abstractNum>
  <w:abstractNum w:abstractNumId="34">
    <w:nsid w:val="7A0561D5"/>
    <w:multiLevelType w:val="hybridMultilevel"/>
    <w:tmpl w:val="C5002C52"/>
    <w:lvl w:ilvl="0" w:tplc="B6E4C524">
      <w:numFmt w:val="bullet"/>
      <w:lvlText w:val="-"/>
      <w:lvlJc w:val="left"/>
      <w:pPr>
        <w:ind w:left="855" w:hanging="293"/>
      </w:pPr>
      <w:rPr>
        <w:rFonts w:ascii="Times New Roman" w:eastAsia="Times New Roman" w:hAnsi="Times New Roman" w:cs="Times New Roman" w:hint="default"/>
        <w:w w:val="100"/>
        <w:sz w:val="30"/>
        <w:szCs w:val="30"/>
        <w:lang w:val="ru-RU" w:eastAsia="en-US" w:bidi="ar-SA"/>
      </w:rPr>
    </w:lvl>
    <w:lvl w:ilvl="1" w:tplc="7E04C5A6">
      <w:numFmt w:val="bullet"/>
      <w:lvlText w:val="•"/>
      <w:lvlJc w:val="left"/>
      <w:pPr>
        <w:ind w:left="1760" w:hanging="293"/>
      </w:pPr>
      <w:rPr>
        <w:rFonts w:hint="default"/>
        <w:lang w:val="ru-RU" w:eastAsia="en-US" w:bidi="ar-SA"/>
      </w:rPr>
    </w:lvl>
    <w:lvl w:ilvl="2" w:tplc="05C48412">
      <w:numFmt w:val="bullet"/>
      <w:lvlText w:val="•"/>
      <w:lvlJc w:val="left"/>
      <w:pPr>
        <w:ind w:left="2660" w:hanging="293"/>
      </w:pPr>
      <w:rPr>
        <w:rFonts w:hint="default"/>
        <w:lang w:val="ru-RU" w:eastAsia="en-US" w:bidi="ar-SA"/>
      </w:rPr>
    </w:lvl>
    <w:lvl w:ilvl="3" w:tplc="0C58DEA6">
      <w:numFmt w:val="bullet"/>
      <w:lvlText w:val="•"/>
      <w:lvlJc w:val="left"/>
      <w:pPr>
        <w:ind w:left="3560" w:hanging="293"/>
      </w:pPr>
      <w:rPr>
        <w:rFonts w:hint="default"/>
        <w:lang w:val="ru-RU" w:eastAsia="en-US" w:bidi="ar-SA"/>
      </w:rPr>
    </w:lvl>
    <w:lvl w:ilvl="4" w:tplc="1348F7F4">
      <w:numFmt w:val="bullet"/>
      <w:lvlText w:val="•"/>
      <w:lvlJc w:val="left"/>
      <w:pPr>
        <w:ind w:left="4460" w:hanging="293"/>
      </w:pPr>
      <w:rPr>
        <w:rFonts w:hint="default"/>
        <w:lang w:val="ru-RU" w:eastAsia="en-US" w:bidi="ar-SA"/>
      </w:rPr>
    </w:lvl>
    <w:lvl w:ilvl="5" w:tplc="D1DA3688">
      <w:numFmt w:val="bullet"/>
      <w:lvlText w:val="•"/>
      <w:lvlJc w:val="left"/>
      <w:pPr>
        <w:ind w:left="5360" w:hanging="293"/>
      </w:pPr>
      <w:rPr>
        <w:rFonts w:hint="default"/>
        <w:lang w:val="ru-RU" w:eastAsia="en-US" w:bidi="ar-SA"/>
      </w:rPr>
    </w:lvl>
    <w:lvl w:ilvl="6" w:tplc="5EC06B28">
      <w:numFmt w:val="bullet"/>
      <w:lvlText w:val="•"/>
      <w:lvlJc w:val="left"/>
      <w:pPr>
        <w:ind w:left="6260" w:hanging="293"/>
      </w:pPr>
      <w:rPr>
        <w:rFonts w:hint="default"/>
        <w:lang w:val="ru-RU" w:eastAsia="en-US" w:bidi="ar-SA"/>
      </w:rPr>
    </w:lvl>
    <w:lvl w:ilvl="7" w:tplc="3E8E4772">
      <w:numFmt w:val="bullet"/>
      <w:lvlText w:val="•"/>
      <w:lvlJc w:val="left"/>
      <w:pPr>
        <w:ind w:left="7160" w:hanging="293"/>
      </w:pPr>
      <w:rPr>
        <w:rFonts w:hint="default"/>
        <w:lang w:val="ru-RU" w:eastAsia="en-US" w:bidi="ar-SA"/>
      </w:rPr>
    </w:lvl>
    <w:lvl w:ilvl="8" w:tplc="31027314">
      <w:numFmt w:val="bullet"/>
      <w:lvlText w:val="•"/>
      <w:lvlJc w:val="left"/>
      <w:pPr>
        <w:ind w:left="8060" w:hanging="293"/>
      </w:pPr>
      <w:rPr>
        <w:rFonts w:hint="default"/>
        <w:lang w:val="ru-RU" w:eastAsia="en-US" w:bidi="ar-SA"/>
      </w:rPr>
    </w:lvl>
  </w:abstractNum>
  <w:abstractNum w:abstractNumId="35">
    <w:nsid w:val="7AB42EA0"/>
    <w:multiLevelType w:val="multilevel"/>
    <w:tmpl w:val="F0F8E68C"/>
    <w:lvl w:ilvl="0">
      <w:start w:val="4"/>
      <w:numFmt w:val="decimal"/>
      <w:lvlText w:val="%1"/>
      <w:lvlJc w:val="left"/>
      <w:pPr>
        <w:ind w:left="1407" w:hanging="461"/>
      </w:pPr>
      <w:rPr>
        <w:rFonts w:hint="default"/>
        <w:lang w:val="ru-RU" w:eastAsia="en-US" w:bidi="ar-SA"/>
      </w:rPr>
    </w:lvl>
    <w:lvl w:ilvl="1">
      <w:start w:val="3"/>
      <w:numFmt w:val="decimal"/>
      <w:lvlText w:val="%1.%2."/>
      <w:lvlJc w:val="left"/>
      <w:pPr>
        <w:ind w:left="1407" w:hanging="461"/>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096" w:hanging="461"/>
      </w:pPr>
      <w:rPr>
        <w:rFonts w:hint="default"/>
        <w:lang w:val="ru-RU" w:eastAsia="en-US" w:bidi="ar-SA"/>
      </w:rPr>
    </w:lvl>
    <w:lvl w:ilvl="3">
      <w:numFmt w:val="bullet"/>
      <w:lvlText w:val="•"/>
      <w:lvlJc w:val="left"/>
      <w:pPr>
        <w:ind w:left="3944" w:hanging="461"/>
      </w:pPr>
      <w:rPr>
        <w:rFonts w:hint="default"/>
        <w:lang w:val="ru-RU" w:eastAsia="en-US" w:bidi="ar-SA"/>
      </w:rPr>
    </w:lvl>
    <w:lvl w:ilvl="4">
      <w:numFmt w:val="bullet"/>
      <w:lvlText w:val="•"/>
      <w:lvlJc w:val="left"/>
      <w:pPr>
        <w:ind w:left="4792" w:hanging="461"/>
      </w:pPr>
      <w:rPr>
        <w:rFonts w:hint="default"/>
        <w:lang w:val="ru-RU" w:eastAsia="en-US" w:bidi="ar-SA"/>
      </w:rPr>
    </w:lvl>
    <w:lvl w:ilvl="5">
      <w:numFmt w:val="bullet"/>
      <w:lvlText w:val="•"/>
      <w:lvlJc w:val="left"/>
      <w:pPr>
        <w:ind w:left="5640" w:hanging="461"/>
      </w:pPr>
      <w:rPr>
        <w:rFonts w:hint="default"/>
        <w:lang w:val="ru-RU" w:eastAsia="en-US" w:bidi="ar-SA"/>
      </w:rPr>
    </w:lvl>
    <w:lvl w:ilvl="6">
      <w:numFmt w:val="bullet"/>
      <w:lvlText w:val="•"/>
      <w:lvlJc w:val="left"/>
      <w:pPr>
        <w:ind w:left="6488" w:hanging="461"/>
      </w:pPr>
      <w:rPr>
        <w:rFonts w:hint="default"/>
        <w:lang w:val="ru-RU" w:eastAsia="en-US" w:bidi="ar-SA"/>
      </w:rPr>
    </w:lvl>
    <w:lvl w:ilvl="7">
      <w:numFmt w:val="bullet"/>
      <w:lvlText w:val="•"/>
      <w:lvlJc w:val="left"/>
      <w:pPr>
        <w:ind w:left="7336" w:hanging="461"/>
      </w:pPr>
      <w:rPr>
        <w:rFonts w:hint="default"/>
        <w:lang w:val="ru-RU" w:eastAsia="en-US" w:bidi="ar-SA"/>
      </w:rPr>
    </w:lvl>
    <w:lvl w:ilvl="8">
      <w:numFmt w:val="bullet"/>
      <w:lvlText w:val="•"/>
      <w:lvlJc w:val="left"/>
      <w:pPr>
        <w:ind w:left="8184" w:hanging="461"/>
      </w:pPr>
      <w:rPr>
        <w:rFonts w:hint="default"/>
        <w:lang w:val="ru-RU" w:eastAsia="en-US" w:bidi="ar-SA"/>
      </w:rPr>
    </w:lvl>
  </w:abstractNum>
  <w:abstractNum w:abstractNumId="36">
    <w:nsid w:val="7D3B088C"/>
    <w:multiLevelType w:val="multilevel"/>
    <w:tmpl w:val="0FA692C0"/>
    <w:lvl w:ilvl="0">
      <w:start w:val="6"/>
      <w:numFmt w:val="decimal"/>
      <w:lvlText w:val="%1"/>
      <w:lvlJc w:val="left"/>
      <w:pPr>
        <w:ind w:left="868" w:hanging="633"/>
      </w:pPr>
      <w:rPr>
        <w:rFonts w:hint="default"/>
        <w:lang w:val="ru-RU" w:eastAsia="en-US" w:bidi="ar-SA"/>
      </w:rPr>
    </w:lvl>
    <w:lvl w:ilvl="1">
      <w:start w:val="1"/>
      <w:numFmt w:val="decimal"/>
      <w:lvlText w:val="%1.%2."/>
      <w:lvlJc w:val="left"/>
      <w:pPr>
        <w:ind w:left="868" w:hanging="633"/>
      </w:pPr>
      <w:rPr>
        <w:rFonts w:hint="default"/>
        <w:b/>
        <w:bCs/>
        <w:i/>
        <w:iCs/>
        <w:w w:val="99"/>
        <w:lang w:val="ru-RU" w:eastAsia="en-US" w:bidi="ar-SA"/>
      </w:rPr>
    </w:lvl>
    <w:lvl w:ilvl="2">
      <w:numFmt w:val="bullet"/>
      <w:lvlText w:val="•"/>
      <w:lvlJc w:val="left"/>
      <w:pPr>
        <w:ind w:left="2253" w:hanging="633"/>
      </w:pPr>
      <w:rPr>
        <w:rFonts w:hint="default"/>
        <w:lang w:val="ru-RU" w:eastAsia="en-US" w:bidi="ar-SA"/>
      </w:rPr>
    </w:lvl>
    <w:lvl w:ilvl="3">
      <w:numFmt w:val="bullet"/>
      <w:lvlText w:val="•"/>
      <w:lvlJc w:val="left"/>
      <w:pPr>
        <w:ind w:left="3206" w:hanging="633"/>
      </w:pPr>
      <w:rPr>
        <w:rFonts w:hint="default"/>
        <w:lang w:val="ru-RU" w:eastAsia="en-US" w:bidi="ar-SA"/>
      </w:rPr>
    </w:lvl>
    <w:lvl w:ilvl="4">
      <w:numFmt w:val="bullet"/>
      <w:lvlText w:val="•"/>
      <w:lvlJc w:val="left"/>
      <w:pPr>
        <w:ind w:left="4160" w:hanging="633"/>
      </w:pPr>
      <w:rPr>
        <w:rFonts w:hint="default"/>
        <w:lang w:val="ru-RU" w:eastAsia="en-US" w:bidi="ar-SA"/>
      </w:rPr>
    </w:lvl>
    <w:lvl w:ilvl="5">
      <w:numFmt w:val="bullet"/>
      <w:lvlText w:val="•"/>
      <w:lvlJc w:val="left"/>
      <w:pPr>
        <w:ind w:left="5113" w:hanging="633"/>
      </w:pPr>
      <w:rPr>
        <w:rFonts w:hint="default"/>
        <w:lang w:val="ru-RU" w:eastAsia="en-US" w:bidi="ar-SA"/>
      </w:rPr>
    </w:lvl>
    <w:lvl w:ilvl="6">
      <w:numFmt w:val="bullet"/>
      <w:lvlText w:val="•"/>
      <w:lvlJc w:val="left"/>
      <w:pPr>
        <w:ind w:left="6066" w:hanging="633"/>
      </w:pPr>
      <w:rPr>
        <w:rFonts w:hint="default"/>
        <w:lang w:val="ru-RU" w:eastAsia="en-US" w:bidi="ar-SA"/>
      </w:rPr>
    </w:lvl>
    <w:lvl w:ilvl="7">
      <w:numFmt w:val="bullet"/>
      <w:lvlText w:val="•"/>
      <w:lvlJc w:val="left"/>
      <w:pPr>
        <w:ind w:left="7020" w:hanging="633"/>
      </w:pPr>
      <w:rPr>
        <w:rFonts w:hint="default"/>
        <w:lang w:val="ru-RU" w:eastAsia="en-US" w:bidi="ar-SA"/>
      </w:rPr>
    </w:lvl>
    <w:lvl w:ilvl="8">
      <w:numFmt w:val="bullet"/>
      <w:lvlText w:val="•"/>
      <w:lvlJc w:val="left"/>
      <w:pPr>
        <w:ind w:left="7973" w:hanging="633"/>
      </w:pPr>
      <w:rPr>
        <w:rFonts w:hint="default"/>
        <w:lang w:val="ru-RU" w:eastAsia="en-US" w:bidi="ar-SA"/>
      </w:rPr>
    </w:lvl>
  </w:abstractNum>
  <w:num w:numId="1">
    <w:abstractNumId w:val="5"/>
  </w:num>
  <w:num w:numId="2">
    <w:abstractNumId w:val="35"/>
  </w:num>
  <w:num w:numId="3">
    <w:abstractNumId w:val="1"/>
  </w:num>
  <w:num w:numId="4">
    <w:abstractNumId w:val="23"/>
  </w:num>
  <w:num w:numId="5">
    <w:abstractNumId w:val="12"/>
  </w:num>
  <w:num w:numId="6">
    <w:abstractNumId w:val="27"/>
  </w:num>
  <w:num w:numId="7">
    <w:abstractNumId w:val="8"/>
  </w:num>
  <w:num w:numId="8">
    <w:abstractNumId w:val="18"/>
  </w:num>
  <w:num w:numId="9">
    <w:abstractNumId w:val="11"/>
  </w:num>
  <w:num w:numId="10">
    <w:abstractNumId w:val="36"/>
  </w:num>
  <w:num w:numId="11">
    <w:abstractNumId w:val="33"/>
  </w:num>
  <w:num w:numId="12">
    <w:abstractNumId w:val="28"/>
  </w:num>
  <w:num w:numId="13">
    <w:abstractNumId w:val="17"/>
  </w:num>
  <w:num w:numId="14">
    <w:abstractNumId w:val="22"/>
  </w:num>
  <w:num w:numId="15">
    <w:abstractNumId w:val="24"/>
  </w:num>
  <w:num w:numId="16">
    <w:abstractNumId w:val="3"/>
  </w:num>
  <w:num w:numId="17">
    <w:abstractNumId w:val="13"/>
  </w:num>
  <w:num w:numId="18">
    <w:abstractNumId w:val="19"/>
  </w:num>
  <w:num w:numId="19">
    <w:abstractNumId w:val="2"/>
  </w:num>
  <w:num w:numId="20">
    <w:abstractNumId w:val="31"/>
  </w:num>
  <w:num w:numId="21">
    <w:abstractNumId w:val="30"/>
  </w:num>
  <w:num w:numId="22">
    <w:abstractNumId w:val="14"/>
  </w:num>
  <w:num w:numId="23">
    <w:abstractNumId w:val="21"/>
  </w:num>
  <w:num w:numId="24">
    <w:abstractNumId w:val="25"/>
  </w:num>
  <w:num w:numId="25">
    <w:abstractNumId w:val="9"/>
  </w:num>
  <w:num w:numId="26">
    <w:abstractNumId w:val="15"/>
  </w:num>
  <w:num w:numId="27">
    <w:abstractNumId w:val="26"/>
  </w:num>
  <w:num w:numId="28">
    <w:abstractNumId w:val="20"/>
  </w:num>
  <w:num w:numId="29">
    <w:abstractNumId w:val="0"/>
  </w:num>
  <w:num w:numId="30">
    <w:abstractNumId w:val="34"/>
  </w:num>
  <w:num w:numId="31">
    <w:abstractNumId w:val="7"/>
  </w:num>
  <w:num w:numId="32">
    <w:abstractNumId w:val="29"/>
  </w:num>
  <w:num w:numId="33">
    <w:abstractNumId w:val="6"/>
  </w:num>
  <w:num w:numId="34">
    <w:abstractNumId w:val="10"/>
  </w:num>
  <w:num w:numId="35">
    <w:abstractNumId w:val="32"/>
  </w:num>
  <w:num w:numId="36">
    <w:abstractNumId w:val="16"/>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0CD"/>
    <w:rsid w:val="00015AD1"/>
    <w:rsid w:val="000166D3"/>
    <w:rsid w:val="000511EF"/>
    <w:rsid w:val="00054349"/>
    <w:rsid w:val="0005485C"/>
    <w:rsid w:val="0005522F"/>
    <w:rsid w:val="0006020D"/>
    <w:rsid w:val="000865B8"/>
    <w:rsid w:val="000A3C7E"/>
    <w:rsid w:val="000C6019"/>
    <w:rsid w:val="000D6A5B"/>
    <w:rsid w:val="000E539D"/>
    <w:rsid w:val="000F0BB1"/>
    <w:rsid w:val="000F4AC2"/>
    <w:rsid w:val="001217CB"/>
    <w:rsid w:val="0012382B"/>
    <w:rsid w:val="00124C72"/>
    <w:rsid w:val="00127BFE"/>
    <w:rsid w:val="00136635"/>
    <w:rsid w:val="001426A9"/>
    <w:rsid w:val="0017364D"/>
    <w:rsid w:val="0017680B"/>
    <w:rsid w:val="00190BC7"/>
    <w:rsid w:val="001A560A"/>
    <w:rsid w:val="001B276B"/>
    <w:rsid w:val="001B40D2"/>
    <w:rsid w:val="001C2AC7"/>
    <w:rsid w:val="001C5D38"/>
    <w:rsid w:val="001E2127"/>
    <w:rsid w:val="001E60CD"/>
    <w:rsid w:val="001F3D2F"/>
    <w:rsid w:val="00205343"/>
    <w:rsid w:val="002147A7"/>
    <w:rsid w:val="002258F1"/>
    <w:rsid w:val="00227423"/>
    <w:rsid w:val="002457A7"/>
    <w:rsid w:val="002516C5"/>
    <w:rsid w:val="00256582"/>
    <w:rsid w:val="0026071C"/>
    <w:rsid w:val="002921C2"/>
    <w:rsid w:val="002A359D"/>
    <w:rsid w:val="002A77DE"/>
    <w:rsid w:val="002A78BE"/>
    <w:rsid w:val="002B10D8"/>
    <w:rsid w:val="002C0E51"/>
    <w:rsid w:val="002E589E"/>
    <w:rsid w:val="002F1D5A"/>
    <w:rsid w:val="00303AC2"/>
    <w:rsid w:val="00330699"/>
    <w:rsid w:val="00346C55"/>
    <w:rsid w:val="00373633"/>
    <w:rsid w:val="00381F27"/>
    <w:rsid w:val="003851DC"/>
    <w:rsid w:val="0039652F"/>
    <w:rsid w:val="00396B5A"/>
    <w:rsid w:val="003A3AF2"/>
    <w:rsid w:val="003B6588"/>
    <w:rsid w:val="003D0618"/>
    <w:rsid w:val="003D0965"/>
    <w:rsid w:val="003D4B11"/>
    <w:rsid w:val="003E2DDE"/>
    <w:rsid w:val="003E3CD4"/>
    <w:rsid w:val="00402834"/>
    <w:rsid w:val="00410B64"/>
    <w:rsid w:val="004121A6"/>
    <w:rsid w:val="00434A57"/>
    <w:rsid w:val="004448F6"/>
    <w:rsid w:val="00451A88"/>
    <w:rsid w:val="00462037"/>
    <w:rsid w:val="0047540D"/>
    <w:rsid w:val="0048550F"/>
    <w:rsid w:val="004B1FD1"/>
    <w:rsid w:val="004C0168"/>
    <w:rsid w:val="004C3836"/>
    <w:rsid w:val="004E1770"/>
    <w:rsid w:val="004F5BA8"/>
    <w:rsid w:val="0050743A"/>
    <w:rsid w:val="00512D1A"/>
    <w:rsid w:val="005159DF"/>
    <w:rsid w:val="0052424B"/>
    <w:rsid w:val="00526C5F"/>
    <w:rsid w:val="00531389"/>
    <w:rsid w:val="00556390"/>
    <w:rsid w:val="00572E21"/>
    <w:rsid w:val="00576173"/>
    <w:rsid w:val="00595288"/>
    <w:rsid w:val="005C248D"/>
    <w:rsid w:val="005C6E34"/>
    <w:rsid w:val="005D27D6"/>
    <w:rsid w:val="005E16DD"/>
    <w:rsid w:val="005E546C"/>
    <w:rsid w:val="006058FC"/>
    <w:rsid w:val="0061459B"/>
    <w:rsid w:val="00615824"/>
    <w:rsid w:val="00621097"/>
    <w:rsid w:val="006224C7"/>
    <w:rsid w:val="006321A4"/>
    <w:rsid w:val="00650A88"/>
    <w:rsid w:val="006561DE"/>
    <w:rsid w:val="006603BB"/>
    <w:rsid w:val="00666807"/>
    <w:rsid w:val="00680B9E"/>
    <w:rsid w:val="00683DC3"/>
    <w:rsid w:val="006910D4"/>
    <w:rsid w:val="00692F1A"/>
    <w:rsid w:val="00695CCE"/>
    <w:rsid w:val="00695D78"/>
    <w:rsid w:val="00696EBD"/>
    <w:rsid w:val="006A754C"/>
    <w:rsid w:val="006B4B8D"/>
    <w:rsid w:val="006D4806"/>
    <w:rsid w:val="006D6331"/>
    <w:rsid w:val="006E000E"/>
    <w:rsid w:val="006E1011"/>
    <w:rsid w:val="006F1212"/>
    <w:rsid w:val="00700FB7"/>
    <w:rsid w:val="007017EE"/>
    <w:rsid w:val="00701AF0"/>
    <w:rsid w:val="007050EE"/>
    <w:rsid w:val="00706887"/>
    <w:rsid w:val="00716491"/>
    <w:rsid w:val="007328D2"/>
    <w:rsid w:val="00735AB0"/>
    <w:rsid w:val="00736012"/>
    <w:rsid w:val="0075408C"/>
    <w:rsid w:val="007628D5"/>
    <w:rsid w:val="007A15DC"/>
    <w:rsid w:val="007A7A69"/>
    <w:rsid w:val="007B0D26"/>
    <w:rsid w:val="007D49C1"/>
    <w:rsid w:val="007D61F5"/>
    <w:rsid w:val="007F344F"/>
    <w:rsid w:val="0081127A"/>
    <w:rsid w:val="00815FA9"/>
    <w:rsid w:val="00827C49"/>
    <w:rsid w:val="008378BC"/>
    <w:rsid w:val="00842B59"/>
    <w:rsid w:val="00863935"/>
    <w:rsid w:val="00863BB0"/>
    <w:rsid w:val="00872690"/>
    <w:rsid w:val="00872C25"/>
    <w:rsid w:val="00891B10"/>
    <w:rsid w:val="00892839"/>
    <w:rsid w:val="008B75B5"/>
    <w:rsid w:val="008D1B86"/>
    <w:rsid w:val="008D4B1D"/>
    <w:rsid w:val="008E0E30"/>
    <w:rsid w:val="008F6930"/>
    <w:rsid w:val="009077D8"/>
    <w:rsid w:val="009265EA"/>
    <w:rsid w:val="00933403"/>
    <w:rsid w:val="009418CB"/>
    <w:rsid w:val="009738E2"/>
    <w:rsid w:val="00975342"/>
    <w:rsid w:val="00980637"/>
    <w:rsid w:val="00982EF7"/>
    <w:rsid w:val="009905A8"/>
    <w:rsid w:val="009B3A9B"/>
    <w:rsid w:val="009C1FF8"/>
    <w:rsid w:val="009C6A55"/>
    <w:rsid w:val="009D59D4"/>
    <w:rsid w:val="00A04E22"/>
    <w:rsid w:val="00A0544C"/>
    <w:rsid w:val="00A27A9B"/>
    <w:rsid w:val="00A30619"/>
    <w:rsid w:val="00A30F42"/>
    <w:rsid w:val="00A40285"/>
    <w:rsid w:val="00A544BE"/>
    <w:rsid w:val="00A65667"/>
    <w:rsid w:val="00A740CD"/>
    <w:rsid w:val="00A81CC8"/>
    <w:rsid w:val="00A8224B"/>
    <w:rsid w:val="00A8339C"/>
    <w:rsid w:val="00A85BA8"/>
    <w:rsid w:val="00A92B7B"/>
    <w:rsid w:val="00AA5779"/>
    <w:rsid w:val="00AB05E4"/>
    <w:rsid w:val="00AC4A69"/>
    <w:rsid w:val="00AD5A64"/>
    <w:rsid w:val="00AF0DA8"/>
    <w:rsid w:val="00AF622F"/>
    <w:rsid w:val="00B20633"/>
    <w:rsid w:val="00B2577F"/>
    <w:rsid w:val="00B67DE8"/>
    <w:rsid w:val="00B829AA"/>
    <w:rsid w:val="00B94CD5"/>
    <w:rsid w:val="00BC4EFC"/>
    <w:rsid w:val="00C03789"/>
    <w:rsid w:val="00C3152B"/>
    <w:rsid w:val="00C31A87"/>
    <w:rsid w:val="00C31EC1"/>
    <w:rsid w:val="00C324A7"/>
    <w:rsid w:val="00C33549"/>
    <w:rsid w:val="00C5406B"/>
    <w:rsid w:val="00C67C6D"/>
    <w:rsid w:val="00C84568"/>
    <w:rsid w:val="00C85E08"/>
    <w:rsid w:val="00C907D0"/>
    <w:rsid w:val="00CA06BA"/>
    <w:rsid w:val="00CB3E8C"/>
    <w:rsid w:val="00CE35A3"/>
    <w:rsid w:val="00D15C23"/>
    <w:rsid w:val="00D20255"/>
    <w:rsid w:val="00D21DBD"/>
    <w:rsid w:val="00D23734"/>
    <w:rsid w:val="00D43E43"/>
    <w:rsid w:val="00D46DBD"/>
    <w:rsid w:val="00D67CEC"/>
    <w:rsid w:val="00D71AA0"/>
    <w:rsid w:val="00D73825"/>
    <w:rsid w:val="00D7545C"/>
    <w:rsid w:val="00D8145E"/>
    <w:rsid w:val="00D84566"/>
    <w:rsid w:val="00D9077A"/>
    <w:rsid w:val="00D9195C"/>
    <w:rsid w:val="00D91ADB"/>
    <w:rsid w:val="00DA1C58"/>
    <w:rsid w:val="00DA62D9"/>
    <w:rsid w:val="00DB53A6"/>
    <w:rsid w:val="00DC79A2"/>
    <w:rsid w:val="00DD3438"/>
    <w:rsid w:val="00DE11A1"/>
    <w:rsid w:val="00E52AF4"/>
    <w:rsid w:val="00E667E6"/>
    <w:rsid w:val="00E7435F"/>
    <w:rsid w:val="00E852FB"/>
    <w:rsid w:val="00E85EC7"/>
    <w:rsid w:val="00E86E5B"/>
    <w:rsid w:val="00E92EAE"/>
    <w:rsid w:val="00EA0114"/>
    <w:rsid w:val="00EC21BF"/>
    <w:rsid w:val="00EC2805"/>
    <w:rsid w:val="00EC4791"/>
    <w:rsid w:val="00EE1DF8"/>
    <w:rsid w:val="00F06709"/>
    <w:rsid w:val="00F425B6"/>
    <w:rsid w:val="00F903A4"/>
    <w:rsid w:val="00F92D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700FB7"/>
    <w:pPr>
      <w:widowControl w:val="0"/>
      <w:autoSpaceDE w:val="0"/>
      <w:autoSpaceDN w:val="0"/>
      <w:spacing w:after="0" w:line="240" w:lineRule="auto"/>
      <w:outlineLvl w:val="0"/>
    </w:pPr>
    <w:rPr>
      <w:rFonts w:ascii="Times New Roman" w:eastAsia="Times New Roman" w:hAnsi="Times New Roman" w:cs="Times New Roman"/>
      <w:sz w:val="34"/>
      <w:szCs w:val="34"/>
    </w:rPr>
  </w:style>
  <w:style w:type="paragraph" w:styleId="2">
    <w:name w:val="heading 2"/>
    <w:basedOn w:val="a"/>
    <w:link w:val="20"/>
    <w:uiPriority w:val="1"/>
    <w:qFormat/>
    <w:rsid w:val="00700FB7"/>
    <w:pPr>
      <w:widowControl w:val="0"/>
      <w:autoSpaceDE w:val="0"/>
      <w:autoSpaceDN w:val="0"/>
      <w:spacing w:after="0" w:line="240" w:lineRule="auto"/>
      <w:ind w:left="1340"/>
      <w:outlineLvl w:val="1"/>
    </w:pPr>
    <w:rPr>
      <w:rFonts w:ascii="Times New Roman" w:eastAsia="Times New Roman" w:hAnsi="Times New Roman" w:cs="Times New Roman"/>
      <w:b/>
      <w:bCs/>
      <w:sz w:val="32"/>
      <w:szCs w:val="32"/>
    </w:rPr>
  </w:style>
  <w:style w:type="paragraph" w:styleId="3">
    <w:name w:val="heading 3"/>
    <w:basedOn w:val="a"/>
    <w:link w:val="30"/>
    <w:uiPriority w:val="1"/>
    <w:qFormat/>
    <w:rsid w:val="00700FB7"/>
    <w:pPr>
      <w:widowControl w:val="0"/>
      <w:autoSpaceDE w:val="0"/>
      <w:autoSpaceDN w:val="0"/>
      <w:spacing w:after="0" w:line="354" w:lineRule="exact"/>
      <w:outlineLvl w:val="2"/>
    </w:pPr>
    <w:rPr>
      <w:rFonts w:ascii="Times New Roman" w:eastAsia="Times New Roman" w:hAnsi="Times New Roman" w:cs="Times New Roman"/>
      <w:sz w:val="32"/>
      <w:szCs w:val="32"/>
    </w:rPr>
  </w:style>
  <w:style w:type="paragraph" w:styleId="4">
    <w:name w:val="heading 4"/>
    <w:basedOn w:val="a"/>
    <w:link w:val="40"/>
    <w:uiPriority w:val="1"/>
    <w:qFormat/>
    <w:rsid w:val="00700FB7"/>
    <w:pPr>
      <w:widowControl w:val="0"/>
      <w:autoSpaceDE w:val="0"/>
      <w:autoSpaceDN w:val="0"/>
      <w:spacing w:after="0" w:line="240" w:lineRule="auto"/>
      <w:ind w:left="135"/>
      <w:jc w:val="both"/>
      <w:outlineLvl w:val="3"/>
    </w:pPr>
    <w:rPr>
      <w:rFonts w:ascii="Times New Roman" w:eastAsia="Times New Roman" w:hAnsi="Times New Roman" w:cs="Times New Roman"/>
      <w:b/>
      <w:bCs/>
      <w:i/>
      <w:i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1E60CD"/>
    <w:pPr>
      <w:ind w:left="720"/>
      <w:contextualSpacing/>
    </w:pPr>
  </w:style>
  <w:style w:type="paragraph" w:styleId="a4">
    <w:name w:val="header"/>
    <w:basedOn w:val="a"/>
    <w:link w:val="a5"/>
    <w:uiPriority w:val="99"/>
    <w:unhideWhenUsed/>
    <w:rsid w:val="00D67CE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67CEC"/>
  </w:style>
  <w:style w:type="paragraph" w:styleId="a6">
    <w:name w:val="footer"/>
    <w:basedOn w:val="a"/>
    <w:link w:val="a7"/>
    <w:uiPriority w:val="99"/>
    <w:unhideWhenUsed/>
    <w:rsid w:val="00D67CE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67CEC"/>
  </w:style>
  <w:style w:type="character" w:styleId="a8">
    <w:name w:val="Placeholder Text"/>
    <w:basedOn w:val="a0"/>
    <w:uiPriority w:val="99"/>
    <w:semiHidden/>
    <w:rsid w:val="009418CB"/>
    <w:rPr>
      <w:color w:val="808080"/>
    </w:rPr>
  </w:style>
  <w:style w:type="paragraph" w:styleId="a9">
    <w:name w:val="Balloon Text"/>
    <w:basedOn w:val="a"/>
    <w:link w:val="aa"/>
    <w:uiPriority w:val="99"/>
    <w:semiHidden/>
    <w:unhideWhenUsed/>
    <w:rsid w:val="009418C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418CB"/>
    <w:rPr>
      <w:rFonts w:ascii="Tahoma" w:hAnsi="Tahoma" w:cs="Tahoma"/>
      <w:sz w:val="16"/>
      <w:szCs w:val="16"/>
    </w:rPr>
  </w:style>
  <w:style w:type="paragraph" w:styleId="ab">
    <w:name w:val="Body Text"/>
    <w:basedOn w:val="a"/>
    <w:link w:val="ac"/>
    <w:uiPriority w:val="1"/>
    <w:qFormat/>
    <w:rsid w:val="00DC79A2"/>
    <w:pPr>
      <w:widowControl w:val="0"/>
      <w:autoSpaceDE w:val="0"/>
      <w:autoSpaceDN w:val="0"/>
      <w:spacing w:after="0" w:line="240" w:lineRule="auto"/>
    </w:pPr>
    <w:rPr>
      <w:rFonts w:ascii="Times New Roman" w:eastAsia="Times New Roman" w:hAnsi="Times New Roman" w:cs="Times New Roman"/>
      <w:sz w:val="30"/>
      <w:szCs w:val="30"/>
    </w:rPr>
  </w:style>
  <w:style w:type="character" w:customStyle="1" w:styleId="ac">
    <w:name w:val="Основной текст Знак"/>
    <w:basedOn w:val="a0"/>
    <w:link w:val="ab"/>
    <w:uiPriority w:val="1"/>
    <w:rsid w:val="00DC79A2"/>
    <w:rPr>
      <w:rFonts w:ascii="Times New Roman" w:eastAsia="Times New Roman" w:hAnsi="Times New Roman" w:cs="Times New Roman"/>
      <w:sz w:val="30"/>
      <w:szCs w:val="30"/>
    </w:rPr>
  </w:style>
  <w:style w:type="character" w:customStyle="1" w:styleId="10">
    <w:name w:val="Заголовок 1 Знак"/>
    <w:basedOn w:val="a0"/>
    <w:link w:val="1"/>
    <w:uiPriority w:val="1"/>
    <w:rsid w:val="00700FB7"/>
    <w:rPr>
      <w:rFonts w:ascii="Times New Roman" w:eastAsia="Times New Roman" w:hAnsi="Times New Roman" w:cs="Times New Roman"/>
      <w:sz w:val="34"/>
      <w:szCs w:val="34"/>
    </w:rPr>
  </w:style>
  <w:style w:type="character" w:customStyle="1" w:styleId="20">
    <w:name w:val="Заголовок 2 Знак"/>
    <w:basedOn w:val="a0"/>
    <w:link w:val="2"/>
    <w:uiPriority w:val="1"/>
    <w:rsid w:val="00700FB7"/>
    <w:rPr>
      <w:rFonts w:ascii="Times New Roman" w:eastAsia="Times New Roman" w:hAnsi="Times New Roman" w:cs="Times New Roman"/>
      <w:b/>
      <w:bCs/>
      <w:sz w:val="32"/>
      <w:szCs w:val="32"/>
    </w:rPr>
  </w:style>
  <w:style w:type="character" w:customStyle="1" w:styleId="30">
    <w:name w:val="Заголовок 3 Знак"/>
    <w:basedOn w:val="a0"/>
    <w:link w:val="3"/>
    <w:uiPriority w:val="1"/>
    <w:rsid w:val="00700FB7"/>
    <w:rPr>
      <w:rFonts w:ascii="Times New Roman" w:eastAsia="Times New Roman" w:hAnsi="Times New Roman" w:cs="Times New Roman"/>
      <w:sz w:val="32"/>
      <w:szCs w:val="32"/>
    </w:rPr>
  </w:style>
  <w:style w:type="character" w:customStyle="1" w:styleId="40">
    <w:name w:val="Заголовок 4 Знак"/>
    <w:basedOn w:val="a0"/>
    <w:link w:val="4"/>
    <w:uiPriority w:val="1"/>
    <w:rsid w:val="00700FB7"/>
    <w:rPr>
      <w:rFonts w:ascii="Times New Roman" w:eastAsia="Times New Roman" w:hAnsi="Times New Roman" w:cs="Times New Roman"/>
      <w:b/>
      <w:bCs/>
      <w:i/>
      <w:iCs/>
      <w:sz w:val="30"/>
      <w:szCs w:val="30"/>
    </w:rPr>
  </w:style>
  <w:style w:type="table" w:customStyle="1" w:styleId="TableNormal">
    <w:name w:val="Table Normal"/>
    <w:uiPriority w:val="2"/>
    <w:semiHidden/>
    <w:unhideWhenUsed/>
    <w:qFormat/>
    <w:rsid w:val="00700F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00FB7"/>
    <w:pPr>
      <w:widowControl w:val="0"/>
      <w:autoSpaceDE w:val="0"/>
      <w:autoSpaceDN w:val="0"/>
      <w:spacing w:after="0" w:line="240" w:lineRule="auto"/>
    </w:pPr>
    <w:rPr>
      <w:rFonts w:ascii="Times New Roman" w:eastAsia="Times New Roman" w:hAnsi="Times New Roman" w:cs="Times New Roman"/>
    </w:rPr>
  </w:style>
  <w:style w:type="table" w:styleId="ad">
    <w:name w:val="Table Grid"/>
    <w:basedOn w:val="a1"/>
    <w:uiPriority w:val="59"/>
    <w:rsid w:val="004B1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512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12D1A"/>
    <w:rPr>
      <w:rFonts w:ascii="Courier New" w:eastAsia="Times New Roman" w:hAnsi="Courier New" w:cs="Courier New"/>
      <w:sz w:val="20"/>
      <w:szCs w:val="20"/>
      <w:lang w:eastAsia="ru-RU"/>
    </w:rPr>
  </w:style>
  <w:style w:type="character" w:customStyle="1" w:styleId="y2iqfc">
    <w:name w:val="y2iqfc"/>
    <w:basedOn w:val="a0"/>
    <w:rsid w:val="00512D1A"/>
  </w:style>
  <w:style w:type="paragraph" w:styleId="41">
    <w:name w:val="List 4"/>
    <w:basedOn w:val="a"/>
    <w:uiPriority w:val="99"/>
    <w:rsid w:val="00863935"/>
    <w:pPr>
      <w:spacing w:after="0" w:line="240" w:lineRule="auto"/>
      <w:ind w:left="1132" w:hanging="283"/>
    </w:pPr>
    <w:rPr>
      <w:rFonts w:ascii="Times New Roman" w:eastAsia="Times New Roman" w:hAnsi="Times New Roman" w:cs="Times New Roman"/>
      <w:sz w:val="24"/>
      <w:szCs w:val="24"/>
      <w:lang w:eastAsia="ru-RU"/>
    </w:rPr>
  </w:style>
  <w:style w:type="paragraph" w:styleId="ae">
    <w:name w:val="No Spacing"/>
    <w:uiPriority w:val="99"/>
    <w:qFormat/>
    <w:rsid w:val="009D59D4"/>
    <w:pPr>
      <w:spacing w:after="0" w:line="240" w:lineRule="auto"/>
    </w:pPr>
    <w:rPr>
      <w:rFonts w:ascii="Calibri" w:eastAsia="Times New Roman" w:hAnsi="Calibri" w:cs="Times New Roman"/>
      <w:lang w:eastAsia="ru-RU"/>
    </w:rPr>
  </w:style>
  <w:style w:type="paragraph" w:styleId="31">
    <w:name w:val="Body Text 3"/>
    <w:basedOn w:val="a"/>
    <w:link w:val="32"/>
    <w:uiPriority w:val="99"/>
    <w:rsid w:val="009D59D4"/>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9D59D4"/>
    <w:rPr>
      <w:rFonts w:ascii="Times New Roman" w:eastAsia="Times New Roman" w:hAnsi="Times New Roman" w:cs="Times New Roman"/>
      <w:sz w:val="16"/>
      <w:szCs w:val="16"/>
      <w:lang w:eastAsia="ru-RU"/>
    </w:rPr>
  </w:style>
  <w:style w:type="paragraph" w:styleId="21">
    <w:name w:val="Body Text Indent 2"/>
    <w:basedOn w:val="a"/>
    <w:link w:val="22"/>
    <w:uiPriority w:val="99"/>
    <w:semiHidden/>
    <w:unhideWhenUsed/>
    <w:rsid w:val="00A65667"/>
    <w:pPr>
      <w:spacing w:after="120" w:line="480" w:lineRule="auto"/>
      <w:ind w:left="283"/>
    </w:pPr>
  </w:style>
  <w:style w:type="character" w:customStyle="1" w:styleId="22">
    <w:name w:val="Основной текст с отступом 2 Знак"/>
    <w:basedOn w:val="a0"/>
    <w:link w:val="21"/>
    <w:uiPriority w:val="99"/>
    <w:semiHidden/>
    <w:rsid w:val="00A65667"/>
  </w:style>
  <w:style w:type="paragraph" w:styleId="af">
    <w:name w:val="Body Text Indent"/>
    <w:basedOn w:val="a"/>
    <w:link w:val="af0"/>
    <w:uiPriority w:val="99"/>
    <w:unhideWhenUsed/>
    <w:rsid w:val="00A65667"/>
    <w:pPr>
      <w:spacing w:after="120"/>
      <w:ind w:left="283"/>
    </w:pPr>
  </w:style>
  <w:style w:type="character" w:customStyle="1" w:styleId="af0">
    <w:name w:val="Основной текст с отступом Знак"/>
    <w:basedOn w:val="a0"/>
    <w:link w:val="af"/>
    <w:uiPriority w:val="99"/>
    <w:rsid w:val="00A65667"/>
  </w:style>
  <w:style w:type="paragraph" w:customStyle="1" w:styleId="11">
    <w:name w:val="Обычный1"/>
    <w:basedOn w:val="a"/>
    <w:rsid w:val="00A656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basedOn w:val="a0"/>
    <w:uiPriority w:val="99"/>
    <w:semiHidden/>
    <w:unhideWhenUsed/>
    <w:rsid w:val="00A65667"/>
    <w:rPr>
      <w:color w:val="0000FF"/>
      <w:u w:val="single"/>
    </w:rPr>
  </w:style>
  <w:style w:type="character" w:customStyle="1" w:styleId="12">
    <w:name w:val="Гиперссылка1"/>
    <w:basedOn w:val="a0"/>
    <w:rsid w:val="00A65667"/>
  </w:style>
  <w:style w:type="character" w:customStyle="1" w:styleId="ff4">
    <w:name w:val="ff4"/>
    <w:basedOn w:val="a0"/>
    <w:rsid w:val="007D49C1"/>
  </w:style>
  <w:style w:type="character" w:customStyle="1" w:styleId="af2">
    <w:name w:val="_"/>
    <w:basedOn w:val="a0"/>
    <w:rsid w:val="007D49C1"/>
  </w:style>
  <w:style w:type="character" w:customStyle="1" w:styleId="ls3">
    <w:name w:val="ls3"/>
    <w:basedOn w:val="a0"/>
    <w:rsid w:val="007D49C1"/>
  </w:style>
  <w:style w:type="character" w:customStyle="1" w:styleId="ff3">
    <w:name w:val="ff3"/>
    <w:basedOn w:val="a0"/>
    <w:rsid w:val="007D49C1"/>
  </w:style>
  <w:style w:type="character" w:customStyle="1" w:styleId="ls5">
    <w:name w:val="ls5"/>
    <w:basedOn w:val="a0"/>
    <w:rsid w:val="007D49C1"/>
  </w:style>
  <w:style w:type="paragraph" w:styleId="af3">
    <w:name w:val="Normal (Web)"/>
    <w:basedOn w:val="a"/>
    <w:uiPriority w:val="99"/>
    <w:semiHidden/>
    <w:unhideWhenUsed/>
    <w:rsid w:val="002457A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700FB7"/>
    <w:pPr>
      <w:widowControl w:val="0"/>
      <w:autoSpaceDE w:val="0"/>
      <w:autoSpaceDN w:val="0"/>
      <w:spacing w:after="0" w:line="240" w:lineRule="auto"/>
      <w:outlineLvl w:val="0"/>
    </w:pPr>
    <w:rPr>
      <w:rFonts w:ascii="Times New Roman" w:eastAsia="Times New Roman" w:hAnsi="Times New Roman" w:cs="Times New Roman"/>
      <w:sz w:val="34"/>
      <w:szCs w:val="34"/>
    </w:rPr>
  </w:style>
  <w:style w:type="paragraph" w:styleId="2">
    <w:name w:val="heading 2"/>
    <w:basedOn w:val="a"/>
    <w:link w:val="20"/>
    <w:uiPriority w:val="1"/>
    <w:qFormat/>
    <w:rsid w:val="00700FB7"/>
    <w:pPr>
      <w:widowControl w:val="0"/>
      <w:autoSpaceDE w:val="0"/>
      <w:autoSpaceDN w:val="0"/>
      <w:spacing w:after="0" w:line="240" w:lineRule="auto"/>
      <w:ind w:left="1340"/>
      <w:outlineLvl w:val="1"/>
    </w:pPr>
    <w:rPr>
      <w:rFonts w:ascii="Times New Roman" w:eastAsia="Times New Roman" w:hAnsi="Times New Roman" w:cs="Times New Roman"/>
      <w:b/>
      <w:bCs/>
      <w:sz w:val="32"/>
      <w:szCs w:val="32"/>
    </w:rPr>
  </w:style>
  <w:style w:type="paragraph" w:styleId="3">
    <w:name w:val="heading 3"/>
    <w:basedOn w:val="a"/>
    <w:link w:val="30"/>
    <w:uiPriority w:val="1"/>
    <w:qFormat/>
    <w:rsid w:val="00700FB7"/>
    <w:pPr>
      <w:widowControl w:val="0"/>
      <w:autoSpaceDE w:val="0"/>
      <w:autoSpaceDN w:val="0"/>
      <w:spacing w:after="0" w:line="354" w:lineRule="exact"/>
      <w:outlineLvl w:val="2"/>
    </w:pPr>
    <w:rPr>
      <w:rFonts w:ascii="Times New Roman" w:eastAsia="Times New Roman" w:hAnsi="Times New Roman" w:cs="Times New Roman"/>
      <w:sz w:val="32"/>
      <w:szCs w:val="32"/>
    </w:rPr>
  </w:style>
  <w:style w:type="paragraph" w:styleId="4">
    <w:name w:val="heading 4"/>
    <w:basedOn w:val="a"/>
    <w:link w:val="40"/>
    <w:uiPriority w:val="1"/>
    <w:qFormat/>
    <w:rsid w:val="00700FB7"/>
    <w:pPr>
      <w:widowControl w:val="0"/>
      <w:autoSpaceDE w:val="0"/>
      <w:autoSpaceDN w:val="0"/>
      <w:spacing w:after="0" w:line="240" w:lineRule="auto"/>
      <w:ind w:left="135"/>
      <w:jc w:val="both"/>
      <w:outlineLvl w:val="3"/>
    </w:pPr>
    <w:rPr>
      <w:rFonts w:ascii="Times New Roman" w:eastAsia="Times New Roman" w:hAnsi="Times New Roman" w:cs="Times New Roman"/>
      <w:b/>
      <w:bCs/>
      <w:i/>
      <w:i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1E60CD"/>
    <w:pPr>
      <w:ind w:left="720"/>
      <w:contextualSpacing/>
    </w:pPr>
  </w:style>
  <w:style w:type="paragraph" w:styleId="a4">
    <w:name w:val="header"/>
    <w:basedOn w:val="a"/>
    <w:link w:val="a5"/>
    <w:uiPriority w:val="99"/>
    <w:unhideWhenUsed/>
    <w:rsid w:val="00D67CE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67CEC"/>
  </w:style>
  <w:style w:type="paragraph" w:styleId="a6">
    <w:name w:val="footer"/>
    <w:basedOn w:val="a"/>
    <w:link w:val="a7"/>
    <w:uiPriority w:val="99"/>
    <w:unhideWhenUsed/>
    <w:rsid w:val="00D67CE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67CEC"/>
  </w:style>
  <w:style w:type="character" w:styleId="a8">
    <w:name w:val="Placeholder Text"/>
    <w:basedOn w:val="a0"/>
    <w:uiPriority w:val="99"/>
    <w:semiHidden/>
    <w:rsid w:val="009418CB"/>
    <w:rPr>
      <w:color w:val="808080"/>
    </w:rPr>
  </w:style>
  <w:style w:type="paragraph" w:styleId="a9">
    <w:name w:val="Balloon Text"/>
    <w:basedOn w:val="a"/>
    <w:link w:val="aa"/>
    <w:uiPriority w:val="99"/>
    <w:semiHidden/>
    <w:unhideWhenUsed/>
    <w:rsid w:val="009418C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418CB"/>
    <w:rPr>
      <w:rFonts w:ascii="Tahoma" w:hAnsi="Tahoma" w:cs="Tahoma"/>
      <w:sz w:val="16"/>
      <w:szCs w:val="16"/>
    </w:rPr>
  </w:style>
  <w:style w:type="paragraph" w:styleId="ab">
    <w:name w:val="Body Text"/>
    <w:basedOn w:val="a"/>
    <w:link w:val="ac"/>
    <w:uiPriority w:val="1"/>
    <w:qFormat/>
    <w:rsid w:val="00DC79A2"/>
    <w:pPr>
      <w:widowControl w:val="0"/>
      <w:autoSpaceDE w:val="0"/>
      <w:autoSpaceDN w:val="0"/>
      <w:spacing w:after="0" w:line="240" w:lineRule="auto"/>
    </w:pPr>
    <w:rPr>
      <w:rFonts w:ascii="Times New Roman" w:eastAsia="Times New Roman" w:hAnsi="Times New Roman" w:cs="Times New Roman"/>
      <w:sz w:val="30"/>
      <w:szCs w:val="30"/>
    </w:rPr>
  </w:style>
  <w:style w:type="character" w:customStyle="1" w:styleId="ac">
    <w:name w:val="Основной текст Знак"/>
    <w:basedOn w:val="a0"/>
    <w:link w:val="ab"/>
    <w:uiPriority w:val="1"/>
    <w:rsid w:val="00DC79A2"/>
    <w:rPr>
      <w:rFonts w:ascii="Times New Roman" w:eastAsia="Times New Roman" w:hAnsi="Times New Roman" w:cs="Times New Roman"/>
      <w:sz w:val="30"/>
      <w:szCs w:val="30"/>
    </w:rPr>
  </w:style>
  <w:style w:type="character" w:customStyle="1" w:styleId="10">
    <w:name w:val="Заголовок 1 Знак"/>
    <w:basedOn w:val="a0"/>
    <w:link w:val="1"/>
    <w:uiPriority w:val="1"/>
    <w:rsid w:val="00700FB7"/>
    <w:rPr>
      <w:rFonts w:ascii="Times New Roman" w:eastAsia="Times New Roman" w:hAnsi="Times New Roman" w:cs="Times New Roman"/>
      <w:sz w:val="34"/>
      <w:szCs w:val="34"/>
    </w:rPr>
  </w:style>
  <w:style w:type="character" w:customStyle="1" w:styleId="20">
    <w:name w:val="Заголовок 2 Знак"/>
    <w:basedOn w:val="a0"/>
    <w:link w:val="2"/>
    <w:uiPriority w:val="1"/>
    <w:rsid w:val="00700FB7"/>
    <w:rPr>
      <w:rFonts w:ascii="Times New Roman" w:eastAsia="Times New Roman" w:hAnsi="Times New Roman" w:cs="Times New Roman"/>
      <w:b/>
      <w:bCs/>
      <w:sz w:val="32"/>
      <w:szCs w:val="32"/>
    </w:rPr>
  </w:style>
  <w:style w:type="character" w:customStyle="1" w:styleId="30">
    <w:name w:val="Заголовок 3 Знак"/>
    <w:basedOn w:val="a0"/>
    <w:link w:val="3"/>
    <w:uiPriority w:val="1"/>
    <w:rsid w:val="00700FB7"/>
    <w:rPr>
      <w:rFonts w:ascii="Times New Roman" w:eastAsia="Times New Roman" w:hAnsi="Times New Roman" w:cs="Times New Roman"/>
      <w:sz w:val="32"/>
      <w:szCs w:val="32"/>
    </w:rPr>
  </w:style>
  <w:style w:type="character" w:customStyle="1" w:styleId="40">
    <w:name w:val="Заголовок 4 Знак"/>
    <w:basedOn w:val="a0"/>
    <w:link w:val="4"/>
    <w:uiPriority w:val="1"/>
    <w:rsid w:val="00700FB7"/>
    <w:rPr>
      <w:rFonts w:ascii="Times New Roman" w:eastAsia="Times New Roman" w:hAnsi="Times New Roman" w:cs="Times New Roman"/>
      <w:b/>
      <w:bCs/>
      <w:i/>
      <w:iCs/>
      <w:sz w:val="30"/>
      <w:szCs w:val="30"/>
    </w:rPr>
  </w:style>
  <w:style w:type="table" w:customStyle="1" w:styleId="TableNormal">
    <w:name w:val="Table Normal"/>
    <w:uiPriority w:val="2"/>
    <w:semiHidden/>
    <w:unhideWhenUsed/>
    <w:qFormat/>
    <w:rsid w:val="00700F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00FB7"/>
    <w:pPr>
      <w:widowControl w:val="0"/>
      <w:autoSpaceDE w:val="0"/>
      <w:autoSpaceDN w:val="0"/>
      <w:spacing w:after="0" w:line="240" w:lineRule="auto"/>
    </w:pPr>
    <w:rPr>
      <w:rFonts w:ascii="Times New Roman" w:eastAsia="Times New Roman" w:hAnsi="Times New Roman" w:cs="Times New Roman"/>
    </w:rPr>
  </w:style>
  <w:style w:type="table" w:styleId="ad">
    <w:name w:val="Table Grid"/>
    <w:basedOn w:val="a1"/>
    <w:uiPriority w:val="59"/>
    <w:rsid w:val="004B1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512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12D1A"/>
    <w:rPr>
      <w:rFonts w:ascii="Courier New" w:eastAsia="Times New Roman" w:hAnsi="Courier New" w:cs="Courier New"/>
      <w:sz w:val="20"/>
      <w:szCs w:val="20"/>
      <w:lang w:eastAsia="ru-RU"/>
    </w:rPr>
  </w:style>
  <w:style w:type="character" w:customStyle="1" w:styleId="y2iqfc">
    <w:name w:val="y2iqfc"/>
    <w:basedOn w:val="a0"/>
    <w:rsid w:val="00512D1A"/>
  </w:style>
  <w:style w:type="paragraph" w:styleId="41">
    <w:name w:val="List 4"/>
    <w:basedOn w:val="a"/>
    <w:uiPriority w:val="99"/>
    <w:rsid w:val="00863935"/>
    <w:pPr>
      <w:spacing w:after="0" w:line="240" w:lineRule="auto"/>
      <w:ind w:left="1132" w:hanging="283"/>
    </w:pPr>
    <w:rPr>
      <w:rFonts w:ascii="Times New Roman" w:eastAsia="Times New Roman" w:hAnsi="Times New Roman" w:cs="Times New Roman"/>
      <w:sz w:val="24"/>
      <w:szCs w:val="24"/>
      <w:lang w:eastAsia="ru-RU"/>
    </w:rPr>
  </w:style>
  <w:style w:type="paragraph" w:styleId="ae">
    <w:name w:val="No Spacing"/>
    <w:uiPriority w:val="99"/>
    <w:qFormat/>
    <w:rsid w:val="009D59D4"/>
    <w:pPr>
      <w:spacing w:after="0" w:line="240" w:lineRule="auto"/>
    </w:pPr>
    <w:rPr>
      <w:rFonts w:ascii="Calibri" w:eastAsia="Times New Roman" w:hAnsi="Calibri" w:cs="Times New Roman"/>
      <w:lang w:eastAsia="ru-RU"/>
    </w:rPr>
  </w:style>
  <w:style w:type="paragraph" w:styleId="31">
    <w:name w:val="Body Text 3"/>
    <w:basedOn w:val="a"/>
    <w:link w:val="32"/>
    <w:uiPriority w:val="99"/>
    <w:rsid w:val="009D59D4"/>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9D59D4"/>
    <w:rPr>
      <w:rFonts w:ascii="Times New Roman" w:eastAsia="Times New Roman" w:hAnsi="Times New Roman" w:cs="Times New Roman"/>
      <w:sz w:val="16"/>
      <w:szCs w:val="16"/>
      <w:lang w:eastAsia="ru-RU"/>
    </w:rPr>
  </w:style>
  <w:style w:type="paragraph" w:styleId="21">
    <w:name w:val="Body Text Indent 2"/>
    <w:basedOn w:val="a"/>
    <w:link w:val="22"/>
    <w:uiPriority w:val="99"/>
    <w:semiHidden/>
    <w:unhideWhenUsed/>
    <w:rsid w:val="00A65667"/>
    <w:pPr>
      <w:spacing w:after="120" w:line="480" w:lineRule="auto"/>
      <w:ind w:left="283"/>
    </w:pPr>
  </w:style>
  <w:style w:type="character" w:customStyle="1" w:styleId="22">
    <w:name w:val="Основной текст с отступом 2 Знак"/>
    <w:basedOn w:val="a0"/>
    <w:link w:val="21"/>
    <w:uiPriority w:val="99"/>
    <w:semiHidden/>
    <w:rsid w:val="00A65667"/>
  </w:style>
  <w:style w:type="paragraph" w:styleId="af">
    <w:name w:val="Body Text Indent"/>
    <w:basedOn w:val="a"/>
    <w:link w:val="af0"/>
    <w:uiPriority w:val="99"/>
    <w:unhideWhenUsed/>
    <w:rsid w:val="00A65667"/>
    <w:pPr>
      <w:spacing w:after="120"/>
      <w:ind w:left="283"/>
    </w:pPr>
  </w:style>
  <w:style w:type="character" w:customStyle="1" w:styleId="af0">
    <w:name w:val="Основной текст с отступом Знак"/>
    <w:basedOn w:val="a0"/>
    <w:link w:val="af"/>
    <w:uiPriority w:val="99"/>
    <w:rsid w:val="00A65667"/>
  </w:style>
  <w:style w:type="paragraph" w:customStyle="1" w:styleId="11">
    <w:name w:val="Обычный1"/>
    <w:basedOn w:val="a"/>
    <w:rsid w:val="00A656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basedOn w:val="a0"/>
    <w:uiPriority w:val="99"/>
    <w:semiHidden/>
    <w:unhideWhenUsed/>
    <w:rsid w:val="00A65667"/>
    <w:rPr>
      <w:color w:val="0000FF"/>
      <w:u w:val="single"/>
    </w:rPr>
  </w:style>
  <w:style w:type="character" w:customStyle="1" w:styleId="12">
    <w:name w:val="Гиперссылка1"/>
    <w:basedOn w:val="a0"/>
    <w:rsid w:val="00A65667"/>
  </w:style>
  <w:style w:type="character" w:customStyle="1" w:styleId="ff4">
    <w:name w:val="ff4"/>
    <w:basedOn w:val="a0"/>
    <w:rsid w:val="007D49C1"/>
  </w:style>
  <w:style w:type="character" w:customStyle="1" w:styleId="af2">
    <w:name w:val="_"/>
    <w:basedOn w:val="a0"/>
    <w:rsid w:val="007D49C1"/>
  </w:style>
  <w:style w:type="character" w:customStyle="1" w:styleId="ls3">
    <w:name w:val="ls3"/>
    <w:basedOn w:val="a0"/>
    <w:rsid w:val="007D49C1"/>
  </w:style>
  <w:style w:type="character" w:customStyle="1" w:styleId="ff3">
    <w:name w:val="ff3"/>
    <w:basedOn w:val="a0"/>
    <w:rsid w:val="007D49C1"/>
  </w:style>
  <w:style w:type="character" w:customStyle="1" w:styleId="ls5">
    <w:name w:val="ls5"/>
    <w:basedOn w:val="a0"/>
    <w:rsid w:val="007D49C1"/>
  </w:style>
  <w:style w:type="paragraph" w:styleId="af3">
    <w:name w:val="Normal (Web)"/>
    <w:basedOn w:val="a"/>
    <w:uiPriority w:val="99"/>
    <w:semiHidden/>
    <w:unhideWhenUsed/>
    <w:rsid w:val="002457A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864">
      <w:bodyDiv w:val="1"/>
      <w:marLeft w:val="0"/>
      <w:marRight w:val="0"/>
      <w:marTop w:val="0"/>
      <w:marBottom w:val="0"/>
      <w:divBdr>
        <w:top w:val="none" w:sz="0" w:space="0" w:color="auto"/>
        <w:left w:val="none" w:sz="0" w:space="0" w:color="auto"/>
        <w:bottom w:val="none" w:sz="0" w:space="0" w:color="auto"/>
        <w:right w:val="none" w:sz="0" w:space="0" w:color="auto"/>
      </w:divBdr>
    </w:div>
    <w:div w:id="311829890">
      <w:bodyDiv w:val="1"/>
      <w:marLeft w:val="0"/>
      <w:marRight w:val="0"/>
      <w:marTop w:val="0"/>
      <w:marBottom w:val="0"/>
      <w:divBdr>
        <w:top w:val="none" w:sz="0" w:space="0" w:color="auto"/>
        <w:left w:val="none" w:sz="0" w:space="0" w:color="auto"/>
        <w:bottom w:val="none" w:sz="0" w:space="0" w:color="auto"/>
        <w:right w:val="none" w:sz="0" w:space="0" w:color="auto"/>
      </w:divBdr>
    </w:div>
    <w:div w:id="386146103">
      <w:bodyDiv w:val="1"/>
      <w:marLeft w:val="0"/>
      <w:marRight w:val="0"/>
      <w:marTop w:val="0"/>
      <w:marBottom w:val="0"/>
      <w:divBdr>
        <w:top w:val="none" w:sz="0" w:space="0" w:color="auto"/>
        <w:left w:val="none" w:sz="0" w:space="0" w:color="auto"/>
        <w:bottom w:val="none" w:sz="0" w:space="0" w:color="auto"/>
        <w:right w:val="none" w:sz="0" w:space="0" w:color="auto"/>
      </w:divBdr>
    </w:div>
    <w:div w:id="419836347">
      <w:bodyDiv w:val="1"/>
      <w:marLeft w:val="0"/>
      <w:marRight w:val="0"/>
      <w:marTop w:val="0"/>
      <w:marBottom w:val="0"/>
      <w:divBdr>
        <w:top w:val="none" w:sz="0" w:space="0" w:color="auto"/>
        <w:left w:val="none" w:sz="0" w:space="0" w:color="auto"/>
        <w:bottom w:val="none" w:sz="0" w:space="0" w:color="auto"/>
        <w:right w:val="none" w:sz="0" w:space="0" w:color="auto"/>
      </w:divBdr>
    </w:div>
    <w:div w:id="675770222">
      <w:bodyDiv w:val="1"/>
      <w:marLeft w:val="0"/>
      <w:marRight w:val="0"/>
      <w:marTop w:val="0"/>
      <w:marBottom w:val="0"/>
      <w:divBdr>
        <w:top w:val="none" w:sz="0" w:space="0" w:color="auto"/>
        <w:left w:val="none" w:sz="0" w:space="0" w:color="auto"/>
        <w:bottom w:val="none" w:sz="0" w:space="0" w:color="auto"/>
        <w:right w:val="none" w:sz="0" w:space="0" w:color="auto"/>
      </w:divBdr>
    </w:div>
    <w:div w:id="739668076">
      <w:bodyDiv w:val="1"/>
      <w:marLeft w:val="0"/>
      <w:marRight w:val="0"/>
      <w:marTop w:val="0"/>
      <w:marBottom w:val="0"/>
      <w:divBdr>
        <w:top w:val="none" w:sz="0" w:space="0" w:color="auto"/>
        <w:left w:val="none" w:sz="0" w:space="0" w:color="auto"/>
        <w:bottom w:val="none" w:sz="0" w:space="0" w:color="auto"/>
        <w:right w:val="none" w:sz="0" w:space="0" w:color="auto"/>
      </w:divBdr>
    </w:div>
    <w:div w:id="967323882">
      <w:bodyDiv w:val="1"/>
      <w:marLeft w:val="0"/>
      <w:marRight w:val="0"/>
      <w:marTop w:val="0"/>
      <w:marBottom w:val="0"/>
      <w:divBdr>
        <w:top w:val="none" w:sz="0" w:space="0" w:color="auto"/>
        <w:left w:val="none" w:sz="0" w:space="0" w:color="auto"/>
        <w:bottom w:val="none" w:sz="0" w:space="0" w:color="auto"/>
        <w:right w:val="none" w:sz="0" w:space="0" w:color="auto"/>
      </w:divBdr>
    </w:div>
    <w:div w:id="1191452296">
      <w:bodyDiv w:val="1"/>
      <w:marLeft w:val="0"/>
      <w:marRight w:val="0"/>
      <w:marTop w:val="0"/>
      <w:marBottom w:val="0"/>
      <w:divBdr>
        <w:top w:val="none" w:sz="0" w:space="0" w:color="auto"/>
        <w:left w:val="none" w:sz="0" w:space="0" w:color="auto"/>
        <w:bottom w:val="none" w:sz="0" w:space="0" w:color="auto"/>
        <w:right w:val="none" w:sz="0" w:space="0" w:color="auto"/>
      </w:divBdr>
    </w:div>
    <w:div w:id="1513186354">
      <w:bodyDiv w:val="1"/>
      <w:marLeft w:val="0"/>
      <w:marRight w:val="0"/>
      <w:marTop w:val="0"/>
      <w:marBottom w:val="0"/>
      <w:divBdr>
        <w:top w:val="none" w:sz="0" w:space="0" w:color="auto"/>
        <w:left w:val="none" w:sz="0" w:space="0" w:color="auto"/>
        <w:bottom w:val="none" w:sz="0" w:space="0" w:color="auto"/>
        <w:right w:val="none" w:sz="0" w:space="0" w:color="auto"/>
      </w:divBdr>
    </w:div>
    <w:div w:id="1560170354">
      <w:bodyDiv w:val="1"/>
      <w:marLeft w:val="0"/>
      <w:marRight w:val="0"/>
      <w:marTop w:val="0"/>
      <w:marBottom w:val="0"/>
      <w:divBdr>
        <w:top w:val="none" w:sz="0" w:space="0" w:color="auto"/>
        <w:left w:val="none" w:sz="0" w:space="0" w:color="auto"/>
        <w:bottom w:val="none" w:sz="0" w:space="0" w:color="auto"/>
        <w:right w:val="none" w:sz="0" w:space="0" w:color="auto"/>
      </w:divBdr>
    </w:div>
    <w:div w:id="202316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6" Type="http://schemas.openxmlformats.org/officeDocument/2006/relationships/image" Target="media/image68.jpeg"/><Relationship Id="rId7" Type="http://schemas.openxmlformats.org/officeDocument/2006/relationships/footnotes" Target="footnotes.xml"/><Relationship Id="rId71" Type="http://schemas.openxmlformats.org/officeDocument/2006/relationships/image" Target="media/image63.jpe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5" Type="http://schemas.openxmlformats.org/officeDocument/2006/relationships/settings" Target="settings.xml"/><Relationship Id="rId61" Type="http://schemas.openxmlformats.org/officeDocument/2006/relationships/image" Target="media/image53.png"/><Relationship Id="rId82"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jpe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9F332-1A3C-4304-8CA8-DC1DEB012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119</Pages>
  <Words>34201</Words>
  <Characters>194948</Characters>
  <Application>Microsoft Office Word</Application>
  <DocSecurity>0</DocSecurity>
  <Lines>1624</Lines>
  <Paragraphs>457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RIO20</cp:lastModifiedBy>
  <cp:revision>24</cp:revision>
  <cp:lastPrinted>2022-08-03T10:13:00Z</cp:lastPrinted>
  <dcterms:created xsi:type="dcterms:W3CDTF">2022-07-22T08:14:00Z</dcterms:created>
  <dcterms:modified xsi:type="dcterms:W3CDTF">2022-08-03T10:16:00Z</dcterms:modified>
</cp:coreProperties>
</file>